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673A" w14:textId="77777777" w:rsidR="00333CD8" w:rsidRDefault="00333CD8" w:rsidP="00333CD8">
      <w:pPr>
        <w:jc w:val="center"/>
        <w:rPr>
          <w:b/>
          <w:bCs/>
          <w:sz w:val="40"/>
          <w:szCs w:val="40"/>
        </w:rPr>
      </w:pPr>
      <w:bookmarkStart w:id="0" w:name="_Hlk153266015"/>
    </w:p>
    <w:p w14:paraId="04072B41" w14:textId="1C46F220" w:rsidR="00333CD8" w:rsidRPr="002449B9" w:rsidRDefault="00333CD8" w:rsidP="00333CD8">
      <w:pPr>
        <w:jc w:val="center"/>
        <w:rPr>
          <w:b/>
          <w:bCs/>
          <w:sz w:val="40"/>
          <w:szCs w:val="40"/>
        </w:rPr>
      </w:pPr>
      <w:r w:rsidRPr="002449B9">
        <w:rPr>
          <w:b/>
          <w:bCs/>
          <w:sz w:val="40"/>
          <w:szCs w:val="40"/>
        </w:rPr>
        <w:t>U.S. Department of Homeland Security</w:t>
      </w:r>
    </w:p>
    <w:p w14:paraId="22130873" w14:textId="77777777" w:rsidR="00333CD8" w:rsidRPr="002449B9" w:rsidRDefault="00333CD8" w:rsidP="00333CD8">
      <w:pPr>
        <w:jc w:val="center"/>
        <w:rPr>
          <w:b/>
          <w:bCs/>
          <w:sz w:val="20"/>
          <w:szCs w:val="20"/>
        </w:rPr>
      </w:pPr>
    </w:p>
    <w:p w14:paraId="4F37E138" w14:textId="77777777" w:rsidR="00333CD8" w:rsidRPr="002449B9" w:rsidRDefault="00333CD8" w:rsidP="00333CD8">
      <w:pPr>
        <w:jc w:val="center"/>
        <w:rPr>
          <w:b/>
          <w:bCs/>
          <w:sz w:val="40"/>
          <w:szCs w:val="40"/>
        </w:rPr>
      </w:pPr>
      <w:r w:rsidRPr="002449B9">
        <w:rPr>
          <w:b/>
          <w:bCs/>
          <w:sz w:val="40"/>
          <w:szCs w:val="40"/>
        </w:rPr>
        <w:t>Federal Emergency Management Agency</w:t>
      </w:r>
    </w:p>
    <w:p w14:paraId="2DC7F916" w14:textId="77777777" w:rsidR="00333CD8" w:rsidRPr="002449B9" w:rsidRDefault="00333CD8" w:rsidP="00333CD8">
      <w:pPr>
        <w:jc w:val="center"/>
        <w:rPr>
          <w:b/>
          <w:bCs/>
          <w:sz w:val="32"/>
          <w:szCs w:val="32"/>
        </w:rPr>
      </w:pPr>
    </w:p>
    <w:p w14:paraId="6BAB8F5D" w14:textId="77777777" w:rsidR="00333CD8" w:rsidRPr="002449B9" w:rsidRDefault="00333CD8" w:rsidP="00333CD8"/>
    <w:p w14:paraId="2FA7E2D7" w14:textId="77777777" w:rsidR="00333CD8" w:rsidRPr="002449B9" w:rsidRDefault="00333CD8" w:rsidP="00333CD8">
      <w:pPr>
        <w:jc w:val="center"/>
        <w:rPr>
          <w:b/>
          <w:bCs/>
          <w:color w:val="1F3864" w:themeColor="accent1" w:themeShade="80"/>
          <w:sz w:val="52"/>
          <w:szCs w:val="52"/>
        </w:rPr>
      </w:pPr>
      <w:bookmarkStart w:id="1" w:name="_Toc463335951"/>
      <w:bookmarkStart w:id="2" w:name="_Toc467156785"/>
      <w:bookmarkStart w:id="3" w:name="_Toc470856403"/>
      <w:r w:rsidRPr="002449B9">
        <w:rPr>
          <w:b/>
          <w:bCs/>
          <w:color w:val="1F3864" w:themeColor="accent1" w:themeShade="80"/>
          <w:sz w:val="52"/>
          <w:szCs w:val="52"/>
        </w:rPr>
        <w:t>National Urban Search and Rescue</w:t>
      </w:r>
    </w:p>
    <w:p w14:paraId="56B615EA" w14:textId="77777777" w:rsidR="00333CD8" w:rsidRPr="002449B9" w:rsidRDefault="00333CD8" w:rsidP="00333CD8">
      <w:pPr>
        <w:jc w:val="center"/>
        <w:rPr>
          <w:b/>
          <w:bCs/>
          <w:color w:val="1F3864" w:themeColor="accent1" w:themeShade="80"/>
          <w:sz w:val="20"/>
          <w:szCs w:val="20"/>
        </w:rPr>
      </w:pPr>
    </w:p>
    <w:p w14:paraId="22739A9C" w14:textId="77777777" w:rsidR="00333CD8" w:rsidRPr="002449B9" w:rsidRDefault="00333CD8" w:rsidP="00333CD8">
      <w:pPr>
        <w:jc w:val="center"/>
        <w:rPr>
          <w:b/>
          <w:bCs/>
          <w:color w:val="1F3864" w:themeColor="accent1" w:themeShade="80"/>
          <w:sz w:val="52"/>
          <w:szCs w:val="52"/>
        </w:rPr>
      </w:pPr>
      <w:r w:rsidRPr="002449B9">
        <w:rPr>
          <w:b/>
          <w:bCs/>
          <w:color w:val="1F3864" w:themeColor="accent1" w:themeShade="80"/>
          <w:sz w:val="52"/>
          <w:szCs w:val="52"/>
        </w:rPr>
        <w:t xml:space="preserve"> Response System</w:t>
      </w:r>
      <w:bookmarkEnd w:id="1"/>
      <w:bookmarkEnd w:id="2"/>
      <w:bookmarkEnd w:id="3"/>
    </w:p>
    <w:bookmarkEnd w:id="0"/>
    <w:p w14:paraId="00955CE9" w14:textId="77777777" w:rsidR="00333CD8" w:rsidRDefault="00333CD8" w:rsidP="00333CD8">
      <w:pPr>
        <w:jc w:val="center"/>
      </w:pPr>
    </w:p>
    <w:p w14:paraId="693FCD3D" w14:textId="77777777" w:rsidR="00333CD8" w:rsidRDefault="00333CD8" w:rsidP="00333CD8">
      <w:pPr>
        <w:jc w:val="center"/>
      </w:pPr>
    </w:p>
    <w:p w14:paraId="67150253" w14:textId="42553E8D" w:rsidR="00333CD8" w:rsidRDefault="00333CD8" w:rsidP="00333CD8">
      <w:pPr>
        <w:jc w:val="center"/>
      </w:pPr>
      <w:r w:rsidRPr="002449B9">
        <w:rPr>
          <w:noProof/>
        </w:rPr>
        <w:drawing>
          <wp:anchor distT="0" distB="0" distL="114300" distR="114300" simplePos="0" relativeHeight="251659264" behindDoc="0" locked="0" layoutInCell="1" allowOverlap="0" wp14:anchorId="4D057895" wp14:editId="5AACBC31">
            <wp:simplePos x="0" y="0"/>
            <wp:positionH relativeFrom="margin">
              <wp:align>center</wp:align>
            </wp:positionH>
            <wp:positionV relativeFrom="paragraph">
              <wp:posOffset>4445</wp:posOffset>
            </wp:positionV>
            <wp:extent cx="2619375" cy="3105150"/>
            <wp:effectExtent l="0" t="0" r="9525" b="0"/>
            <wp:wrapNone/>
            <wp:docPr id="5" name="Picture 5" descr="FEMA_Natl USR Patc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MA_Natl USR Patch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3105150"/>
                    </a:xfrm>
                    <a:prstGeom prst="rect">
                      <a:avLst/>
                    </a:prstGeom>
                    <a:noFill/>
                  </pic:spPr>
                </pic:pic>
              </a:graphicData>
            </a:graphic>
            <wp14:sizeRelH relativeFrom="page">
              <wp14:pctWidth>0</wp14:pctWidth>
            </wp14:sizeRelH>
            <wp14:sizeRelV relativeFrom="page">
              <wp14:pctHeight>0</wp14:pctHeight>
            </wp14:sizeRelV>
          </wp:anchor>
        </w:drawing>
      </w:r>
    </w:p>
    <w:p w14:paraId="26759ED3" w14:textId="77777777" w:rsidR="00333CD8" w:rsidRDefault="00333CD8" w:rsidP="00333CD8">
      <w:pPr>
        <w:jc w:val="center"/>
      </w:pPr>
    </w:p>
    <w:p w14:paraId="7A000884" w14:textId="067C942C" w:rsidR="00333CD8" w:rsidRDefault="00333CD8" w:rsidP="00333CD8">
      <w:pPr>
        <w:jc w:val="center"/>
      </w:pPr>
    </w:p>
    <w:p w14:paraId="1C1DFA55" w14:textId="77777777" w:rsidR="00333CD8" w:rsidRDefault="00333CD8" w:rsidP="00333CD8">
      <w:pPr>
        <w:jc w:val="center"/>
      </w:pPr>
    </w:p>
    <w:p w14:paraId="76669F78" w14:textId="255D1AC5" w:rsidR="00333CD8" w:rsidRDefault="00333CD8" w:rsidP="00333CD8">
      <w:pPr>
        <w:jc w:val="center"/>
      </w:pPr>
    </w:p>
    <w:p w14:paraId="65B09760" w14:textId="77777777" w:rsidR="00333CD8" w:rsidRDefault="00333CD8" w:rsidP="00333CD8">
      <w:pPr>
        <w:jc w:val="center"/>
      </w:pPr>
    </w:p>
    <w:p w14:paraId="64BC7819" w14:textId="2C5CBC7F" w:rsidR="00333CD8" w:rsidRDefault="00333CD8" w:rsidP="00333CD8">
      <w:pPr>
        <w:jc w:val="center"/>
      </w:pPr>
    </w:p>
    <w:p w14:paraId="30D7402B" w14:textId="77777777" w:rsidR="00333CD8" w:rsidRDefault="00333CD8" w:rsidP="00333CD8">
      <w:pPr>
        <w:jc w:val="center"/>
      </w:pPr>
    </w:p>
    <w:p w14:paraId="4E67C35D" w14:textId="36D1346F" w:rsidR="00333CD8" w:rsidRDefault="00333CD8" w:rsidP="00333CD8">
      <w:pPr>
        <w:jc w:val="center"/>
      </w:pPr>
    </w:p>
    <w:p w14:paraId="13AC5CBE" w14:textId="77777777" w:rsidR="00333CD8" w:rsidRDefault="00333CD8" w:rsidP="00333CD8">
      <w:pPr>
        <w:jc w:val="center"/>
      </w:pPr>
    </w:p>
    <w:p w14:paraId="6C393408" w14:textId="02B1466D" w:rsidR="00333CD8" w:rsidRDefault="00333CD8" w:rsidP="00333CD8">
      <w:pPr>
        <w:jc w:val="center"/>
      </w:pPr>
    </w:p>
    <w:p w14:paraId="08843CAB" w14:textId="77777777" w:rsidR="00333CD8" w:rsidRDefault="00333CD8" w:rsidP="00333CD8">
      <w:pPr>
        <w:jc w:val="center"/>
      </w:pPr>
    </w:p>
    <w:p w14:paraId="3BCBEA67" w14:textId="77777777" w:rsidR="00333CD8" w:rsidRDefault="00333CD8" w:rsidP="00333CD8">
      <w:pPr>
        <w:jc w:val="center"/>
      </w:pPr>
    </w:p>
    <w:p w14:paraId="3AA8A4D1" w14:textId="094D6563" w:rsidR="00333CD8" w:rsidRDefault="00333CD8" w:rsidP="00333CD8">
      <w:pPr>
        <w:jc w:val="center"/>
      </w:pPr>
    </w:p>
    <w:p w14:paraId="70B91A8A" w14:textId="77777777" w:rsidR="00333CD8" w:rsidRDefault="00333CD8" w:rsidP="00333CD8">
      <w:pPr>
        <w:jc w:val="center"/>
      </w:pPr>
    </w:p>
    <w:p w14:paraId="06524DC0" w14:textId="77777777" w:rsidR="00333CD8" w:rsidRDefault="00333CD8" w:rsidP="00333CD8">
      <w:pPr>
        <w:jc w:val="center"/>
      </w:pPr>
    </w:p>
    <w:p w14:paraId="4E770286" w14:textId="279721E0" w:rsidR="00333CD8" w:rsidRDefault="00333CD8" w:rsidP="00333CD8">
      <w:pPr>
        <w:jc w:val="center"/>
      </w:pPr>
    </w:p>
    <w:p w14:paraId="523886C0" w14:textId="77777777" w:rsidR="00333CD8" w:rsidRDefault="00333CD8" w:rsidP="00333CD8">
      <w:pPr>
        <w:jc w:val="center"/>
      </w:pPr>
    </w:p>
    <w:p w14:paraId="6C5BF24E" w14:textId="77777777" w:rsidR="00333CD8" w:rsidRDefault="00333CD8" w:rsidP="00333CD8">
      <w:pPr>
        <w:jc w:val="center"/>
      </w:pPr>
    </w:p>
    <w:p w14:paraId="457D0A15" w14:textId="50C712F7" w:rsidR="00333CD8" w:rsidRPr="002449B9" w:rsidRDefault="00333CD8" w:rsidP="00333CD8">
      <w:pPr>
        <w:jc w:val="center"/>
        <w:rPr>
          <w:b/>
          <w:bCs/>
          <w:sz w:val="48"/>
          <w:szCs w:val="48"/>
        </w:rPr>
      </w:pPr>
      <w:r w:rsidRPr="002449B9">
        <w:rPr>
          <w:b/>
          <w:bCs/>
          <w:sz w:val="48"/>
          <w:szCs w:val="48"/>
        </w:rPr>
        <w:t xml:space="preserve">Phase I </w:t>
      </w:r>
      <w:r w:rsidRPr="00424CA0">
        <w:rPr>
          <w:b/>
          <w:bCs/>
          <w:sz w:val="48"/>
          <w:szCs w:val="48"/>
        </w:rPr>
        <w:t>– 20</w:t>
      </w:r>
      <w:r w:rsidR="001D0193" w:rsidRPr="00424CA0">
        <w:rPr>
          <w:b/>
          <w:bCs/>
          <w:sz w:val="48"/>
          <w:szCs w:val="48"/>
        </w:rPr>
        <w:t>2</w:t>
      </w:r>
      <w:r w:rsidR="00FC6185">
        <w:rPr>
          <w:b/>
          <w:bCs/>
          <w:sz w:val="48"/>
          <w:szCs w:val="48"/>
        </w:rPr>
        <w:t>4</w:t>
      </w:r>
      <w:r w:rsidRPr="002449B9">
        <w:rPr>
          <w:b/>
          <w:bCs/>
          <w:sz w:val="48"/>
          <w:szCs w:val="48"/>
        </w:rPr>
        <w:t xml:space="preserve"> Task Force</w:t>
      </w:r>
    </w:p>
    <w:p w14:paraId="68F89EB2" w14:textId="77777777" w:rsidR="00333CD8" w:rsidRPr="002449B9" w:rsidRDefault="00333CD8" w:rsidP="00333CD8">
      <w:pPr>
        <w:jc w:val="center"/>
        <w:rPr>
          <w:b/>
          <w:bCs/>
          <w:sz w:val="20"/>
          <w:szCs w:val="20"/>
        </w:rPr>
      </w:pPr>
    </w:p>
    <w:p w14:paraId="24ECEF0D" w14:textId="77777777" w:rsidR="00333CD8" w:rsidRPr="002449B9" w:rsidRDefault="00333CD8" w:rsidP="00333CD8">
      <w:pPr>
        <w:jc w:val="center"/>
        <w:rPr>
          <w:b/>
          <w:bCs/>
          <w:sz w:val="48"/>
          <w:szCs w:val="48"/>
        </w:rPr>
      </w:pPr>
      <w:r w:rsidRPr="002449B9">
        <w:rPr>
          <w:b/>
          <w:bCs/>
          <w:sz w:val="48"/>
          <w:szCs w:val="48"/>
        </w:rPr>
        <w:t>Readiness Self-Evaluation</w:t>
      </w:r>
    </w:p>
    <w:p w14:paraId="508CDFEC" w14:textId="25AEEA0A" w:rsidR="00251209" w:rsidRDefault="00251209" w:rsidP="00333CD8">
      <w:pPr>
        <w:jc w:val="cente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430"/>
        <w:gridCol w:w="1080"/>
        <w:gridCol w:w="1440"/>
        <w:gridCol w:w="3330"/>
      </w:tblGrid>
      <w:tr w:rsidR="00333CD8" w:rsidRPr="002449B9" w14:paraId="7796AD01" w14:textId="77777777" w:rsidTr="00333CD8">
        <w:trPr>
          <w:trHeight w:val="503"/>
        </w:trPr>
        <w:tc>
          <w:tcPr>
            <w:tcW w:w="2515" w:type="dxa"/>
            <w:vAlign w:val="center"/>
          </w:tcPr>
          <w:p w14:paraId="6F63A3F4" w14:textId="77777777" w:rsidR="00333CD8" w:rsidRPr="00333CD8" w:rsidRDefault="00333CD8" w:rsidP="00333CD8">
            <w:pPr>
              <w:pStyle w:val="NoSpacing"/>
              <w:jc w:val="right"/>
              <w:rPr>
                <w:rFonts w:ascii="Times New Roman" w:hAnsi="Times New Roman" w:cs="Times New Roman"/>
                <w:b/>
                <w:sz w:val="24"/>
                <w:szCs w:val="24"/>
              </w:rPr>
            </w:pPr>
            <w:r w:rsidRPr="00333CD8">
              <w:rPr>
                <w:rFonts w:ascii="Times New Roman" w:hAnsi="Times New Roman" w:cs="Times New Roman"/>
                <w:b/>
                <w:sz w:val="24"/>
                <w:szCs w:val="24"/>
              </w:rPr>
              <w:t>TASK FORCE</w:t>
            </w:r>
          </w:p>
        </w:tc>
        <w:tc>
          <w:tcPr>
            <w:tcW w:w="8280" w:type="dxa"/>
            <w:gridSpan w:val="4"/>
          </w:tcPr>
          <w:p w14:paraId="5C95BD94" w14:textId="77777777" w:rsidR="00333CD8" w:rsidRPr="00333CD8" w:rsidRDefault="00333CD8" w:rsidP="00B67A07">
            <w:pPr>
              <w:pStyle w:val="NoSpacing"/>
              <w:jc w:val="center"/>
              <w:rPr>
                <w:rFonts w:ascii="Times New Roman" w:hAnsi="Times New Roman" w:cs="Times New Roman"/>
                <w:sz w:val="24"/>
                <w:szCs w:val="24"/>
              </w:rPr>
            </w:pPr>
          </w:p>
        </w:tc>
      </w:tr>
      <w:tr w:rsidR="00333CD8" w:rsidRPr="002449B9" w14:paraId="1B8F7CA3" w14:textId="77777777" w:rsidTr="00333CD8">
        <w:trPr>
          <w:trHeight w:val="530"/>
        </w:trPr>
        <w:tc>
          <w:tcPr>
            <w:tcW w:w="2515" w:type="dxa"/>
            <w:vAlign w:val="center"/>
          </w:tcPr>
          <w:p w14:paraId="6A780230" w14:textId="77777777" w:rsidR="00333CD8" w:rsidRPr="00333CD8" w:rsidRDefault="00333CD8" w:rsidP="00333CD8">
            <w:pPr>
              <w:pStyle w:val="NoSpacing"/>
              <w:jc w:val="right"/>
              <w:rPr>
                <w:rFonts w:ascii="Times New Roman" w:hAnsi="Times New Roman" w:cs="Times New Roman"/>
                <w:b/>
                <w:sz w:val="24"/>
                <w:szCs w:val="24"/>
              </w:rPr>
            </w:pPr>
            <w:r w:rsidRPr="00333CD8">
              <w:rPr>
                <w:rFonts w:ascii="Times New Roman" w:hAnsi="Times New Roman" w:cs="Times New Roman"/>
                <w:b/>
                <w:sz w:val="24"/>
                <w:szCs w:val="24"/>
              </w:rPr>
              <w:t>COMPLETED BY</w:t>
            </w:r>
          </w:p>
        </w:tc>
        <w:tc>
          <w:tcPr>
            <w:tcW w:w="8280" w:type="dxa"/>
            <w:gridSpan w:val="4"/>
          </w:tcPr>
          <w:p w14:paraId="18F8CAF9" w14:textId="77777777" w:rsidR="00333CD8" w:rsidRPr="00333CD8" w:rsidRDefault="00333CD8" w:rsidP="00B67A07">
            <w:pPr>
              <w:pStyle w:val="NoSpacing"/>
              <w:jc w:val="center"/>
              <w:rPr>
                <w:rFonts w:ascii="Times New Roman" w:hAnsi="Times New Roman" w:cs="Times New Roman"/>
                <w:sz w:val="24"/>
                <w:szCs w:val="24"/>
              </w:rPr>
            </w:pPr>
          </w:p>
        </w:tc>
      </w:tr>
      <w:tr w:rsidR="00333CD8" w:rsidRPr="002449B9" w14:paraId="06ECDEB6" w14:textId="77777777" w:rsidTr="00333CD8">
        <w:trPr>
          <w:trHeight w:val="530"/>
        </w:trPr>
        <w:tc>
          <w:tcPr>
            <w:tcW w:w="2515" w:type="dxa"/>
            <w:vAlign w:val="center"/>
          </w:tcPr>
          <w:p w14:paraId="6AAD4C4F" w14:textId="77777777" w:rsidR="00333CD8" w:rsidRPr="00333CD8" w:rsidRDefault="00333CD8" w:rsidP="00333CD8">
            <w:pPr>
              <w:pStyle w:val="NoSpacing"/>
              <w:jc w:val="right"/>
              <w:rPr>
                <w:rFonts w:ascii="Times New Roman" w:hAnsi="Times New Roman" w:cs="Times New Roman"/>
                <w:b/>
                <w:sz w:val="24"/>
                <w:szCs w:val="24"/>
              </w:rPr>
            </w:pPr>
            <w:r w:rsidRPr="00333CD8">
              <w:rPr>
                <w:rFonts w:ascii="Times New Roman" w:hAnsi="Times New Roman" w:cs="Times New Roman"/>
                <w:b/>
                <w:sz w:val="24"/>
                <w:szCs w:val="24"/>
              </w:rPr>
              <w:t>NEXT ARE YEAR</w:t>
            </w:r>
          </w:p>
        </w:tc>
        <w:tc>
          <w:tcPr>
            <w:tcW w:w="8280" w:type="dxa"/>
            <w:gridSpan w:val="4"/>
          </w:tcPr>
          <w:p w14:paraId="15555D66" w14:textId="77777777" w:rsidR="00333CD8" w:rsidRPr="00333CD8" w:rsidRDefault="00333CD8" w:rsidP="00B67A07">
            <w:pPr>
              <w:pStyle w:val="NoSpacing"/>
              <w:jc w:val="center"/>
              <w:rPr>
                <w:rFonts w:ascii="Times New Roman" w:hAnsi="Times New Roman" w:cs="Times New Roman"/>
                <w:sz w:val="24"/>
                <w:szCs w:val="24"/>
              </w:rPr>
            </w:pPr>
          </w:p>
        </w:tc>
      </w:tr>
      <w:tr w:rsidR="00333CD8" w:rsidRPr="002449B9" w14:paraId="7846848C" w14:textId="77777777" w:rsidTr="00333CD8">
        <w:trPr>
          <w:trHeight w:val="440"/>
        </w:trPr>
        <w:tc>
          <w:tcPr>
            <w:tcW w:w="2515" w:type="dxa"/>
            <w:vAlign w:val="center"/>
          </w:tcPr>
          <w:p w14:paraId="482898A0" w14:textId="77777777" w:rsidR="00333CD8" w:rsidRPr="00333CD8" w:rsidRDefault="00333CD8" w:rsidP="00333CD8">
            <w:pPr>
              <w:pStyle w:val="NoSpacing"/>
              <w:jc w:val="right"/>
              <w:rPr>
                <w:rFonts w:ascii="Times New Roman" w:hAnsi="Times New Roman" w:cs="Times New Roman"/>
                <w:b/>
                <w:sz w:val="24"/>
                <w:szCs w:val="24"/>
              </w:rPr>
            </w:pPr>
            <w:r w:rsidRPr="00333CD8">
              <w:rPr>
                <w:rFonts w:ascii="Times New Roman" w:hAnsi="Times New Roman" w:cs="Times New Roman"/>
                <w:b/>
                <w:sz w:val="24"/>
                <w:szCs w:val="24"/>
              </w:rPr>
              <w:t>MENTOR ASSIGNED</w:t>
            </w:r>
          </w:p>
        </w:tc>
        <w:tc>
          <w:tcPr>
            <w:tcW w:w="2430" w:type="dxa"/>
            <w:vAlign w:val="center"/>
          </w:tcPr>
          <w:p w14:paraId="587407EB" w14:textId="77777777" w:rsidR="00333CD8" w:rsidRPr="00333CD8" w:rsidRDefault="00333CD8" w:rsidP="00B67A07">
            <w:pPr>
              <w:pStyle w:val="NoSpacing"/>
              <w:jc w:val="center"/>
              <w:rPr>
                <w:rFonts w:ascii="Times New Roman" w:hAnsi="Times New Roman" w:cs="Times New Roman"/>
                <w:b/>
                <w:sz w:val="24"/>
                <w:szCs w:val="24"/>
              </w:rPr>
            </w:pPr>
            <w:r w:rsidRPr="00333CD8">
              <w:rPr>
                <w:rFonts w:ascii="Times New Roman" w:hAnsi="Times New Roman" w:cs="Times New Roman"/>
                <w:b/>
                <w:sz w:val="24"/>
                <w:szCs w:val="24"/>
              </w:rPr>
              <w:fldChar w:fldCharType="begin">
                <w:ffData>
                  <w:name w:val="Check21"/>
                  <w:enabled/>
                  <w:calcOnExit w:val="0"/>
                  <w:checkBox>
                    <w:sizeAuto/>
                    <w:default w:val="0"/>
                  </w:checkBox>
                </w:ffData>
              </w:fldChar>
            </w:r>
            <w:bookmarkStart w:id="4" w:name="Check21"/>
            <w:r w:rsidRPr="00333CD8">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333CD8">
              <w:rPr>
                <w:rFonts w:ascii="Times New Roman" w:hAnsi="Times New Roman" w:cs="Times New Roman"/>
                <w:b/>
                <w:sz w:val="24"/>
                <w:szCs w:val="24"/>
              </w:rPr>
              <w:fldChar w:fldCharType="end"/>
            </w:r>
            <w:bookmarkEnd w:id="4"/>
            <w:r w:rsidRPr="00333CD8">
              <w:rPr>
                <w:rFonts w:ascii="Times New Roman" w:hAnsi="Times New Roman" w:cs="Times New Roman"/>
                <w:b/>
                <w:sz w:val="24"/>
                <w:szCs w:val="24"/>
              </w:rPr>
              <w:t xml:space="preserve">  YES   </w:t>
            </w:r>
            <w:r w:rsidRPr="00333CD8">
              <w:rPr>
                <w:rFonts w:ascii="Times New Roman" w:hAnsi="Times New Roman" w:cs="Times New Roman"/>
                <w:b/>
                <w:sz w:val="24"/>
                <w:szCs w:val="24"/>
              </w:rPr>
              <w:fldChar w:fldCharType="begin">
                <w:ffData>
                  <w:name w:val="Check22"/>
                  <w:enabled/>
                  <w:calcOnExit w:val="0"/>
                  <w:checkBox>
                    <w:sizeAuto/>
                    <w:default w:val="0"/>
                  </w:checkBox>
                </w:ffData>
              </w:fldChar>
            </w:r>
            <w:bookmarkStart w:id="5" w:name="Check22"/>
            <w:r w:rsidRPr="00333CD8">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333CD8">
              <w:rPr>
                <w:rFonts w:ascii="Times New Roman" w:hAnsi="Times New Roman" w:cs="Times New Roman"/>
                <w:b/>
                <w:sz w:val="24"/>
                <w:szCs w:val="24"/>
              </w:rPr>
              <w:fldChar w:fldCharType="end"/>
            </w:r>
            <w:bookmarkEnd w:id="5"/>
            <w:r w:rsidRPr="00333CD8">
              <w:rPr>
                <w:rFonts w:ascii="Times New Roman" w:hAnsi="Times New Roman" w:cs="Times New Roman"/>
                <w:b/>
                <w:sz w:val="24"/>
                <w:szCs w:val="24"/>
              </w:rPr>
              <w:t xml:space="preserve">  NO</w:t>
            </w:r>
          </w:p>
        </w:tc>
        <w:tc>
          <w:tcPr>
            <w:tcW w:w="1080" w:type="dxa"/>
            <w:vAlign w:val="center"/>
          </w:tcPr>
          <w:p w14:paraId="76609B62" w14:textId="77777777" w:rsidR="00333CD8" w:rsidRPr="00333CD8" w:rsidRDefault="00333CD8" w:rsidP="00333CD8">
            <w:pPr>
              <w:pStyle w:val="NoSpacing"/>
              <w:jc w:val="right"/>
              <w:rPr>
                <w:rFonts w:ascii="Times New Roman" w:hAnsi="Times New Roman" w:cs="Times New Roman"/>
                <w:b/>
                <w:sz w:val="24"/>
                <w:szCs w:val="24"/>
              </w:rPr>
            </w:pPr>
            <w:r w:rsidRPr="00333CD8">
              <w:rPr>
                <w:rFonts w:ascii="Times New Roman" w:hAnsi="Times New Roman" w:cs="Times New Roman"/>
                <w:b/>
                <w:sz w:val="24"/>
                <w:szCs w:val="24"/>
              </w:rPr>
              <w:t>NAME</w:t>
            </w:r>
          </w:p>
        </w:tc>
        <w:tc>
          <w:tcPr>
            <w:tcW w:w="4770" w:type="dxa"/>
            <w:gridSpan w:val="2"/>
            <w:vAlign w:val="center"/>
          </w:tcPr>
          <w:p w14:paraId="7335F6B5" w14:textId="77777777" w:rsidR="00333CD8" w:rsidRPr="002449B9" w:rsidRDefault="00333CD8" w:rsidP="00333CD8">
            <w:pPr>
              <w:pStyle w:val="NoSpacing"/>
              <w:jc w:val="right"/>
              <w:rPr>
                <w:rFonts w:ascii="Times New Roman" w:hAnsi="Times New Roman" w:cs="Times New Roman"/>
              </w:rPr>
            </w:pPr>
          </w:p>
        </w:tc>
      </w:tr>
      <w:tr w:rsidR="00333CD8" w:rsidRPr="002449B9" w14:paraId="39BE63E7" w14:textId="77777777" w:rsidTr="00333CD8">
        <w:trPr>
          <w:trHeight w:val="440"/>
        </w:trPr>
        <w:tc>
          <w:tcPr>
            <w:tcW w:w="2515" w:type="dxa"/>
            <w:vAlign w:val="center"/>
          </w:tcPr>
          <w:p w14:paraId="4457E65F" w14:textId="4706A433" w:rsidR="00333CD8" w:rsidRPr="00333CD8" w:rsidRDefault="00333CD8" w:rsidP="00333CD8">
            <w:pPr>
              <w:pStyle w:val="NoSpacing"/>
              <w:jc w:val="right"/>
              <w:rPr>
                <w:rFonts w:ascii="Times New Roman" w:hAnsi="Times New Roman" w:cs="Times New Roman"/>
                <w:b/>
                <w:sz w:val="24"/>
                <w:szCs w:val="24"/>
              </w:rPr>
            </w:pPr>
            <w:r>
              <w:rPr>
                <w:rFonts w:ascii="Times New Roman" w:hAnsi="Times New Roman" w:cs="Times New Roman"/>
                <w:b/>
                <w:sz w:val="24"/>
                <w:szCs w:val="24"/>
              </w:rPr>
              <w:t>COMPLETED DATE</w:t>
            </w:r>
          </w:p>
        </w:tc>
        <w:tc>
          <w:tcPr>
            <w:tcW w:w="2430" w:type="dxa"/>
            <w:vAlign w:val="center"/>
          </w:tcPr>
          <w:p w14:paraId="7B2D998F" w14:textId="77777777" w:rsidR="00333CD8" w:rsidRPr="00333CD8" w:rsidRDefault="00333CD8" w:rsidP="00B67A07">
            <w:pPr>
              <w:pStyle w:val="NoSpacing"/>
              <w:jc w:val="center"/>
              <w:rPr>
                <w:rFonts w:ascii="Times New Roman" w:hAnsi="Times New Roman" w:cs="Times New Roman"/>
                <w:b/>
                <w:sz w:val="24"/>
                <w:szCs w:val="24"/>
              </w:rPr>
            </w:pPr>
          </w:p>
        </w:tc>
        <w:tc>
          <w:tcPr>
            <w:tcW w:w="2520" w:type="dxa"/>
            <w:gridSpan w:val="2"/>
            <w:vAlign w:val="center"/>
          </w:tcPr>
          <w:p w14:paraId="1F68F4FE" w14:textId="56D6552E" w:rsidR="00333CD8" w:rsidRPr="00333CD8" w:rsidRDefault="00333CD8" w:rsidP="00333CD8">
            <w:pPr>
              <w:pStyle w:val="NoSpacing"/>
              <w:jc w:val="right"/>
              <w:rPr>
                <w:rFonts w:ascii="Times New Roman" w:hAnsi="Times New Roman" w:cs="Times New Roman"/>
                <w:b/>
                <w:sz w:val="24"/>
                <w:szCs w:val="24"/>
              </w:rPr>
            </w:pPr>
            <w:r>
              <w:rPr>
                <w:rFonts w:ascii="Times New Roman" w:hAnsi="Times New Roman" w:cs="Times New Roman"/>
                <w:b/>
                <w:sz w:val="24"/>
                <w:szCs w:val="24"/>
              </w:rPr>
              <w:t>SUBMITTED DATE</w:t>
            </w:r>
          </w:p>
        </w:tc>
        <w:tc>
          <w:tcPr>
            <w:tcW w:w="3330" w:type="dxa"/>
            <w:vAlign w:val="center"/>
          </w:tcPr>
          <w:p w14:paraId="188B796F" w14:textId="77777777" w:rsidR="00333CD8" w:rsidRPr="002449B9" w:rsidRDefault="00333CD8" w:rsidP="00B67A07">
            <w:pPr>
              <w:pStyle w:val="NoSpacing"/>
              <w:jc w:val="center"/>
              <w:rPr>
                <w:rFonts w:ascii="Times New Roman" w:hAnsi="Times New Roman" w:cs="Times New Roman"/>
                <w:b/>
              </w:rPr>
            </w:pPr>
          </w:p>
        </w:tc>
      </w:tr>
    </w:tbl>
    <w:p w14:paraId="3A1EF9F3" w14:textId="77777777" w:rsidR="00611278" w:rsidRDefault="00611278" w:rsidP="00333CD8">
      <w:pPr>
        <w:jc w:val="center"/>
        <w:sectPr w:rsidR="00611278" w:rsidSect="00333CD8">
          <w:footerReference w:type="default" r:id="rId9"/>
          <w:pgSz w:w="12240" w:h="15840"/>
          <w:pgMar w:top="720" w:right="720" w:bottom="720" w:left="720" w:header="720" w:footer="720" w:gutter="0"/>
          <w:pgBorders w:offsetFrom="page">
            <w:top w:val="single" w:sz="4" w:space="24" w:color="1F3864" w:themeColor="accent1" w:themeShade="80"/>
            <w:left w:val="single" w:sz="4" w:space="24" w:color="1F3864" w:themeColor="accent1" w:themeShade="80"/>
            <w:bottom w:val="single" w:sz="4" w:space="24" w:color="1F3864" w:themeColor="accent1" w:themeShade="80"/>
            <w:right w:val="single" w:sz="4" w:space="24" w:color="1F3864" w:themeColor="accent1" w:themeShade="80"/>
          </w:pgBorders>
          <w:cols w:space="720"/>
          <w:docGrid w:linePitch="360"/>
        </w:sectPr>
      </w:pPr>
    </w:p>
    <w:p w14:paraId="39011E48" w14:textId="77777777" w:rsidR="00611278" w:rsidRDefault="00611278" w:rsidP="00333CD8">
      <w:pPr>
        <w:jc w:val="center"/>
      </w:pPr>
    </w:p>
    <w:p w14:paraId="6AB17C70" w14:textId="77777777" w:rsidR="00611278" w:rsidRDefault="00611278" w:rsidP="00333CD8">
      <w:pPr>
        <w:jc w:val="center"/>
      </w:pPr>
    </w:p>
    <w:p w14:paraId="300D5DBB" w14:textId="77777777" w:rsidR="00611278" w:rsidRDefault="00611278" w:rsidP="00333CD8">
      <w:pPr>
        <w:jc w:val="center"/>
      </w:pPr>
    </w:p>
    <w:p w14:paraId="010BB63B" w14:textId="77777777" w:rsidR="00611278" w:rsidRDefault="00611278" w:rsidP="00333CD8">
      <w:pPr>
        <w:jc w:val="center"/>
      </w:pPr>
    </w:p>
    <w:p w14:paraId="683C6B3A" w14:textId="77777777" w:rsidR="00611278" w:rsidRDefault="00611278" w:rsidP="00333CD8">
      <w:pPr>
        <w:jc w:val="center"/>
      </w:pPr>
    </w:p>
    <w:p w14:paraId="6E8023B3" w14:textId="77777777" w:rsidR="00611278" w:rsidRDefault="00611278" w:rsidP="00333CD8">
      <w:pPr>
        <w:jc w:val="center"/>
      </w:pPr>
    </w:p>
    <w:p w14:paraId="57D0F387" w14:textId="77777777" w:rsidR="00611278" w:rsidRDefault="00611278" w:rsidP="00333CD8">
      <w:pPr>
        <w:jc w:val="center"/>
      </w:pPr>
    </w:p>
    <w:p w14:paraId="6691B161" w14:textId="77777777" w:rsidR="00611278" w:rsidRDefault="00611278" w:rsidP="00333CD8">
      <w:pPr>
        <w:jc w:val="center"/>
      </w:pPr>
    </w:p>
    <w:p w14:paraId="2D668E30" w14:textId="77777777" w:rsidR="00611278" w:rsidRDefault="00611278" w:rsidP="00333CD8">
      <w:pPr>
        <w:jc w:val="center"/>
      </w:pPr>
    </w:p>
    <w:p w14:paraId="35FE9943" w14:textId="77777777" w:rsidR="00611278" w:rsidRDefault="00611278" w:rsidP="00333CD8">
      <w:pPr>
        <w:jc w:val="center"/>
      </w:pPr>
    </w:p>
    <w:p w14:paraId="5C53DD28" w14:textId="77777777" w:rsidR="00611278" w:rsidRDefault="00611278" w:rsidP="00333CD8">
      <w:pPr>
        <w:jc w:val="center"/>
      </w:pPr>
    </w:p>
    <w:p w14:paraId="090216CF" w14:textId="77777777" w:rsidR="00611278" w:rsidRDefault="00611278" w:rsidP="00333CD8">
      <w:pPr>
        <w:jc w:val="center"/>
      </w:pPr>
    </w:p>
    <w:p w14:paraId="7FF1A8BB" w14:textId="77777777" w:rsidR="00611278" w:rsidRDefault="00611278" w:rsidP="00333CD8">
      <w:pPr>
        <w:jc w:val="center"/>
      </w:pPr>
    </w:p>
    <w:p w14:paraId="430FE427" w14:textId="77777777" w:rsidR="00611278" w:rsidRDefault="00611278" w:rsidP="00333CD8">
      <w:pPr>
        <w:jc w:val="center"/>
      </w:pPr>
    </w:p>
    <w:p w14:paraId="35CCCF81" w14:textId="77777777" w:rsidR="00611278" w:rsidRDefault="00611278" w:rsidP="00333CD8">
      <w:pPr>
        <w:jc w:val="center"/>
      </w:pPr>
    </w:p>
    <w:p w14:paraId="1DCFE4C6" w14:textId="77777777" w:rsidR="00611278" w:rsidRDefault="00611278" w:rsidP="00333CD8">
      <w:pPr>
        <w:jc w:val="center"/>
      </w:pPr>
    </w:p>
    <w:p w14:paraId="2952FA93" w14:textId="0D415112" w:rsidR="00333CD8" w:rsidRDefault="00611278" w:rsidP="00333CD8">
      <w:pPr>
        <w:jc w:val="center"/>
        <w:rPr>
          <w:b/>
          <w:bCs/>
        </w:rPr>
      </w:pPr>
      <w:r w:rsidRPr="00611278">
        <w:rPr>
          <w:b/>
          <w:bCs/>
        </w:rPr>
        <w:t>THIS PAGE INTENTIONALLY LEFT BLANK</w:t>
      </w:r>
    </w:p>
    <w:p w14:paraId="47F7371A" w14:textId="77777777" w:rsidR="00611278" w:rsidRDefault="00611278" w:rsidP="00333CD8">
      <w:pPr>
        <w:jc w:val="center"/>
        <w:rPr>
          <w:b/>
          <w:bCs/>
        </w:rPr>
      </w:pPr>
    </w:p>
    <w:p w14:paraId="7A4D936A" w14:textId="77777777" w:rsidR="00611278" w:rsidRDefault="00611278" w:rsidP="00333CD8">
      <w:pPr>
        <w:jc w:val="center"/>
        <w:rPr>
          <w:b/>
          <w:bCs/>
        </w:rPr>
      </w:pPr>
    </w:p>
    <w:p w14:paraId="33DBC852" w14:textId="77777777" w:rsidR="00611278" w:rsidRDefault="00611278" w:rsidP="00333CD8">
      <w:pPr>
        <w:jc w:val="center"/>
        <w:rPr>
          <w:b/>
          <w:bCs/>
        </w:rPr>
      </w:pPr>
    </w:p>
    <w:p w14:paraId="5C7501EA" w14:textId="77777777" w:rsidR="00611278" w:rsidRDefault="00611278" w:rsidP="00333CD8">
      <w:pPr>
        <w:jc w:val="center"/>
        <w:rPr>
          <w:b/>
          <w:bCs/>
        </w:rPr>
      </w:pPr>
    </w:p>
    <w:p w14:paraId="53B7E14D" w14:textId="77777777" w:rsidR="00611278" w:rsidRDefault="00611278" w:rsidP="00333CD8">
      <w:pPr>
        <w:jc w:val="center"/>
        <w:rPr>
          <w:b/>
          <w:bCs/>
        </w:rPr>
      </w:pPr>
    </w:p>
    <w:p w14:paraId="6E982D53" w14:textId="77777777" w:rsidR="00611278" w:rsidRDefault="00611278" w:rsidP="00333CD8">
      <w:pPr>
        <w:jc w:val="center"/>
        <w:rPr>
          <w:b/>
          <w:bCs/>
        </w:rPr>
      </w:pPr>
    </w:p>
    <w:p w14:paraId="7A61E89A" w14:textId="77777777" w:rsidR="00611278" w:rsidRDefault="00611278" w:rsidP="00333CD8">
      <w:pPr>
        <w:jc w:val="center"/>
        <w:rPr>
          <w:b/>
          <w:bCs/>
        </w:rPr>
      </w:pPr>
    </w:p>
    <w:p w14:paraId="45843B36" w14:textId="77777777" w:rsidR="00611278" w:rsidRDefault="00611278" w:rsidP="00333CD8">
      <w:pPr>
        <w:jc w:val="center"/>
        <w:rPr>
          <w:b/>
          <w:bCs/>
        </w:rPr>
      </w:pPr>
    </w:p>
    <w:p w14:paraId="444EF7CB" w14:textId="77777777" w:rsidR="00611278" w:rsidRDefault="00611278" w:rsidP="00333CD8">
      <w:pPr>
        <w:jc w:val="center"/>
        <w:rPr>
          <w:b/>
          <w:bCs/>
        </w:rPr>
      </w:pPr>
    </w:p>
    <w:p w14:paraId="1B18A753" w14:textId="77777777" w:rsidR="00611278" w:rsidRDefault="00611278" w:rsidP="00333CD8">
      <w:pPr>
        <w:jc w:val="center"/>
        <w:rPr>
          <w:b/>
          <w:bCs/>
        </w:rPr>
      </w:pPr>
    </w:p>
    <w:p w14:paraId="4443A3F3" w14:textId="77777777" w:rsidR="00611278" w:rsidRDefault="00611278" w:rsidP="00333CD8">
      <w:pPr>
        <w:jc w:val="center"/>
        <w:rPr>
          <w:b/>
          <w:bCs/>
        </w:rPr>
      </w:pPr>
    </w:p>
    <w:p w14:paraId="70FCC584" w14:textId="77777777" w:rsidR="00611278" w:rsidRDefault="00611278" w:rsidP="00333CD8">
      <w:pPr>
        <w:jc w:val="center"/>
        <w:rPr>
          <w:b/>
          <w:bCs/>
        </w:rPr>
      </w:pPr>
    </w:p>
    <w:p w14:paraId="222BA9F0" w14:textId="77777777" w:rsidR="00611278" w:rsidRDefault="00611278" w:rsidP="00333CD8">
      <w:pPr>
        <w:jc w:val="center"/>
        <w:rPr>
          <w:b/>
          <w:bCs/>
        </w:rPr>
      </w:pPr>
    </w:p>
    <w:p w14:paraId="5C535BF9" w14:textId="77777777" w:rsidR="00611278" w:rsidRDefault="00611278" w:rsidP="00333CD8">
      <w:pPr>
        <w:jc w:val="center"/>
        <w:rPr>
          <w:b/>
          <w:bCs/>
        </w:rPr>
      </w:pPr>
    </w:p>
    <w:p w14:paraId="5AE15C28" w14:textId="77777777" w:rsidR="00611278" w:rsidRDefault="00611278" w:rsidP="00333CD8">
      <w:pPr>
        <w:jc w:val="center"/>
        <w:rPr>
          <w:b/>
          <w:bCs/>
        </w:rPr>
      </w:pPr>
    </w:p>
    <w:p w14:paraId="2144AF9F" w14:textId="77777777" w:rsidR="00611278" w:rsidRDefault="00611278" w:rsidP="00333CD8">
      <w:pPr>
        <w:jc w:val="center"/>
        <w:rPr>
          <w:b/>
          <w:bCs/>
        </w:rPr>
      </w:pPr>
    </w:p>
    <w:p w14:paraId="487148BD" w14:textId="77777777" w:rsidR="00611278" w:rsidRDefault="00611278" w:rsidP="00333CD8">
      <w:pPr>
        <w:jc w:val="center"/>
        <w:rPr>
          <w:b/>
          <w:bCs/>
        </w:rPr>
      </w:pPr>
    </w:p>
    <w:p w14:paraId="4F38355F" w14:textId="77777777" w:rsidR="00611278" w:rsidRDefault="00611278" w:rsidP="00333CD8">
      <w:pPr>
        <w:jc w:val="center"/>
        <w:rPr>
          <w:b/>
          <w:bCs/>
        </w:rPr>
      </w:pPr>
    </w:p>
    <w:p w14:paraId="380D3722" w14:textId="77777777" w:rsidR="00611278" w:rsidRDefault="00611278" w:rsidP="00333CD8">
      <w:pPr>
        <w:jc w:val="center"/>
        <w:rPr>
          <w:b/>
          <w:bCs/>
        </w:rPr>
      </w:pPr>
    </w:p>
    <w:p w14:paraId="66976CF2" w14:textId="77777777" w:rsidR="00611278" w:rsidRDefault="00611278" w:rsidP="00333CD8">
      <w:pPr>
        <w:jc w:val="center"/>
        <w:rPr>
          <w:b/>
          <w:bCs/>
        </w:rPr>
      </w:pPr>
    </w:p>
    <w:p w14:paraId="35E8A501" w14:textId="77777777" w:rsidR="00611278" w:rsidRDefault="00611278" w:rsidP="00333CD8">
      <w:pPr>
        <w:jc w:val="center"/>
        <w:rPr>
          <w:b/>
          <w:bCs/>
        </w:rPr>
      </w:pPr>
    </w:p>
    <w:p w14:paraId="0D0EAC27" w14:textId="77777777" w:rsidR="00611278" w:rsidRDefault="00611278" w:rsidP="00333CD8">
      <w:pPr>
        <w:jc w:val="center"/>
        <w:rPr>
          <w:b/>
          <w:bCs/>
        </w:rPr>
      </w:pPr>
    </w:p>
    <w:p w14:paraId="1BCE4D90" w14:textId="77777777" w:rsidR="00611278" w:rsidRDefault="00611278" w:rsidP="00333CD8">
      <w:pPr>
        <w:jc w:val="center"/>
        <w:rPr>
          <w:b/>
          <w:bCs/>
        </w:rPr>
      </w:pPr>
    </w:p>
    <w:p w14:paraId="26AE3805" w14:textId="77777777" w:rsidR="00611278" w:rsidRDefault="00611278" w:rsidP="00333CD8">
      <w:pPr>
        <w:jc w:val="center"/>
        <w:rPr>
          <w:b/>
          <w:bCs/>
        </w:rPr>
      </w:pPr>
    </w:p>
    <w:p w14:paraId="355F8036" w14:textId="77777777" w:rsidR="00611278" w:rsidRDefault="00611278" w:rsidP="00333CD8">
      <w:pPr>
        <w:jc w:val="center"/>
        <w:rPr>
          <w:b/>
          <w:bCs/>
        </w:rPr>
      </w:pPr>
    </w:p>
    <w:p w14:paraId="74B1018E" w14:textId="77777777" w:rsidR="00611278" w:rsidRDefault="00611278" w:rsidP="00333CD8">
      <w:pPr>
        <w:jc w:val="center"/>
        <w:rPr>
          <w:b/>
          <w:bCs/>
        </w:rPr>
      </w:pPr>
    </w:p>
    <w:p w14:paraId="184FF199" w14:textId="77777777" w:rsidR="00611278" w:rsidRDefault="00611278" w:rsidP="00333CD8">
      <w:pPr>
        <w:jc w:val="center"/>
        <w:rPr>
          <w:b/>
          <w:bCs/>
        </w:rPr>
      </w:pPr>
    </w:p>
    <w:p w14:paraId="2EB4034D" w14:textId="77777777" w:rsidR="00611278" w:rsidRDefault="00611278" w:rsidP="00333CD8">
      <w:pPr>
        <w:jc w:val="center"/>
        <w:rPr>
          <w:b/>
          <w:bCs/>
        </w:rPr>
      </w:pPr>
    </w:p>
    <w:p w14:paraId="5BDDA20F" w14:textId="77777777" w:rsidR="00611278" w:rsidRDefault="00611278" w:rsidP="00333CD8">
      <w:pPr>
        <w:jc w:val="center"/>
        <w:rPr>
          <w:b/>
          <w:bCs/>
        </w:rPr>
      </w:pPr>
    </w:p>
    <w:p w14:paraId="4E1601FA" w14:textId="77777777" w:rsidR="00611278" w:rsidRDefault="00611278" w:rsidP="00333CD8">
      <w:pPr>
        <w:jc w:val="center"/>
        <w:rPr>
          <w:b/>
          <w:bCs/>
        </w:rPr>
      </w:pPr>
    </w:p>
    <w:p w14:paraId="3FA4B156" w14:textId="77777777" w:rsidR="00611278" w:rsidRDefault="00611278" w:rsidP="00333CD8">
      <w:pPr>
        <w:jc w:val="center"/>
        <w:rPr>
          <w:b/>
          <w:bCs/>
        </w:rPr>
      </w:pPr>
    </w:p>
    <w:p w14:paraId="636AF9B0" w14:textId="77777777" w:rsidR="00611278" w:rsidRDefault="00611278" w:rsidP="00333CD8">
      <w:pPr>
        <w:jc w:val="center"/>
        <w:rPr>
          <w:b/>
          <w:bCs/>
        </w:rPr>
      </w:pPr>
    </w:p>
    <w:p w14:paraId="1C7BE568" w14:textId="77777777" w:rsidR="00611278" w:rsidRDefault="00611278" w:rsidP="00333CD8">
      <w:pPr>
        <w:jc w:val="center"/>
        <w:rPr>
          <w:b/>
          <w:bCs/>
        </w:rPr>
      </w:pPr>
    </w:p>
    <w:p w14:paraId="64FF2782" w14:textId="77777777" w:rsidR="00611278" w:rsidRDefault="00611278" w:rsidP="00611278">
      <w:pPr>
        <w:rPr>
          <w:b/>
          <w:bCs/>
        </w:rPr>
        <w:sectPr w:rsidR="00611278" w:rsidSect="00333CD8">
          <w:pgSz w:w="12240" w:h="15840"/>
          <w:pgMar w:top="720" w:right="720" w:bottom="720" w:left="720" w:header="720" w:footer="720" w:gutter="0"/>
          <w:pgBorders w:offsetFrom="page">
            <w:top w:val="single" w:sz="4" w:space="24" w:color="1F3864" w:themeColor="accent1" w:themeShade="80"/>
            <w:left w:val="single" w:sz="4" w:space="24" w:color="1F3864" w:themeColor="accent1" w:themeShade="80"/>
            <w:bottom w:val="single" w:sz="4" w:space="24" w:color="1F3864" w:themeColor="accent1" w:themeShade="80"/>
            <w:right w:val="single" w:sz="4" w:space="24" w:color="1F3864" w:themeColor="accent1" w:themeShade="80"/>
          </w:pgBorders>
          <w:cols w:space="720"/>
          <w:docGrid w:linePitch="360"/>
        </w:sectPr>
      </w:pPr>
    </w:p>
    <w:sdt>
      <w:sdtPr>
        <w:rPr>
          <w:rFonts w:ascii="Times New Roman" w:eastAsiaTheme="minorHAnsi" w:hAnsi="Times New Roman" w:cs="Times New Roman"/>
          <w:color w:val="auto"/>
          <w:sz w:val="24"/>
          <w:szCs w:val="24"/>
        </w:rPr>
        <w:id w:val="1611314743"/>
        <w:docPartObj>
          <w:docPartGallery w:val="Table of Contents"/>
          <w:docPartUnique/>
        </w:docPartObj>
      </w:sdtPr>
      <w:sdtEndPr>
        <w:rPr>
          <w:noProof/>
        </w:rPr>
      </w:sdtEndPr>
      <w:sdtContent>
        <w:p w14:paraId="139FCD9D" w14:textId="4DED1955" w:rsidR="00611278" w:rsidRPr="002D721E" w:rsidRDefault="00611278">
          <w:pPr>
            <w:pStyle w:val="TOCHeading"/>
            <w:rPr>
              <w:rFonts w:ascii="Times New Roman" w:hAnsi="Times New Roman" w:cs="Times New Roman"/>
              <w:color w:val="auto"/>
            </w:rPr>
          </w:pPr>
          <w:r w:rsidRPr="002D721E">
            <w:rPr>
              <w:rFonts w:ascii="Times New Roman" w:hAnsi="Times New Roman" w:cs="Times New Roman"/>
              <w:color w:val="auto"/>
            </w:rPr>
            <w:t>Table of Contents</w:t>
          </w:r>
        </w:p>
        <w:p w14:paraId="38EE5B01" w14:textId="0A641D2A" w:rsidR="004072CB" w:rsidRPr="00C34863" w:rsidRDefault="00611278" w:rsidP="007E5D8F">
          <w:pPr>
            <w:pStyle w:val="TOC2"/>
            <w:tabs>
              <w:tab w:val="right" w:leader="dot" w:pos="10790"/>
            </w:tabs>
            <w:ind w:left="0"/>
            <w:jc w:val="both"/>
            <w:rPr>
              <w:rFonts w:asciiTheme="minorHAnsi" w:eastAsiaTheme="minorEastAsia" w:hAnsiTheme="minorHAnsi" w:cstheme="minorBidi"/>
              <w:noProof/>
              <w:kern w:val="2"/>
              <w:sz w:val="22"/>
              <w:szCs w:val="22"/>
              <w14:ligatures w14:val="standardContextual"/>
            </w:rPr>
          </w:pPr>
          <w:r w:rsidRPr="00C34863">
            <w:fldChar w:fldCharType="begin"/>
          </w:r>
          <w:r w:rsidRPr="00C34863">
            <w:instrText xml:space="preserve"> TOC \o "1-3" \h \z \u </w:instrText>
          </w:r>
          <w:r w:rsidRPr="00C34863">
            <w:fldChar w:fldCharType="separate"/>
          </w:r>
          <w:hyperlink w:anchor="_Toc153487917" w:history="1">
            <w:r w:rsidR="004072CB" w:rsidRPr="00C34863">
              <w:rPr>
                <w:rStyle w:val="Hyperlink"/>
                <w:noProof/>
              </w:rPr>
              <w:t>Introduction</w:t>
            </w:r>
            <w:r w:rsidR="004072CB" w:rsidRPr="00C34863">
              <w:rPr>
                <w:noProof/>
                <w:webHidden/>
              </w:rPr>
              <w:tab/>
            </w:r>
            <w:r w:rsidR="004072CB" w:rsidRPr="00C34863">
              <w:rPr>
                <w:noProof/>
                <w:webHidden/>
              </w:rPr>
              <w:fldChar w:fldCharType="begin"/>
            </w:r>
            <w:r w:rsidR="004072CB" w:rsidRPr="00C34863">
              <w:rPr>
                <w:noProof/>
                <w:webHidden/>
              </w:rPr>
              <w:instrText xml:space="preserve"> PAGEREF _Toc153487917 \h </w:instrText>
            </w:r>
            <w:r w:rsidR="004072CB" w:rsidRPr="00C34863">
              <w:rPr>
                <w:noProof/>
                <w:webHidden/>
              </w:rPr>
            </w:r>
            <w:r w:rsidR="004072CB" w:rsidRPr="00C34863">
              <w:rPr>
                <w:noProof/>
                <w:webHidden/>
              </w:rPr>
              <w:fldChar w:fldCharType="separate"/>
            </w:r>
            <w:r w:rsidR="004072CB" w:rsidRPr="00C34863">
              <w:rPr>
                <w:noProof/>
                <w:webHidden/>
              </w:rPr>
              <w:t>6</w:t>
            </w:r>
            <w:r w:rsidR="004072CB" w:rsidRPr="00C34863">
              <w:rPr>
                <w:noProof/>
                <w:webHidden/>
              </w:rPr>
              <w:fldChar w:fldCharType="end"/>
            </w:r>
          </w:hyperlink>
        </w:p>
        <w:p w14:paraId="2B2602D7" w14:textId="32BF5D63" w:rsidR="004072CB" w:rsidRPr="00C34863" w:rsidRDefault="00000000" w:rsidP="007E5D8F">
          <w:pPr>
            <w:pStyle w:val="TOC3"/>
            <w:tabs>
              <w:tab w:val="right" w:leader="dot" w:pos="10790"/>
            </w:tabs>
            <w:ind w:left="0"/>
            <w:jc w:val="both"/>
            <w:rPr>
              <w:rFonts w:asciiTheme="minorHAnsi" w:eastAsiaTheme="minorEastAsia" w:hAnsiTheme="minorHAnsi" w:cstheme="minorBidi"/>
              <w:noProof/>
              <w:kern w:val="2"/>
              <w:sz w:val="22"/>
              <w:szCs w:val="22"/>
              <w14:ligatures w14:val="standardContextual"/>
            </w:rPr>
          </w:pPr>
          <w:hyperlink w:anchor="_Toc153487918" w:history="1">
            <w:r w:rsidR="004072CB" w:rsidRPr="00C34863">
              <w:rPr>
                <w:rStyle w:val="Hyperlink"/>
                <w:noProof/>
              </w:rPr>
              <w:t>Unique for the 202</w:t>
            </w:r>
            <w:r w:rsidR="00E77448">
              <w:rPr>
                <w:rStyle w:val="Hyperlink"/>
                <w:noProof/>
              </w:rPr>
              <w:t>4</w:t>
            </w:r>
            <w:r w:rsidR="004072CB" w:rsidRPr="00C34863">
              <w:rPr>
                <w:rStyle w:val="Hyperlink"/>
                <w:noProof/>
              </w:rPr>
              <w:t xml:space="preserve"> Self-Evaluation</w:t>
            </w:r>
            <w:r w:rsidR="004072CB" w:rsidRPr="00C34863">
              <w:rPr>
                <w:noProof/>
                <w:webHidden/>
              </w:rPr>
              <w:tab/>
            </w:r>
            <w:r w:rsidR="004072CB" w:rsidRPr="00C34863">
              <w:rPr>
                <w:noProof/>
                <w:webHidden/>
              </w:rPr>
              <w:fldChar w:fldCharType="begin"/>
            </w:r>
            <w:r w:rsidR="004072CB" w:rsidRPr="00C34863">
              <w:rPr>
                <w:noProof/>
                <w:webHidden/>
              </w:rPr>
              <w:instrText xml:space="preserve"> PAGEREF _Toc153487918 \h </w:instrText>
            </w:r>
            <w:r w:rsidR="004072CB" w:rsidRPr="00C34863">
              <w:rPr>
                <w:noProof/>
                <w:webHidden/>
              </w:rPr>
            </w:r>
            <w:r w:rsidR="004072CB" w:rsidRPr="00C34863">
              <w:rPr>
                <w:noProof/>
                <w:webHidden/>
              </w:rPr>
              <w:fldChar w:fldCharType="separate"/>
            </w:r>
            <w:r w:rsidR="004072CB" w:rsidRPr="00C34863">
              <w:rPr>
                <w:noProof/>
                <w:webHidden/>
              </w:rPr>
              <w:t>6</w:t>
            </w:r>
            <w:r w:rsidR="004072CB" w:rsidRPr="00C34863">
              <w:rPr>
                <w:noProof/>
                <w:webHidden/>
              </w:rPr>
              <w:fldChar w:fldCharType="end"/>
            </w:r>
          </w:hyperlink>
        </w:p>
        <w:p w14:paraId="6C47C4E6" w14:textId="10692906" w:rsidR="004072CB" w:rsidRPr="00C34863" w:rsidRDefault="00000000" w:rsidP="007E5D8F">
          <w:pPr>
            <w:pStyle w:val="TOC2"/>
            <w:tabs>
              <w:tab w:val="right" w:leader="dot" w:pos="10790"/>
            </w:tabs>
            <w:ind w:left="0"/>
            <w:jc w:val="both"/>
            <w:rPr>
              <w:rFonts w:asciiTheme="minorHAnsi" w:eastAsiaTheme="minorEastAsia" w:hAnsiTheme="minorHAnsi" w:cstheme="minorBidi"/>
              <w:noProof/>
              <w:kern w:val="2"/>
              <w:sz w:val="22"/>
              <w:szCs w:val="22"/>
              <w14:ligatures w14:val="standardContextual"/>
            </w:rPr>
          </w:pPr>
          <w:hyperlink w:anchor="_Toc153487919" w:history="1">
            <w:r w:rsidR="004072CB" w:rsidRPr="00C34863">
              <w:rPr>
                <w:rStyle w:val="Hyperlink"/>
                <w:noProof/>
              </w:rPr>
              <w:t>202</w:t>
            </w:r>
            <w:r w:rsidR="00AE639A">
              <w:rPr>
                <w:rStyle w:val="Hyperlink"/>
                <w:noProof/>
              </w:rPr>
              <w:t>4</w:t>
            </w:r>
            <w:r w:rsidR="004072CB" w:rsidRPr="00C34863">
              <w:rPr>
                <w:rStyle w:val="Hyperlink"/>
                <w:noProof/>
              </w:rPr>
              <w:t xml:space="preserve"> US&amp;R Readiness Assessment Program Description</w:t>
            </w:r>
            <w:r w:rsidR="004072CB" w:rsidRPr="00C34863">
              <w:rPr>
                <w:noProof/>
                <w:webHidden/>
              </w:rPr>
              <w:tab/>
            </w:r>
            <w:r w:rsidR="004072CB" w:rsidRPr="00C34863">
              <w:rPr>
                <w:noProof/>
                <w:webHidden/>
              </w:rPr>
              <w:fldChar w:fldCharType="begin"/>
            </w:r>
            <w:r w:rsidR="004072CB" w:rsidRPr="00C34863">
              <w:rPr>
                <w:noProof/>
                <w:webHidden/>
              </w:rPr>
              <w:instrText xml:space="preserve"> PAGEREF _Toc153487919 \h </w:instrText>
            </w:r>
            <w:r w:rsidR="004072CB" w:rsidRPr="00C34863">
              <w:rPr>
                <w:noProof/>
                <w:webHidden/>
              </w:rPr>
            </w:r>
            <w:r w:rsidR="004072CB" w:rsidRPr="00C34863">
              <w:rPr>
                <w:noProof/>
                <w:webHidden/>
              </w:rPr>
              <w:fldChar w:fldCharType="separate"/>
            </w:r>
            <w:r w:rsidR="004072CB" w:rsidRPr="00C34863">
              <w:rPr>
                <w:noProof/>
                <w:webHidden/>
              </w:rPr>
              <w:t>7</w:t>
            </w:r>
            <w:r w:rsidR="004072CB" w:rsidRPr="00C34863">
              <w:rPr>
                <w:noProof/>
                <w:webHidden/>
              </w:rPr>
              <w:fldChar w:fldCharType="end"/>
            </w:r>
          </w:hyperlink>
        </w:p>
        <w:p w14:paraId="1859A0BF" w14:textId="195954B1" w:rsidR="004072CB" w:rsidRPr="00C34863" w:rsidRDefault="00000000" w:rsidP="007E5D8F">
          <w:pPr>
            <w:pStyle w:val="TOC2"/>
            <w:tabs>
              <w:tab w:val="right" w:leader="dot" w:pos="10790"/>
            </w:tabs>
            <w:ind w:left="0"/>
            <w:jc w:val="both"/>
            <w:rPr>
              <w:rFonts w:asciiTheme="minorHAnsi" w:eastAsiaTheme="minorEastAsia" w:hAnsiTheme="minorHAnsi" w:cstheme="minorBidi"/>
              <w:noProof/>
              <w:kern w:val="2"/>
              <w:sz w:val="22"/>
              <w:szCs w:val="22"/>
              <w14:ligatures w14:val="standardContextual"/>
            </w:rPr>
          </w:pPr>
          <w:hyperlink w:anchor="_Toc153487920" w:history="1">
            <w:r w:rsidR="004072CB" w:rsidRPr="00C34863">
              <w:rPr>
                <w:rStyle w:val="Hyperlink"/>
                <w:noProof/>
              </w:rPr>
              <w:t>Completing The Self-Evaluation</w:t>
            </w:r>
            <w:r w:rsidR="004072CB" w:rsidRPr="00C34863">
              <w:rPr>
                <w:noProof/>
                <w:webHidden/>
              </w:rPr>
              <w:tab/>
            </w:r>
            <w:r w:rsidR="004072CB" w:rsidRPr="00C34863">
              <w:rPr>
                <w:noProof/>
                <w:webHidden/>
              </w:rPr>
              <w:fldChar w:fldCharType="begin"/>
            </w:r>
            <w:r w:rsidR="004072CB" w:rsidRPr="00C34863">
              <w:rPr>
                <w:noProof/>
                <w:webHidden/>
              </w:rPr>
              <w:instrText xml:space="preserve"> PAGEREF _Toc153487920 \h </w:instrText>
            </w:r>
            <w:r w:rsidR="004072CB" w:rsidRPr="00C34863">
              <w:rPr>
                <w:noProof/>
                <w:webHidden/>
              </w:rPr>
            </w:r>
            <w:r w:rsidR="004072CB" w:rsidRPr="00C34863">
              <w:rPr>
                <w:noProof/>
                <w:webHidden/>
              </w:rPr>
              <w:fldChar w:fldCharType="separate"/>
            </w:r>
            <w:r w:rsidR="004072CB" w:rsidRPr="00C34863">
              <w:rPr>
                <w:noProof/>
                <w:webHidden/>
              </w:rPr>
              <w:t>8</w:t>
            </w:r>
            <w:r w:rsidR="004072CB" w:rsidRPr="00C34863">
              <w:rPr>
                <w:noProof/>
                <w:webHidden/>
              </w:rPr>
              <w:fldChar w:fldCharType="end"/>
            </w:r>
          </w:hyperlink>
        </w:p>
        <w:p w14:paraId="41787629" w14:textId="7A49F468" w:rsidR="004072CB" w:rsidRPr="00C34863" w:rsidRDefault="00000000" w:rsidP="007E5D8F">
          <w:pPr>
            <w:pStyle w:val="TOC3"/>
            <w:tabs>
              <w:tab w:val="right" w:leader="dot" w:pos="10790"/>
            </w:tabs>
            <w:ind w:left="0"/>
            <w:jc w:val="both"/>
            <w:rPr>
              <w:rFonts w:asciiTheme="minorHAnsi" w:eastAsiaTheme="minorEastAsia" w:hAnsiTheme="minorHAnsi" w:cstheme="minorBidi"/>
              <w:noProof/>
              <w:kern w:val="2"/>
              <w:sz w:val="22"/>
              <w:szCs w:val="22"/>
              <w14:ligatures w14:val="standardContextual"/>
            </w:rPr>
          </w:pPr>
          <w:hyperlink w:anchor="_Toc153487921" w:history="1">
            <w:r w:rsidR="004072CB" w:rsidRPr="00C34863">
              <w:rPr>
                <w:rStyle w:val="Hyperlink"/>
                <w:noProof/>
              </w:rPr>
              <w:t>Examples of Checklists and Score Entry</w:t>
            </w:r>
            <w:r w:rsidR="004072CB" w:rsidRPr="00C34863">
              <w:rPr>
                <w:noProof/>
                <w:webHidden/>
              </w:rPr>
              <w:tab/>
            </w:r>
            <w:r w:rsidR="004072CB" w:rsidRPr="00C34863">
              <w:rPr>
                <w:noProof/>
                <w:webHidden/>
              </w:rPr>
              <w:fldChar w:fldCharType="begin"/>
            </w:r>
            <w:r w:rsidR="004072CB" w:rsidRPr="00C34863">
              <w:rPr>
                <w:noProof/>
                <w:webHidden/>
              </w:rPr>
              <w:instrText xml:space="preserve"> PAGEREF _Toc153487921 \h </w:instrText>
            </w:r>
            <w:r w:rsidR="004072CB" w:rsidRPr="00C34863">
              <w:rPr>
                <w:noProof/>
                <w:webHidden/>
              </w:rPr>
            </w:r>
            <w:r w:rsidR="004072CB" w:rsidRPr="00C34863">
              <w:rPr>
                <w:noProof/>
                <w:webHidden/>
              </w:rPr>
              <w:fldChar w:fldCharType="separate"/>
            </w:r>
            <w:r w:rsidR="004072CB" w:rsidRPr="00C34863">
              <w:rPr>
                <w:noProof/>
                <w:webHidden/>
              </w:rPr>
              <w:t>9</w:t>
            </w:r>
            <w:r w:rsidR="004072CB" w:rsidRPr="00C34863">
              <w:rPr>
                <w:noProof/>
                <w:webHidden/>
              </w:rPr>
              <w:fldChar w:fldCharType="end"/>
            </w:r>
          </w:hyperlink>
        </w:p>
        <w:p w14:paraId="4559D444" w14:textId="37A29AD6" w:rsidR="004072CB" w:rsidRPr="00C34863" w:rsidRDefault="00000000" w:rsidP="007E5D8F">
          <w:pPr>
            <w:pStyle w:val="TOC2"/>
            <w:tabs>
              <w:tab w:val="right" w:leader="dot" w:pos="10790"/>
            </w:tabs>
            <w:ind w:left="0"/>
            <w:jc w:val="both"/>
            <w:rPr>
              <w:rFonts w:asciiTheme="minorHAnsi" w:eastAsiaTheme="minorEastAsia" w:hAnsiTheme="minorHAnsi" w:cstheme="minorBidi"/>
              <w:noProof/>
              <w:kern w:val="2"/>
              <w:sz w:val="22"/>
              <w:szCs w:val="22"/>
              <w14:ligatures w14:val="standardContextual"/>
            </w:rPr>
          </w:pPr>
          <w:hyperlink w:anchor="_Toc153487922" w:history="1">
            <w:r w:rsidR="004072CB" w:rsidRPr="00C34863">
              <w:rPr>
                <w:rStyle w:val="Hyperlink"/>
                <w:noProof/>
              </w:rPr>
              <w:t>US&amp;R Readiness Areas and Scoring Methodology</w:t>
            </w:r>
            <w:r w:rsidR="004072CB" w:rsidRPr="00C34863">
              <w:rPr>
                <w:noProof/>
                <w:webHidden/>
              </w:rPr>
              <w:tab/>
            </w:r>
            <w:r w:rsidR="004072CB" w:rsidRPr="00C34863">
              <w:rPr>
                <w:noProof/>
                <w:webHidden/>
              </w:rPr>
              <w:fldChar w:fldCharType="begin"/>
            </w:r>
            <w:r w:rsidR="004072CB" w:rsidRPr="00C34863">
              <w:rPr>
                <w:noProof/>
                <w:webHidden/>
              </w:rPr>
              <w:instrText xml:space="preserve"> PAGEREF _Toc153487922 \h </w:instrText>
            </w:r>
            <w:r w:rsidR="004072CB" w:rsidRPr="00C34863">
              <w:rPr>
                <w:noProof/>
                <w:webHidden/>
              </w:rPr>
            </w:r>
            <w:r w:rsidR="004072CB" w:rsidRPr="00C34863">
              <w:rPr>
                <w:noProof/>
                <w:webHidden/>
              </w:rPr>
              <w:fldChar w:fldCharType="separate"/>
            </w:r>
            <w:r w:rsidR="004072CB" w:rsidRPr="00C34863">
              <w:rPr>
                <w:noProof/>
                <w:webHidden/>
              </w:rPr>
              <w:t>10</w:t>
            </w:r>
            <w:r w:rsidR="004072CB" w:rsidRPr="00C34863">
              <w:rPr>
                <w:noProof/>
                <w:webHidden/>
              </w:rPr>
              <w:fldChar w:fldCharType="end"/>
            </w:r>
          </w:hyperlink>
        </w:p>
        <w:p w14:paraId="22311896" w14:textId="1DD89023" w:rsidR="004072CB" w:rsidRPr="00C34863" w:rsidRDefault="00000000" w:rsidP="00AB19BD">
          <w:pPr>
            <w:pStyle w:val="TOC1"/>
            <w:rPr>
              <w:rFonts w:asciiTheme="minorHAnsi" w:eastAsiaTheme="minorEastAsia" w:hAnsiTheme="minorHAnsi" w:cstheme="minorBidi"/>
              <w:b w:val="0"/>
              <w:bCs w:val="0"/>
              <w:kern w:val="2"/>
              <w:sz w:val="22"/>
              <w:szCs w:val="22"/>
              <w14:ligatures w14:val="standardContextual"/>
            </w:rPr>
          </w:pPr>
          <w:hyperlink w:anchor="_Toc153487923" w:history="1">
            <w:r w:rsidR="004072CB" w:rsidRPr="00C34863">
              <w:rPr>
                <w:rStyle w:val="Hyperlink"/>
                <w:b w:val="0"/>
                <w:bCs w:val="0"/>
              </w:rPr>
              <w:t>General Scoring Methodology</w:t>
            </w:r>
            <w:r w:rsidR="004072CB" w:rsidRPr="00C34863">
              <w:rPr>
                <w:b w:val="0"/>
                <w:bCs w:val="0"/>
                <w:webHidden/>
              </w:rPr>
              <w:tab/>
            </w:r>
            <w:r w:rsidR="004072CB" w:rsidRPr="00C34863">
              <w:rPr>
                <w:b w:val="0"/>
                <w:bCs w:val="0"/>
                <w:webHidden/>
              </w:rPr>
              <w:fldChar w:fldCharType="begin"/>
            </w:r>
            <w:r w:rsidR="004072CB" w:rsidRPr="00C34863">
              <w:rPr>
                <w:b w:val="0"/>
                <w:bCs w:val="0"/>
                <w:webHidden/>
              </w:rPr>
              <w:instrText xml:space="preserve"> PAGEREF _Toc153487923 \h </w:instrText>
            </w:r>
            <w:r w:rsidR="004072CB" w:rsidRPr="00C34863">
              <w:rPr>
                <w:b w:val="0"/>
                <w:bCs w:val="0"/>
                <w:webHidden/>
              </w:rPr>
            </w:r>
            <w:r w:rsidR="004072CB" w:rsidRPr="00C34863">
              <w:rPr>
                <w:b w:val="0"/>
                <w:bCs w:val="0"/>
                <w:webHidden/>
              </w:rPr>
              <w:fldChar w:fldCharType="separate"/>
            </w:r>
            <w:r w:rsidR="004072CB" w:rsidRPr="00C34863">
              <w:rPr>
                <w:b w:val="0"/>
                <w:bCs w:val="0"/>
                <w:webHidden/>
              </w:rPr>
              <w:t>11</w:t>
            </w:r>
            <w:r w:rsidR="004072CB" w:rsidRPr="00C34863">
              <w:rPr>
                <w:b w:val="0"/>
                <w:bCs w:val="0"/>
                <w:webHidden/>
              </w:rPr>
              <w:fldChar w:fldCharType="end"/>
            </w:r>
          </w:hyperlink>
        </w:p>
        <w:p w14:paraId="5088EAD6" w14:textId="1F6FC625" w:rsidR="004072CB" w:rsidRPr="00C34863" w:rsidRDefault="00000000" w:rsidP="00EF0537">
          <w:pPr>
            <w:pStyle w:val="TOC3"/>
            <w:tabs>
              <w:tab w:val="right" w:leader="dot" w:pos="10790"/>
            </w:tabs>
            <w:ind w:left="0"/>
            <w:jc w:val="both"/>
            <w:rPr>
              <w:rFonts w:asciiTheme="minorHAnsi" w:eastAsiaTheme="minorEastAsia" w:hAnsiTheme="minorHAnsi" w:cstheme="minorBidi"/>
              <w:noProof/>
              <w:kern w:val="2"/>
              <w:sz w:val="22"/>
              <w:szCs w:val="22"/>
              <w14:ligatures w14:val="standardContextual"/>
            </w:rPr>
          </w:pPr>
          <w:hyperlink w:anchor="_Toc153487924" w:history="1">
            <w:r w:rsidR="004072CB" w:rsidRPr="00C34863">
              <w:rPr>
                <w:rStyle w:val="Hyperlink"/>
                <w:noProof/>
              </w:rPr>
              <w:t>A Note About Exercise Scoring</w:t>
            </w:r>
            <w:r w:rsidR="004072CB" w:rsidRPr="00C34863">
              <w:rPr>
                <w:noProof/>
                <w:webHidden/>
              </w:rPr>
              <w:tab/>
            </w:r>
            <w:r w:rsidR="004072CB" w:rsidRPr="00C34863">
              <w:rPr>
                <w:noProof/>
                <w:webHidden/>
              </w:rPr>
              <w:fldChar w:fldCharType="begin"/>
            </w:r>
            <w:r w:rsidR="004072CB" w:rsidRPr="00C34863">
              <w:rPr>
                <w:noProof/>
                <w:webHidden/>
              </w:rPr>
              <w:instrText xml:space="preserve"> PAGEREF _Toc153487924 \h </w:instrText>
            </w:r>
            <w:r w:rsidR="004072CB" w:rsidRPr="00C34863">
              <w:rPr>
                <w:noProof/>
                <w:webHidden/>
              </w:rPr>
            </w:r>
            <w:r w:rsidR="004072CB" w:rsidRPr="00C34863">
              <w:rPr>
                <w:noProof/>
                <w:webHidden/>
              </w:rPr>
              <w:fldChar w:fldCharType="separate"/>
            </w:r>
            <w:r w:rsidR="004072CB" w:rsidRPr="00C34863">
              <w:rPr>
                <w:noProof/>
                <w:webHidden/>
              </w:rPr>
              <w:t>11</w:t>
            </w:r>
            <w:r w:rsidR="004072CB" w:rsidRPr="00C34863">
              <w:rPr>
                <w:noProof/>
                <w:webHidden/>
              </w:rPr>
              <w:fldChar w:fldCharType="end"/>
            </w:r>
          </w:hyperlink>
        </w:p>
        <w:p w14:paraId="2FA6045C" w14:textId="5B1D5E53" w:rsidR="004072CB" w:rsidRPr="00C34863" w:rsidRDefault="00000000" w:rsidP="00AB19BD">
          <w:pPr>
            <w:pStyle w:val="TOC1"/>
            <w:rPr>
              <w:rFonts w:asciiTheme="minorHAnsi" w:eastAsiaTheme="minorEastAsia" w:hAnsiTheme="minorHAnsi" w:cstheme="minorBidi"/>
              <w:b w:val="0"/>
              <w:bCs w:val="0"/>
              <w:kern w:val="2"/>
              <w:sz w:val="22"/>
              <w:szCs w:val="22"/>
              <w14:ligatures w14:val="standardContextual"/>
            </w:rPr>
          </w:pPr>
          <w:hyperlink w:anchor="_Toc153487925" w:history="1">
            <w:r w:rsidR="004072CB" w:rsidRPr="00C34863">
              <w:rPr>
                <w:rStyle w:val="Hyperlink"/>
                <w:b w:val="0"/>
                <w:bCs w:val="0"/>
              </w:rPr>
              <w:t>National Urban Search &amp; Rescue Response System</w:t>
            </w:r>
            <w:r w:rsidR="004072CB" w:rsidRPr="00C34863">
              <w:rPr>
                <w:b w:val="0"/>
                <w:bCs w:val="0"/>
                <w:webHidden/>
              </w:rPr>
              <w:tab/>
            </w:r>
            <w:r w:rsidR="004072CB" w:rsidRPr="00C34863">
              <w:rPr>
                <w:b w:val="0"/>
                <w:bCs w:val="0"/>
                <w:webHidden/>
              </w:rPr>
              <w:fldChar w:fldCharType="begin"/>
            </w:r>
            <w:r w:rsidR="004072CB" w:rsidRPr="00C34863">
              <w:rPr>
                <w:b w:val="0"/>
                <w:bCs w:val="0"/>
                <w:webHidden/>
              </w:rPr>
              <w:instrText xml:space="preserve"> PAGEREF _Toc153487925 \h </w:instrText>
            </w:r>
            <w:r w:rsidR="004072CB" w:rsidRPr="00C34863">
              <w:rPr>
                <w:b w:val="0"/>
                <w:bCs w:val="0"/>
                <w:webHidden/>
              </w:rPr>
            </w:r>
            <w:r w:rsidR="004072CB" w:rsidRPr="00C34863">
              <w:rPr>
                <w:b w:val="0"/>
                <w:bCs w:val="0"/>
                <w:webHidden/>
              </w:rPr>
              <w:fldChar w:fldCharType="separate"/>
            </w:r>
            <w:r w:rsidR="004072CB" w:rsidRPr="00C34863">
              <w:rPr>
                <w:b w:val="0"/>
                <w:bCs w:val="0"/>
                <w:webHidden/>
              </w:rPr>
              <w:t>13</w:t>
            </w:r>
            <w:r w:rsidR="004072CB" w:rsidRPr="00C34863">
              <w:rPr>
                <w:b w:val="0"/>
                <w:bCs w:val="0"/>
                <w:webHidden/>
              </w:rPr>
              <w:fldChar w:fldCharType="end"/>
            </w:r>
          </w:hyperlink>
        </w:p>
        <w:p w14:paraId="0F02177D" w14:textId="07B929F6" w:rsidR="004072CB" w:rsidRPr="00C34863" w:rsidRDefault="00000000" w:rsidP="00AB19BD">
          <w:pPr>
            <w:pStyle w:val="TOC1"/>
            <w:rPr>
              <w:rFonts w:asciiTheme="minorHAnsi" w:eastAsiaTheme="minorEastAsia" w:hAnsiTheme="minorHAnsi" w:cstheme="minorBidi"/>
              <w:b w:val="0"/>
              <w:bCs w:val="0"/>
              <w:kern w:val="2"/>
              <w:sz w:val="22"/>
              <w:szCs w:val="22"/>
              <w14:ligatures w14:val="standardContextual"/>
            </w:rPr>
          </w:pPr>
          <w:hyperlink w:anchor="_Toc153487926" w:history="1">
            <w:r w:rsidR="004072CB" w:rsidRPr="00C34863">
              <w:rPr>
                <w:rStyle w:val="Hyperlink"/>
                <w:b w:val="0"/>
                <w:bCs w:val="0"/>
              </w:rPr>
              <w:t>Readiness Assessment Program (RAP)</w:t>
            </w:r>
            <w:r w:rsidR="004072CB" w:rsidRPr="00C34863">
              <w:rPr>
                <w:b w:val="0"/>
                <w:bCs w:val="0"/>
                <w:webHidden/>
              </w:rPr>
              <w:tab/>
            </w:r>
            <w:r w:rsidR="004072CB" w:rsidRPr="00C34863">
              <w:rPr>
                <w:b w:val="0"/>
                <w:bCs w:val="0"/>
                <w:webHidden/>
              </w:rPr>
              <w:fldChar w:fldCharType="begin"/>
            </w:r>
            <w:r w:rsidR="004072CB" w:rsidRPr="00C34863">
              <w:rPr>
                <w:b w:val="0"/>
                <w:bCs w:val="0"/>
                <w:webHidden/>
              </w:rPr>
              <w:instrText xml:space="preserve"> PAGEREF _Toc153487926 \h </w:instrText>
            </w:r>
            <w:r w:rsidR="004072CB" w:rsidRPr="00C34863">
              <w:rPr>
                <w:b w:val="0"/>
                <w:bCs w:val="0"/>
                <w:webHidden/>
              </w:rPr>
            </w:r>
            <w:r w:rsidR="004072CB" w:rsidRPr="00C34863">
              <w:rPr>
                <w:b w:val="0"/>
                <w:bCs w:val="0"/>
                <w:webHidden/>
              </w:rPr>
              <w:fldChar w:fldCharType="separate"/>
            </w:r>
            <w:r w:rsidR="004072CB" w:rsidRPr="00C34863">
              <w:rPr>
                <w:b w:val="0"/>
                <w:bCs w:val="0"/>
                <w:webHidden/>
              </w:rPr>
              <w:t>13</w:t>
            </w:r>
            <w:r w:rsidR="004072CB" w:rsidRPr="00C34863">
              <w:rPr>
                <w:b w:val="0"/>
                <w:bCs w:val="0"/>
                <w:webHidden/>
              </w:rPr>
              <w:fldChar w:fldCharType="end"/>
            </w:r>
          </w:hyperlink>
        </w:p>
        <w:p w14:paraId="5E4BD69F" w14:textId="28D3E19F" w:rsidR="004072CB" w:rsidRPr="00C34863" w:rsidRDefault="00000000" w:rsidP="00AB19BD">
          <w:pPr>
            <w:pStyle w:val="TOC1"/>
            <w:rPr>
              <w:rFonts w:asciiTheme="minorHAnsi" w:eastAsiaTheme="minorEastAsia" w:hAnsiTheme="minorHAnsi" w:cstheme="minorBidi"/>
              <w:b w:val="0"/>
              <w:bCs w:val="0"/>
              <w:kern w:val="2"/>
              <w:sz w:val="22"/>
              <w:szCs w:val="22"/>
              <w14:ligatures w14:val="standardContextual"/>
            </w:rPr>
          </w:pPr>
          <w:hyperlink w:anchor="_Toc153487927" w:history="1">
            <w:r w:rsidR="004072CB" w:rsidRPr="00C34863">
              <w:rPr>
                <w:rStyle w:val="Hyperlink"/>
                <w:b w:val="0"/>
                <w:bCs w:val="0"/>
              </w:rPr>
              <w:t>Task Force - General Information</w:t>
            </w:r>
            <w:r w:rsidR="004072CB" w:rsidRPr="00C34863">
              <w:rPr>
                <w:b w:val="0"/>
                <w:bCs w:val="0"/>
                <w:webHidden/>
              </w:rPr>
              <w:tab/>
            </w:r>
            <w:r w:rsidR="004072CB" w:rsidRPr="00C34863">
              <w:rPr>
                <w:b w:val="0"/>
                <w:bCs w:val="0"/>
                <w:webHidden/>
              </w:rPr>
              <w:fldChar w:fldCharType="begin"/>
            </w:r>
            <w:r w:rsidR="004072CB" w:rsidRPr="00C34863">
              <w:rPr>
                <w:b w:val="0"/>
                <w:bCs w:val="0"/>
                <w:webHidden/>
              </w:rPr>
              <w:instrText xml:space="preserve"> PAGEREF _Toc153487927 \h </w:instrText>
            </w:r>
            <w:r w:rsidR="004072CB" w:rsidRPr="00C34863">
              <w:rPr>
                <w:b w:val="0"/>
                <w:bCs w:val="0"/>
                <w:webHidden/>
              </w:rPr>
            </w:r>
            <w:r w:rsidR="004072CB" w:rsidRPr="00C34863">
              <w:rPr>
                <w:b w:val="0"/>
                <w:bCs w:val="0"/>
                <w:webHidden/>
              </w:rPr>
              <w:fldChar w:fldCharType="separate"/>
            </w:r>
            <w:r w:rsidR="004072CB" w:rsidRPr="00C34863">
              <w:rPr>
                <w:b w:val="0"/>
                <w:bCs w:val="0"/>
                <w:webHidden/>
              </w:rPr>
              <w:t>13</w:t>
            </w:r>
            <w:r w:rsidR="004072CB" w:rsidRPr="00C34863">
              <w:rPr>
                <w:b w:val="0"/>
                <w:bCs w:val="0"/>
                <w:webHidden/>
              </w:rPr>
              <w:fldChar w:fldCharType="end"/>
            </w:r>
          </w:hyperlink>
        </w:p>
        <w:p w14:paraId="1E758527" w14:textId="6F3FF5C6" w:rsidR="004072CB" w:rsidRPr="00C34863" w:rsidRDefault="00321F7D" w:rsidP="00AB19BD">
          <w:pPr>
            <w:pStyle w:val="TOC1"/>
            <w:rPr>
              <w:rFonts w:asciiTheme="minorHAnsi" w:eastAsiaTheme="minorEastAsia" w:hAnsiTheme="minorHAnsi" w:cstheme="minorBidi"/>
              <w:b w:val="0"/>
              <w:bCs w:val="0"/>
              <w:kern w:val="2"/>
              <w:sz w:val="22"/>
              <w:szCs w:val="22"/>
              <w14:ligatures w14:val="standardContextual"/>
            </w:rPr>
          </w:pPr>
          <w:r w:rsidRPr="00C34863">
            <w:rPr>
              <w:b w:val="0"/>
              <w:bCs w:val="0"/>
            </w:rPr>
            <w:t>Task Force Comments</w:t>
          </w:r>
          <w:hyperlink w:anchor="_Toc153487928" w:history="1">
            <w:r w:rsidR="004072CB" w:rsidRPr="00C34863">
              <w:rPr>
                <w:b w:val="0"/>
                <w:bCs w:val="0"/>
                <w:webHidden/>
              </w:rPr>
              <w:tab/>
            </w:r>
            <w:r w:rsidR="004072CB" w:rsidRPr="00C34863">
              <w:rPr>
                <w:b w:val="0"/>
                <w:bCs w:val="0"/>
                <w:webHidden/>
              </w:rPr>
              <w:fldChar w:fldCharType="begin"/>
            </w:r>
            <w:r w:rsidR="004072CB" w:rsidRPr="00C34863">
              <w:rPr>
                <w:b w:val="0"/>
                <w:bCs w:val="0"/>
                <w:webHidden/>
              </w:rPr>
              <w:instrText xml:space="preserve"> PAGEREF _Toc153487928 \h </w:instrText>
            </w:r>
            <w:r w:rsidR="004072CB" w:rsidRPr="00C34863">
              <w:rPr>
                <w:b w:val="0"/>
                <w:bCs w:val="0"/>
                <w:webHidden/>
              </w:rPr>
            </w:r>
            <w:r w:rsidR="004072CB" w:rsidRPr="00C34863">
              <w:rPr>
                <w:b w:val="0"/>
                <w:bCs w:val="0"/>
                <w:webHidden/>
              </w:rPr>
              <w:fldChar w:fldCharType="separate"/>
            </w:r>
            <w:r w:rsidR="004072CB" w:rsidRPr="00C34863">
              <w:rPr>
                <w:b w:val="0"/>
                <w:bCs w:val="0"/>
                <w:webHidden/>
              </w:rPr>
              <w:t>1</w:t>
            </w:r>
            <w:r w:rsidR="004072CB" w:rsidRPr="00C34863">
              <w:rPr>
                <w:b w:val="0"/>
                <w:bCs w:val="0"/>
                <w:webHidden/>
              </w:rPr>
              <w:fldChar w:fldCharType="end"/>
            </w:r>
          </w:hyperlink>
          <w:r w:rsidR="004A5EFD" w:rsidRPr="00C34863">
            <w:rPr>
              <w:b w:val="0"/>
              <w:bCs w:val="0"/>
            </w:rPr>
            <w:t>7</w:t>
          </w:r>
        </w:p>
        <w:p w14:paraId="1D81F885" w14:textId="3451F948" w:rsidR="004072CB" w:rsidRPr="00C34863" w:rsidRDefault="00000000" w:rsidP="00AB19BD">
          <w:pPr>
            <w:pStyle w:val="TOC1"/>
            <w:rPr>
              <w:rFonts w:asciiTheme="minorHAnsi" w:eastAsiaTheme="minorEastAsia" w:hAnsiTheme="minorHAnsi" w:cstheme="minorBidi"/>
              <w:b w:val="0"/>
              <w:bCs w:val="0"/>
              <w:kern w:val="2"/>
              <w:sz w:val="22"/>
              <w:szCs w:val="22"/>
              <w14:ligatures w14:val="standardContextual"/>
            </w:rPr>
          </w:pPr>
          <w:hyperlink w:anchor="_Toc153487929" w:history="1">
            <w:r w:rsidR="004072CB" w:rsidRPr="00C34863">
              <w:rPr>
                <w:rStyle w:val="Hyperlink"/>
                <w:b w:val="0"/>
                <w:bCs w:val="0"/>
              </w:rPr>
              <w:t>National Urban Search &amp; Rescue Response System</w:t>
            </w:r>
            <w:r w:rsidR="004072CB" w:rsidRPr="00C34863">
              <w:rPr>
                <w:b w:val="0"/>
                <w:bCs w:val="0"/>
                <w:webHidden/>
              </w:rPr>
              <w:tab/>
            </w:r>
            <w:r w:rsidR="004072CB" w:rsidRPr="00C34863">
              <w:rPr>
                <w:b w:val="0"/>
                <w:bCs w:val="0"/>
                <w:webHidden/>
              </w:rPr>
              <w:fldChar w:fldCharType="begin"/>
            </w:r>
            <w:r w:rsidR="004072CB" w:rsidRPr="00C34863">
              <w:rPr>
                <w:b w:val="0"/>
                <w:bCs w:val="0"/>
                <w:webHidden/>
              </w:rPr>
              <w:instrText xml:space="preserve"> PAGEREF _Toc153487929 \h </w:instrText>
            </w:r>
            <w:r w:rsidR="004072CB" w:rsidRPr="00C34863">
              <w:rPr>
                <w:b w:val="0"/>
                <w:bCs w:val="0"/>
                <w:webHidden/>
              </w:rPr>
            </w:r>
            <w:r w:rsidR="004072CB" w:rsidRPr="00C34863">
              <w:rPr>
                <w:b w:val="0"/>
                <w:bCs w:val="0"/>
                <w:webHidden/>
              </w:rPr>
              <w:fldChar w:fldCharType="separate"/>
            </w:r>
            <w:r w:rsidR="004072CB" w:rsidRPr="00C34863">
              <w:rPr>
                <w:b w:val="0"/>
                <w:bCs w:val="0"/>
                <w:webHidden/>
              </w:rPr>
              <w:t>1</w:t>
            </w:r>
            <w:r w:rsidR="00BA4DD5" w:rsidRPr="00C34863">
              <w:rPr>
                <w:b w:val="0"/>
                <w:bCs w:val="0"/>
                <w:webHidden/>
              </w:rPr>
              <w:t>8</w:t>
            </w:r>
            <w:r w:rsidR="004072CB" w:rsidRPr="00C34863">
              <w:rPr>
                <w:b w:val="0"/>
                <w:bCs w:val="0"/>
                <w:webHidden/>
              </w:rPr>
              <w:fldChar w:fldCharType="end"/>
            </w:r>
          </w:hyperlink>
        </w:p>
        <w:p w14:paraId="1E27C782" w14:textId="5291DE50" w:rsidR="004072CB" w:rsidRPr="00C34863" w:rsidRDefault="00000000" w:rsidP="00AB19BD">
          <w:pPr>
            <w:pStyle w:val="TOC1"/>
            <w:rPr>
              <w:rFonts w:asciiTheme="minorHAnsi" w:eastAsiaTheme="minorEastAsia" w:hAnsiTheme="minorHAnsi" w:cstheme="minorBidi"/>
              <w:b w:val="0"/>
              <w:bCs w:val="0"/>
              <w:kern w:val="2"/>
              <w:sz w:val="22"/>
              <w:szCs w:val="22"/>
              <w14:ligatures w14:val="standardContextual"/>
            </w:rPr>
          </w:pPr>
          <w:hyperlink w:anchor="_Toc153487930" w:history="1">
            <w:r w:rsidR="004072CB" w:rsidRPr="00C34863">
              <w:rPr>
                <w:rStyle w:val="Hyperlink"/>
                <w:b w:val="0"/>
                <w:bCs w:val="0"/>
              </w:rPr>
              <w:t>Readiness Assessment Program (RAP)</w:t>
            </w:r>
            <w:r w:rsidR="004072CB" w:rsidRPr="00C34863">
              <w:rPr>
                <w:b w:val="0"/>
                <w:bCs w:val="0"/>
                <w:webHidden/>
              </w:rPr>
              <w:tab/>
            </w:r>
            <w:r w:rsidR="004072CB" w:rsidRPr="00C34863">
              <w:rPr>
                <w:b w:val="0"/>
                <w:bCs w:val="0"/>
                <w:webHidden/>
              </w:rPr>
              <w:fldChar w:fldCharType="begin"/>
            </w:r>
            <w:r w:rsidR="004072CB" w:rsidRPr="00C34863">
              <w:rPr>
                <w:b w:val="0"/>
                <w:bCs w:val="0"/>
                <w:webHidden/>
              </w:rPr>
              <w:instrText xml:space="preserve"> PAGEREF _Toc153487930 \h </w:instrText>
            </w:r>
            <w:r w:rsidR="004072CB" w:rsidRPr="00C34863">
              <w:rPr>
                <w:b w:val="0"/>
                <w:bCs w:val="0"/>
                <w:webHidden/>
              </w:rPr>
            </w:r>
            <w:r w:rsidR="004072CB" w:rsidRPr="00C34863">
              <w:rPr>
                <w:b w:val="0"/>
                <w:bCs w:val="0"/>
                <w:webHidden/>
              </w:rPr>
              <w:fldChar w:fldCharType="separate"/>
            </w:r>
            <w:r w:rsidR="004072CB" w:rsidRPr="00C34863">
              <w:rPr>
                <w:b w:val="0"/>
                <w:bCs w:val="0"/>
                <w:webHidden/>
              </w:rPr>
              <w:t>1</w:t>
            </w:r>
            <w:r w:rsidR="00BA4DD5" w:rsidRPr="00C34863">
              <w:rPr>
                <w:b w:val="0"/>
                <w:bCs w:val="0"/>
                <w:webHidden/>
              </w:rPr>
              <w:t>8</w:t>
            </w:r>
            <w:r w:rsidR="004072CB" w:rsidRPr="00C34863">
              <w:rPr>
                <w:b w:val="0"/>
                <w:bCs w:val="0"/>
                <w:webHidden/>
              </w:rPr>
              <w:fldChar w:fldCharType="end"/>
            </w:r>
          </w:hyperlink>
        </w:p>
        <w:p w14:paraId="771D7AC0" w14:textId="49E2418A" w:rsidR="004072CB" w:rsidRPr="00C34863" w:rsidRDefault="00000000" w:rsidP="00AB19BD">
          <w:pPr>
            <w:pStyle w:val="TOC1"/>
            <w:rPr>
              <w:rFonts w:asciiTheme="minorHAnsi" w:eastAsiaTheme="minorEastAsia" w:hAnsiTheme="minorHAnsi" w:cstheme="minorBidi"/>
              <w:b w:val="0"/>
              <w:bCs w:val="0"/>
              <w:kern w:val="2"/>
              <w:sz w:val="22"/>
              <w:szCs w:val="22"/>
              <w14:ligatures w14:val="standardContextual"/>
            </w:rPr>
          </w:pPr>
          <w:hyperlink w:anchor="_Toc153487931" w:history="1">
            <w:r w:rsidR="004072CB" w:rsidRPr="00C34863">
              <w:rPr>
                <w:rStyle w:val="Hyperlink"/>
                <w:b w:val="0"/>
                <w:bCs w:val="0"/>
              </w:rPr>
              <w:t>Operations Annex</w:t>
            </w:r>
            <w:r w:rsidR="004072CB" w:rsidRPr="00C34863">
              <w:rPr>
                <w:b w:val="0"/>
                <w:bCs w:val="0"/>
                <w:webHidden/>
              </w:rPr>
              <w:tab/>
            </w:r>
            <w:r w:rsidR="004072CB" w:rsidRPr="00C34863">
              <w:rPr>
                <w:b w:val="0"/>
                <w:bCs w:val="0"/>
                <w:webHidden/>
              </w:rPr>
              <w:fldChar w:fldCharType="begin"/>
            </w:r>
            <w:r w:rsidR="004072CB" w:rsidRPr="00C34863">
              <w:rPr>
                <w:b w:val="0"/>
                <w:bCs w:val="0"/>
                <w:webHidden/>
              </w:rPr>
              <w:instrText xml:space="preserve"> PAGEREF _Toc153487931 \h </w:instrText>
            </w:r>
            <w:r w:rsidR="004072CB" w:rsidRPr="00C34863">
              <w:rPr>
                <w:b w:val="0"/>
                <w:bCs w:val="0"/>
                <w:webHidden/>
              </w:rPr>
            </w:r>
            <w:r w:rsidR="004072CB" w:rsidRPr="00C34863">
              <w:rPr>
                <w:b w:val="0"/>
                <w:bCs w:val="0"/>
                <w:webHidden/>
              </w:rPr>
              <w:fldChar w:fldCharType="separate"/>
            </w:r>
            <w:r w:rsidR="004072CB" w:rsidRPr="00C34863">
              <w:rPr>
                <w:b w:val="0"/>
                <w:bCs w:val="0"/>
                <w:webHidden/>
              </w:rPr>
              <w:t>1</w:t>
            </w:r>
            <w:r w:rsidR="00BA4DD5" w:rsidRPr="00C34863">
              <w:rPr>
                <w:b w:val="0"/>
                <w:bCs w:val="0"/>
                <w:webHidden/>
              </w:rPr>
              <w:t>8</w:t>
            </w:r>
            <w:r w:rsidR="004072CB" w:rsidRPr="00C34863">
              <w:rPr>
                <w:b w:val="0"/>
                <w:bCs w:val="0"/>
                <w:webHidden/>
              </w:rPr>
              <w:fldChar w:fldCharType="end"/>
            </w:r>
          </w:hyperlink>
        </w:p>
        <w:p w14:paraId="40FAFE41" w14:textId="155D9740" w:rsidR="004072CB" w:rsidRPr="00C34863" w:rsidRDefault="00000000" w:rsidP="00EF0537">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32" w:history="1">
            <w:r w:rsidR="004072CB" w:rsidRPr="00C34863">
              <w:rPr>
                <w:rStyle w:val="Hyperlink"/>
                <w:noProof/>
              </w:rPr>
              <w:t>OPERATIONS READINESS CRITERIA</w:t>
            </w:r>
            <w:r w:rsidR="004072CB" w:rsidRPr="00C34863">
              <w:rPr>
                <w:noProof/>
                <w:webHidden/>
              </w:rPr>
              <w:tab/>
            </w:r>
            <w:r w:rsidR="004072CB" w:rsidRPr="00C34863">
              <w:rPr>
                <w:noProof/>
                <w:webHidden/>
              </w:rPr>
              <w:fldChar w:fldCharType="begin"/>
            </w:r>
            <w:r w:rsidR="004072CB" w:rsidRPr="00C34863">
              <w:rPr>
                <w:noProof/>
                <w:webHidden/>
              </w:rPr>
              <w:instrText xml:space="preserve"> PAGEREF _Toc153487932 \h </w:instrText>
            </w:r>
            <w:r w:rsidR="004072CB" w:rsidRPr="00C34863">
              <w:rPr>
                <w:noProof/>
                <w:webHidden/>
              </w:rPr>
            </w:r>
            <w:r w:rsidR="004072CB" w:rsidRPr="00C34863">
              <w:rPr>
                <w:noProof/>
                <w:webHidden/>
              </w:rPr>
              <w:fldChar w:fldCharType="separate"/>
            </w:r>
            <w:r w:rsidR="004072CB" w:rsidRPr="00C34863">
              <w:rPr>
                <w:noProof/>
                <w:webHidden/>
              </w:rPr>
              <w:t>1</w:t>
            </w:r>
            <w:r w:rsidR="00D47C7B" w:rsidRPr="00C34863">
              <w:rPr>
                <w:noProof/>
                <w:webHidden/>
              </w:rPr>
              <w:t>8</w:t>
            </w:r>
            <w:r w:rsidR="004072CB" w:rsidRPr="00C34863">
              <w:rPr>
                <w:noProof/>
                <w:webHidden/>
              </w:rPr>
              <w:fldChar w:fldCharType="end"/>
            </w:r>
          </w:hyperlink>
        </w:p>
        <w:p w14:paraId="77F8C9AB" w14:textId="6EB9CFD3" w:rsidR="004072CB" w:rsidRPr="00C34863" w:rsidRDefault="00000000" w:rsidP="00EF0537">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33" w:history="1">
            <w:r w:rsidR="004072CB" w:rsidRPr="00C34863">
              <w:rPr>
                <w:rStyle w:val="Hyperlink"/>
                <w:noProof/>
              </w:rPr>
              <w:t>Operations 1 - Complement of Deployable Task Force Members</w:t>
            </w:r>
            <w:r w:rsidR="00255E2B">
              <w:rPr>
                <w:noProof/>
                <w:webHidden/>
              </w:rPr>
              <w:t>, Trained</w:t>
            </w:r>
            <w:r w:rsidR="00DD4523">
              <w:rPr>
                <w:noProof/>
                <w:webHidden/>
              </w:rPr>
              <w:t xml:space="preserve"> Members, Rostered Members…….</w:t>
            </w:r>
            <w:r w:rsidR="004072CB" w:rsidRPr="00C34863">
              <w:rPr>
                <w:noProof/>
                <w:webHidden/>
              </w:rPr>
              <w:fldChar w:fldCharType="begin"/>
            </w:r>
            <w:r w:rsidR="004072CB" w:rsidRPr="00C34863">
              <w:rPr>
                <w:noProof/>
                <w:webHidden/>
              </w:rPr>
              <w:instrText xml:space="preserve"> PAGEREF _Toc153487933 \h </w:instrText>
            </w:r>
            <w:r w:rsidR="004072CB" w:rsidRPr="00C34863">
              <w:rPr>
                <w:noProof/>
                <w:webHidden/>
              </w:rPr>
            </w:r>
            <w:r w:rsidR="004072CB" w:rsidRPr="00C34863">
              <w:rPr>
                <w:noProof/>
                <w:webHidden/>
              </w:rPr>
              <w:fldChar w:fldCharType="separate"/>
            </w:r>
            <w:r w:rsidR="004072CB" w:rsidRPr="00C34863">
              <w:rPr>
                <w:noProof/>
                <w:webHidden/>
              </w:rPr>
              <w:t>1</w:t>
            </w:r>
            <w:r w:rsidR="00D47C7B" w:rsidRPr="00C34863">
              <w:rPr>
                <w:noProof/>
                <w:webHidden/>
              </w:rPr>
              <w:t>8</w:t>
            </w:r>
            <w:r w:rsidR="004072CB" w:rsidRPr="00C34863">
              <w:rPr>
                <w:noProof/>
                <w:webHidden/>
              </w:rPr>
              <w:fldChar w:fldCharType="end"/>
            </w:r>
          </w:hyperlink>
        </w:p>
        <w:p w14:paraId="1E5D9EF5" w14:textId="7E33C44A" w:rsidR="004072CB" w:rsidRPr="00C34863" w:rsidRDefault="00000000" w:rsidP="00EF0537">
          <w:pPr>
            <w:pStyle w:val="TOC3"/>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34" w:history="1">
            <w:r w:rsidR="004072CB" w:rsidRPr="00C34863">
              <w:rPr>
                <w:rStyle w:val="Hyperlink"/>
                <w:noProof/>
              </w:rPr>
              <w:t>Score for Ops</w:t>
            </w:r>
            <w:r w:rsidR="00D662B5" w:rsidRPr="00C34863">
              <w:rPr>
                <w:rStyle w:val="Hyperlink"/>
                <w:noProof/>
              </w:rPr>
              <w:t>-</w:t>
            </w:r>
            <w:r w:rsidR="004072CB" w:rsidRPr="00C34863">
              <w:rPr>
                <w:rStyle w:val="Hyperlink"/>
                <w:noProof/>
              </w:rPr>
              <w:t>1</w:t>
            </w:r>
            <w:r w:rsidR="004072CB" w:rsidRPr="00C34863">
              <w:rPr>
                <w:noProof/>
                <w:webHidden/>
              </w:rPr>
              <w:tab/>
            </w:r>
          </w:hyperlink>
          <w:r w:rsidR="009371AD" w:rsidRPr="00C34863">
            <w:rPr>
              <w:noProof/>
            </w:rPr>
            <w:t>19</w:t>
          </w:r>
        </w:p>
        <w:p w14:paraId="08A7DDF8" w14:textId="0A91C80B" w:rsidR="004072CB" w:rsidRPr="00C34863" w:rsidRDefault="00A34CC5" w:rsidP="00EF0537">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r w:rsidRPr="00C34863">
            <w:t xml:space="preserve">Operations 2 - </w:t>
          </w:r>
          <w:r w:rsidR="00451351" w:rsidRPr="00C34863">
            <w:t>Complement of Non-Primary Certifications (</w:t>
          </w:r>
          <w:r w:rsidR="00A642CB" w:rsidRPr="00C34863">
            <w:t>CDL Drivers, WR</w:t>
          </w:r>
          <w:r w:rsidR="001D6447" w:rsidRPr="00C34863">
            <w:t xml:space="preserve"> </w:t>
          </w:r>
          <w:r w:rsidR="00A642CB" w:rsidRPr="00C34863">
            <w:t>S</w:t>
          </w:r>
          <w:r w:rsidR="001D6447" w:rsidRPr="00C34863">
            <w:t>p</w:t>
          </w:r>
          <w:r w:rsidR="00A642CB" w:rsidRPr="00C34863">
            <w:t>ecialists,</w:t>
          </w:r>
          <w:r w:rsidR="001D6447" w:rsidRPr="00C34863">
            <w:t xml:space="preserve"> Boat Operators</w:t>
          </w:r>
          <w:r w:rsidR="00A7697B">
            <w:t>…..</w:t>
          </w:r>
          <w:r w:rsidR="001910D1" w:rsidRPr="00C34863">
            <w:t>2</w:t>
          </w:r>
          <w:r w:rsidR="005401D5">
            <w:t>5</w:t>
          </w:r>
        </w:p>
        <w:p w14:paraId="2AFB3914" w14:textId="36A64540" w:rsidR="004072CB" w:rsidRPr="00C34863" w:rsidRDefault="001910D1" w:rsidP="00EF0537">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r w:rsidRPr="00C34863">
            <w:t>Score fo</w:t>
          </w:r>
          <w:r w:rsidR="00FF66C5" w:rsidRPr="00C34863">
            <w:t>r</w:t>
          </w:r>
          <w:r w:rsidRPr="00C34863">
            <w:t xml:space="preserve"> Ops</w:t>
          </w:r>
          <w:r w:rsidR="00FF66C5" w:rsidRPr="00C34863">
            <w:t>-</w:t>
          </w:r>
          <w:r w:rsidRPr="00C34863">
            <w:t>2</w:t>
          </w:r>
          <w:hyperlink w:anchor="_Toc153487936" w:history="1"/>
          <w:r w:rsidR="00E175C6">
            <w:t>………………………………………………………………………………………………</w:t>
          </w:r>
          <w:r w:rsidR="00A7697B">
            <w:t>….</w:t>
          </w:r>
          <w:r w:rsidR="00777463" w:rsidRPr="00C34863">
            <w:rPr>
              <w:noProof/>
            </w:rPr>
            <w:t xml:space="preserve"> 2</w:t>
          </w:r>
          <w:r w:rsidR="005401D5">
            <w:rPr>
              <w:noProof/>
            </w:rPr>
            <w:t>6</w:t>
          </w:r>
        </w:p>
        <w:p w14:paraId="02C980C5" w14:textId="09DFF81B" w:rsidR="004072CB" w:rsidRPr="00C34863" w:rsidRDefault="00777463" w:rsidP="00EF0537">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r w:rsidRPr="00C34863">
            <w:t>Operations 3</w:t>
          </w:r>
          <w:r w:rsidR="00E506E3" w:rsidRPr="00C34863">
            <w:t xml:space="preserve"> - </w:t>
          </w:r>
          <w:r w:rsidR="00727366" w:rsidRPr="00C34863">
            <w:t>Complement of Additional Operational Support Capabilities</w:t>
          </w:r>
          <w:r w:rsidR="00594763" w:rsidRPr="00C34863">
            <w:t xml:space="preserve"> (CST HRD, </w:t>
          </w:r>
          <w:r w:rsidR="00F05B4F" w:rsidRPr="00C34863">
            <w:t xml:space="preserve">sUAS Program, Peer Support, </w:t>
          </w:r>
          <w:r w:rsidR="00A30D16" w:rsidRPr="00C34863">
            <w:t>Tunnel Rescue, IST Members, Instructors)</w:t>
          </w:r>
          <w:r w:rsidR="001C4CA2">
            <w:t>……………………………………………………</w:t>
          </w:r>
          <w:r w:rsidR="00A7697B">
            <w:t>…</w:t>
          </w:r>
          <w:r w:rsidR="00C67D55">
            <w:t>……</w:t>
          </w:r>
          <w:r w:rsidR="00A17F1B" w:rsidRPr="00C34863">
            <w:t>29</w:t>
          </w:r>
        </w:p>
        <w:p w14:paraId="41385DF3" w14:textId="6EA546C8" w:rsidR="004072CB" w:rsidRPr="00C34863" w:rsidRDefault="00000000" w:rsidP="00EF0537">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42" w:history="1">
            <w:r w:rsidR="004072CB" w:rsidRPr="00C34863">
              <w:rPr>
                <w:rStyle w:val="Hyperlink"/>
                <w:noProof/>
              </w:rPr>
              <w:t>Operations 4 - Complement of Task Force Member Participating in Exercises</w:t>
            </w:r>
            <w:r w:rsidR="004072CB" w:rsidRPr="00C34863">
              <w:rPr>
                <w:noProof/>
                <w:webHidden/>
              </w:rPr>
              <w:tab/>
            </w:r>
            <w:r w:rsidR="004072CB" w:rsidRPr="00C34863">
              <w:rPr>
                <w:noProof/>
                <w:webHidden/>
              </w:rPr>
              <w:fldChar w:fldCharType="begin"/>
            </w:r>
            <w:r w:rsidR="004072CB" w:rsidRPr="00C34863">
              <w:rPr>
                <w:noProof/>
                <w:webHidden/>
              </w:rPr>
              <w:instrText xml:space="preserve"> PAGEREF _Toc153487942 \h </w:instrText>
            </w:r>
            <w:r w:rsidR="004072CB" w:rsidRPr="00C34863">
              <w:rPr>
                <w:noProof/>
                <w:webHidden/>
              </w:rPr>
            </w:r>
            <w:r w:rsidR="004072CB" w:rsidRPr="00C34863">
              <w:rPr>
                <w:noProof/>
                <w:webHidden/>
              </w:rPr>
              <w:fldChar w:fldCharType="separate"/>
            </w:r>
            <w:r w:rsidR="004072CB" w:rsidRPr="00C34863">
              <w:rPr>
                <w:noProof/>
                <w:webHidden/>
              </w:rPr>
              <w:t>3</w:t>
            </w:r>
            <w:r w:rsidR="00AC49DF" w:rsidRPr="00C34863">
              <w:rPr>
                <w:noProof/>
                <w:webHidden/>
              </w:rPr>
              <w:t>2</w:t>
            </w:r>
            <w:r w:rsidR="004072CB" w:rsidRPr="00C34863">
              <w:rPr>
                <w:noProof/>
                <w:webHidden/>
              </w:rPr>
              <w:fldChar w:fldCharType="end"/>
            </w:r>
          </w:hyperlink>
        </w:p>
        <w:p w14:paraId="2A78FEA8" w14:textId="0F3D4C0F" w:rsidR="004072CB" w:rsidRPr="00C34863" w:rsidRDefault="00000000" w:rsidP="00EF0537">
          <w:pPr>
            <w:pStyle w:val="TOC3"/>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43" w:history="1">
            <w:r w:rsidR="004072CB" w:rsidRPr="00C34863">
              <w:rPr>
                <w:rStyle w:val="Hyperlink"/>
                <w:noProof/>
              </w:rPr>
              <w:t>Score for Ops</w:t>
            </w:r>
            <w:r w:rsidR="00D662B5" w:rsidRPr="00C34863">
              <w:rPr>
                <w:rStyle w:val="Hyperlink"/>
                <w:noProof/>
              </w:rPr>
              <w:t>-</w:t>
            </w:r>
            <w:r w:rsidR="004072CB" w:rsidRPr="00C34863">
              <w:rPr>
                <w:rStyle w:val="Hyperlink"/>
                <w:noProof/>
              </w:rPr>
              <w:t>4</w:t>
            </w:r>
            <w:r w:rsidR="004072CB" w:rsidRPr="00C34863">
              <w:rPr>
                <w:noProof/>
                <w:webHidden/>
              </w:rPr>
              <w:tab/>
            </w:r>
            <w:r w:rsidR="004072CB" w:rsidRPr="00C34863">
              <w:rPr>
                <w:noProof/>
                <w:webHidden/>
              </w:rPr>
              <w:fldChar w:fldCharType="begin"/>
            </w:r>
            <w:r w:rsidR="004072CB" w:rsidRPr="00C34863">
              <w:rPr>
                <w:noProof/>
                <w:webHidden/>
              </w:rPr>
              <w:instrText xml:space="preserve"> PAGEREF _Toc153487943 \h </w:instrText>
            </w:r>
            <w:r w:rsidR="004072CB" w:rsidRPr="00C34863">
              <w:rPr>
                <w:noProof/>
                <w:webHidden/>
              </w:rPr>
            </w:r>
            <w:r w:rsidR="004072CB" w:rsidRPr="00C34863">
              <w:rPr>
                <w:noProof/>
                <w:webHidden/>
              </w:rPr>
              <w:fldChar w:fldCharType="separate"/>
            </w:r>
            <w:r w:rsidR="004072CB" w:rsidRPr="00C34863">
              <w:rPr>
                <w:noProof/>
                <w:webHidden/>
              </w:rPr>
              <w:t>3</w:t>
            </w:r>
            <w:r w:rsidR="002156A6" w:rsidRPr="00C34863">
              <w:rPr>
                <w:noProof/>
                <w:webHidden/>
              </w:rPr>
              <w:t>5</w:t>
            </w:r>
            <w:r w:rsidR="004072CB" w:rsidRPr="00C34863">
              <w:rPr>
                <w:noProof/>
                <w:webHidden/>
              </w:rPr>
              <w:fldChar w:fldCharType="end"/>
            </w:r>
          </w:hyperlink>
        </w:p>
        <w:p w14:paraId="7ECE4287" w14:textId="003900CB" w:rsidR="004072CB" w:rsidRPr="00C34863" w:rsidRDefault="00000000" w:rsidP="00EF0537">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44" w:history="1">
            <w:r w:rsidR="004072CB" w:rsidRPr="00C34863">
              <w:rPr>
                <w:rStyle w:val="Hyperlink"/>
                <w:noProof/>
              </w:rPr>
              <w:t>Operations 5 - Training Drills/Sessions</w:t>
            </w:r>
            <w:r w:rsidR="004072CB" w:rsidRPr="00C34863">
              <w:rPr>
                <w:noProof/>
                <w:webHidden/>
              </w:rPr>
              <w:tab/>
            </w:r>
            <w:r w:rsidR="004072CB" w:rsidRPr="00C34863">
              <w:rPr>
                <w:noProof/>
                <w:webHidden/>
              </w:rPr>
              <w:fldChar w:fldCharType="begin"/>
            </w:r>
            <w:r w:rsidR="004072CB" w:rsidRPr="00C34863">
              <w:rPr>
                <w:noProof/>
                <w:webHidden/>
              </w:rPr>
              <w:instrText xml:space="preserve"> PAGEREF _Toc153487944 \h </w:instrText>
            </w:r>
            <w:r w:rsidR="004072CB" w:rsidRPr="00C34863">
              <w:rPr>
                <w:noProof/>
                <w:webHidden/>
              </w:rPr>
            </w:r>
            <w:r w:rsidR="004072CB" w:rsidRPr="00C34863">
              <w:rPr>
                <w:noProof/>
                <w:webHidden/>
              </w:rPr>
              <w:fldChar w:fldCharType="separate"/>
            </w:r>
            <w:r w:rsidR="004072CB" w:rsidRPr="00C34863">
              <w:rPr>
                <w:noProof/>
                <w:webHidden/>
              </w:rPr>
              <w:t>3</w:t>
            </w:r>
            <w:r w:rsidR="002156A6" w:rsidRPr="00C34863">
              <w:rPr>
                <w:noProof/>
                <w:webHidden/>
              </w:rPr>
              <w:t>7</w:t>
            </w:r>
            <w:r w:rsidR="004072CB" w:rsidRPr="00C34863">
              <w:rPr>
                <w:noProof/>
                <w:webHidden/>
              </w:rPr>
              <w:fldChar w:fldCharType="end"/>
            </w:r>
          </w:hyperlink>
        </w:p>
        <w:p w14:paraId="344EFDB0" w14:textId="77777777" w:rsidR="00535695" w:rsidRDefault="00000000" w:rsidP="00EF0537">
          <w:pPr>
            <w:pStyle w:val="TOC3"/>
            <w:tabs>
              <w:tab w:val="right" w:leader="dot" w:pos="10790"/>
            </w:tabs>
            <w:ind w:left="0"/>
            <w:rPr>
              <w:noProof/>
            </w:rPr>
          </w:pPr>
          <w:hyperlink w:anchor="_Toc153487945" w:history="1">
            <w:r w:rsidR="004072CB" w:rsidRPr="00C34863">
              <w:rPr>
                <w:rStyle w:val="Hyperlink"/>
                <w:noProof/>
              </w:rPr>
              <w:t>Score for Ops</w:t>
            </w:r>
            <w:r w:rsidR="00D662B5" w:rsidRPr="00C34863">
              <w:rPr>
                <w:rStyle w:val="Hyperlink"/>
                <w:noProof/>
              </w:rPr>
              <w:t>-</w:t>
            </w:r>
            <w:r w:rsidR="004072CB" w:rsidRPr="00C34863">
              <w:rPr>
                <w:rStyle w:val="Hyperlink"/>
                <w:noProof/>
              </w:rPr>
              <w:t>5</w:t>
            </w:r>
            <w:r w:rsidR="004542A6">
              <w:rPr>
                <w:noProof/>
                <w:webHidden/>
              </w:rPr>
              <w:t>……………………………………………………………………………………</w:t>
            </w:r>
            <w:r w:rsidR="00A7697B">
              <w:rPr>
                <w:noProof/>
                <w:webHidden/>
              </w:rPr>
              <w:t>……………..</w:t>
            </w:r>
            <w:r w:rsidR="004072CB" w:rsidRPr="00C34863">
              <w:rPr>
                <w:noProof/>
                <w:webHidden/>
              </w:rPr>
              <w:fldChar w:fldCharType="begin"/>
            </w:r>
            <w:r w:rsidR="004072CB" w:rsidRPr="00C34863">
              <w:rPr>
                <w:noProof/>
                <w:webHidden/>
              </w:rPr>
              <w:instrText xml:space="preserve"> PAGEREF _Toc153487945 \h </w:instrText>
            </w:r>
            <w:r w:rsidR="004072CB" w:rsidRPr="00C34863">
              <w:rPr>
                <w:noProof/>
                <w:webHidden/>
              </w:rPr>
            </w:r>
            <w:r w:rsidR="004072CB" w:rsidRPr="00C34863">
              <w:rPr>
                <w:noProof/>
                <w:webHidden/>
              </w:rPr>
              <w:fldChar w:fldCharType="separate"/>
            </w:r>
            <w:r w:rsidR="004072CB" w:rsidRPr="00C34863">
              <w:rPr>
                <w:noProof/>
                <w:webHidden/>
              </w:rPr>
              <w:t>3</w:t>
            </w:r>
            <w:r w:rsidR="00A3252B" w:rsidRPr="00C34863">
              <w:rPr>
                <w:noProof/>
                <w:webHidden/>
              </w:rPr>
              <w:t>8</w:t>
            </w:r>
            <w:r w:rsidR="004072CB" w:rsidRPr="00C34863">
              <w:rPr>
                <w:noProof/>
                <w:webHidden/>
              </w:rPr>
              <w:fldChar w:fldCharType="end"/>
            </w:r>
          </w:hyperlink>
        </w:p>
        <w:p w14:paraId="1A44921C" w14:textId="1A74ECDB" w:rsidR="004072CB" w:rsidRPr="00EF0537" w:rsidRDefault="00000000" w:rsidP="00EF0537">
          <w:pPr>
            <w:pStyle w:val="TOC3"/>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49" w:history="1">
            <w:r w:rsidR="004072CB" w:rsidRPr="00C34863">
              <w:rPr>
                <w:rStyle w:val="Hyperlink"/>
              </w:rPr>
              <w:t>Logistics Annex</w:t>
            </w:r>
            <w:r w:rsidR="00A7697B">
              <w:rPr>
                <w:rStyle w:val="Hyperlink"/>
              </w:rPr>
              <w:t>………………………………………………………………………………………………….</w:t>
            </w:r>
            <w:r w:rsidR="00F26D09" w:rsidRPr="00C34863">
              <w:rPr>
                <w:webHidden/>
              </w:rPr>
              <w:t>40</w:t>
            </w:r>
          </w:hyperlink>
        </w:p>
        <w:p w14:paraId="53A5F87D" w14:textId="26065821" w:rsidR="004072CB" w:rsidRPr="00C34863" w:rsidRDefault="00000000" w:rsidP="00AB19BD">
          <w:pPr>
            <w:pStyle w:val="TOC1"/>
            <w:rPr>
              <w:rFonts w:asciiTheme="minorHAnsi" w:eastAsiaTheme="minorEastAsia" w:hAnsiTheme="minorHAnsi" w:cstheme="minorBidi"/>
              <w:b w:val="0"/>
              <w:bCs w:val="0"/>
              <w:kern w:val="2"/>
              <w:sz w:val="22"/>
              <w:szCs w:val="22"/>
              <w14:ligatures w14:val="standardContextual"/>
            </w:rPr>
          </w:pPr>
          <w:hyperlink w:anchor="_Toc153487950" w:history="1">
            <w:r w:rsidR="004072CB" w:rsidRPr="00C34863">
              <w:rPr>
                <w:rStyle w:val="Hyperlink"/>
                <w:b w:val="0"/>
                <w:bCs w:val="0"/>
              </w:rPr>
              <w:t>LOGISTICS READINESS CRITERIA</w:t>
            </w:r>
            <w:r w:rsidR="004072CB" w:rsidRPr="00C34863">
              <w:rPr>
                <w:b w:val="0"/>
                <w:bCs w:val="0"/>
                <w:webHidden/>
              </w:rPr>
              <w:tab/>
            </w:r>
            <w:r w:rsidR="00F26D09" w:rsidRPr="00C34863">
              <w:rPr>
                <w:b w:val="0"/>
                <w:bCs w:val="0"/>
                <w:webHidden/>
              </w:rPr>
              <w:t>40</w:t>
            </w:r>
          </w:hyperlink>
        </w:p>
        <w:p w14:paraId="213AB5B8" w14:textId="317E6C70" w:rsidR="004072CB" w:rsidRPr="00C34863" w:rsidRDefault="00000000" w:rsidP="00591D6D">
          <w:pPr>
            <w:pStyle w:val="TOC2"/>
            <w:tabs>
              <w:tab w:val="right" w:leader="dot" w:pos="10790"/>
            </w:tabs>
            <w:ind w:left="0"/>
            <w:rPr>
              <w:noProof/>
            </w:rPr>
          </w:pPr>
          <w:hyperlink w:anchor="_Toc153487951" w:history="1">
            <w:r w:rsidR="004072CB" w:rsidRPr="00C34863">
              <w:rPr>
                <w:rStyle w:val="Hyperlink"/>
                <w:noProof/>
              </w:rPr>
              <w:t>Logistics 1 – Equipment Cache Capability</w:t>
            </w:r>
            <w:r w:rsidR="004072CB" w:rsidRPr="00C34863">
              <w:rPr>
                <w:noProof/>
                <w:webHidden/>
              </w:rPr>
              <w:tab/>
            </w:r>
            <w:r w:rsidR="00F26D09" w:rsidRPr="00C34863">
              <w:rPr>
                <w:noProof/>
                <w:webHidden/>
              </w:rPr>
              <w:t>4</w:t>
            </w:r>
          </w:hyperlink>
          <w:r w:rsidR="005401D5">
            <w:rPr>
              <w:noProof/>
            </w:rPr>
            <w:t>2</w:t>
          </w:r>
        </w:p>
        <w:p w14:paraId="66AC7D18" w14:textId="1EE76A20" w:rsidR="003217CE" w:rsidRPr="00C34863" w:rsidRDefault="003217CE" w:rsidP="003217CE">
          <w:r w:rsidRPr="00C34863">
            <w:t>Score for Logs 1</w:t>
          </w:r>
          <w:r w:rsidR="009E4EB4">
            <w:t>…………</w:t>
          </w:r>
          <w:r w:rsidR="005B4060">
            <w:t>………………………….</w:t>
          </w:r>
          <w:r w:rsidR="009E4EB4">
            <w:t>…</w:t>
          </w:r>
          <w:r w:rsidR="00AF3F72">
            <w:t>………………………………………………………</w:t>
          </w:r>
          <w:r w:rsidR="009E4EB4">
            <w:t>…</w:t>
          </w:r>
          <w:r w:rsidR="00237BE4" w:rsidRPr="00C34863">
            <w:t>4</w:t>
          </w:r>
          <w:r w:rsidR="005401D5">
            <w:t>2</w:t>
          </w:r>
        </w:p>
        <w:p w14:paraId="645A134E" w14:textId="3EB55789" w:rsidR="004072CB" w:rsidRPr="00C34863" w:rsidRDefault="00000000" w:rsidP="00591D6D">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52" w:history="1">
            <w:r w:rsidR="004072CB" w:rsidRPr="00C34863">
              <w:rPr>
                <w:rStyle w:val="Hyperlink"/>
                <w:noProof/>
              </w:rPr>
              <w:t>Logistics 2 – Transportation Resources</w:t>
            </w:r>
            <w:r w:rsidR="004072CB" w:rsidRPr="00C34863">
              <w:rPr>
                <w:noProof/>
                <w:webHidden/>
              </w:rPr>
              <w:tab/>
            </w:r>
            <w:r w:rsidR="004072CB" w:rsidRPr="00C34863">
              <w:rPr>
                <w:noProof/>
                <w:webHidden/>
              </w:rPr>
              <w:fldChar w:fldCharType="begin"/>
            </w:r>
            <w:r w:rsidR="004072CB" w:rsidRPr="00C34863">
              <w:rPr>
                <w:noProof/>
                <w:webHidden/>
              </w:rPr>
              <w:instrText xml:space="preserve"> PAGEREF _Toc153487952 \h </w:instrText>
            </w:r>
            <w:r w:rsidR="004072CB" w:rsidRPr="00C34863">
              <w:rPr>
                <w:noProof/>
                <w:webHidden/>
              </w:rPr>
            </w:r>
            <w:r w:rsidR="004072CB" w:rsidRPr="00C34863">
              <w:rPr>
                <w:noProof/>
                <w:webHidden/>
              </w:rPr>
              <w:fldChar w:fldCharType="separate"/>
            </w:r>
            <w:r w:rsidR="004072CB" w:rsidRPr="00C34863">
              <w:rPr>
                <w:noProof/>
                <w:webHidden/>
              </w:rPr>
              <w:t>4</w:t>
            </w:r>
            <w:r w:rsidR="004072CB" w:rsidRPr="00C34863">
              <w:rPr>
                <w:noProof/>
                <w:webHidden/>
              </w:rPr>
              <w:fldChar w:fldCharType="end"/>
            </w:r>
          </w:hyperlink>
          <w:r w:rsidR="005401D5">
            <w:rPr>
              <w:noProof/>
            </w:rPr>
            <w:t>4</w:t>
          </w:r>
        </w:p>
        <w:p w14:paraId="6EA391C4" w14:textId="72B3CDEB" w:rsidR="004072CB" w:rsidRPr="00C34863" w:rsidRDefault="00000000" w:rsidP="00591D6D">
          <w:pPr>
            <w:pStyle w:val="TOC3"/>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53" w:history="1">
            <w:r w:rsidR="004072CB" w:rsidRPr="00C34863">
              <w:rPr>
                <w:rStyle w:val="Hyperlink"/>
                <w:noProof/>
              </w:rPr>
              <w:t>Score for Logs 2</w:t>
            </w:r>
            <w:r w:rsidR="004072CB" w:rsidRPr="00C34863">
              <w:rPr>
                <w:noProof/>
                <w:webHidden/>
              </w:rPr>
              <w:tab/>
            </w:r>
            <w:r w:rsidR="004072CB" w:rsidRPr="00C34863">
              <w:rPr>
                <w:noProof/>
                <w:webHidden/>
              </w:rPr>
              <w:fldChar w:fldCharType="begin"/>
            </w:r>
            <w:r w:rsidR="004072CB" w:rsidRPr="00C34863">
              <w:rPr>
                <w:noProof/>
                <w:webHidden/>
              </w:rPr>
              <w:instrText xml:space="preserve"> PAGEREF _Toc153487953 \h </w:instrText>
            </w:r>
            <w:r w:rsidR="004072CB" w:rsidRPr="00C34863">
              <w:rPr>
                <w:noProof/>
                <w:webHidden/>
              </w:rPr>
            </w:r>
            <w:r w:rsidR="004072CB" w:rsidRPr="00C34863">
              <w:rPr>
                <w:noProof/>
                <w:webHidden/>
              </w:rPr>
              <w:fldChar w:fldCharType="separate"/>
            </w:r>
            <w:r w:rsidR="004072CB" w:rsidRPr="00C34863">
              <w:rPr>
                <w:noProof/>
                <w:webHidden/>
              </w:rPr>
              <w:t>4</w:t>
            </w:r>
            <w:r w:rsidR="004072CB" w:rsidRPr="00C34863">
              <w:rPr>
                <w:noProof/>
                <w:webHidden/>
              </w:rPr>
              <w:fldChar w:fldCharType="end"/>
            </w:r>
          </w:hyperlink>
          <w:r w:rsidR="005401D5">
            <w:rPr>
              <w:noProof/>
            </w:rPr>
            <w:t>6</w:t>
          </w:r>
        </w:p>
        <w:p w14:paraId="141C04C4" w14:textId="6092D466" w:rsidR="004072CB" w:rsidRPr="00C34863" w:rsidRDefault="00000000" w:rsidP="00591D6D">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54" w:history="1">
            <w:r w:rsidR="004072CB" w:rsidRPr="00C34863">
              <w:rPr>
                <w:rStyle w:val="Hyperlink"/>
                <w:noProof/>
              </w:rPr>
              <w:t>Logistics 3 - Cache Movement and Utilization</w:t>
            </w:r>
            <w:r w:rsidR="004072CB" w:rsidRPr="00C34863">
              <w:rPr>
                <w:noProof/>
                <w:webHidden/>
              </w:rPr>
              <w:tab/>
            </w:r>
            <w:r w:rsidR="004072CB" w:rsidRPr="00C34863">
              <w:rPr>
                <w:noProof/>
                <w:webHidden/>
              </w:rPr>
              <w:fldChar w:fldCharType="begin"/>
            </w:r>
            <w:r w:rsidR="004072CB" w:rsidRPr="00C34863">
              <w:rPr>
                <w:noProof/>
                <w:webHidden/>
              </w:rPr>
              <w:instrText xml:space="preserve"> PAGEREF _Toc153487954 \h </w:instrText>
            </w:r>
            <w:r w:rsidR="004072CB" w:rsidRPr="00C34863">
              <w:rPr>
                <w:noProof/>
                <w:webHidden/>
              </w:rPr>
            </w:r>
            <w:r w:rsidR="004072CB" w:rsidRPr="00C34863">
              <w:rPr>
                <w:noProof/>
                <w:webHidden/>
              </w:rPr>
              <w:fldChar w:fldCharType="separate"/>
            </w:r>
            <w:r w:rsidR="004072CB" w:rsidRPr="00C34863">
              <w:rPr>
                <w:noProof/>
                <w:webHidden/>
              </w:rPr>
              <w:t>4</w:t>
            </w:r>
            <w:r w:rsidR="005401D5">
              <w:rPr>
                <w:noProof/>
                <w:webHidden/>
              </w:rPr>
              <w:t>7</w:t>
            </w:r>
            <w:r w:rsidR="004072CB" w:rsidRPr="00C34863">
              <w:rPr>
                <w:noProof/>
                <w:webHidden/>
              </w:rPr>
              <w:fldChar w:fldCharType="end"/>
            </w:r>
          </w:hyperlink>
        </w:p>
        <w:p w14:paraId="11EF90B9" w14:textId="071D726B" w:rsidR="004072CB" w:rsidRPr="00C34863" w:rsidRDefault="00000000" w:rsidP="00591D6D">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55" w:history="1">
            <w:r w:rsidR="004072CB" w:rsidRPr="00C34863">
              <w:rPr>
                <w:rStyle w:val="Hyperlink"/>
                <w:noProof/>
              </w:rPr>
              <w:t>Score for Logs 3</w:t>
            </w:r>
            <w:r w:rsidR="004072CB" w:rsidRPr="00C34863">
              <w:rPr>
                <w:noProof/>
                <w:webHidden/>
              </w:rPr>
              <w:tab/>
            </w:r>
            <w:r w:rsidR="004072CB" w:rsidRPr="00C34863">
              <w:rPr>
                <w:noProof/>
                <w:webHidden/>
              </w:rPr>
              <w:fldChar w:fldCharType="begin"/>
            </w:r>
            <w:r w:rsidR="004072CB" w:rsidRPr="00C34863">
              <w:rPr>
                <w:noProof/>
                <w:webHidden/>
              </w:rPr>
              <w:instrText xml:space="preserve"> PAGEREF _Toc153487955 \h </w:instrText>
            </w:r>
            <w:r w:rsidR="004072CB" w:rsidRPr="00C34863">
              <w:rPr>
                <w:noProof/>
                <w:webHidden/>
              </w:rPr>
            </w:r>
            <w:r w:rsidR="004072CB" w:rsidRPr="00C34863">
              <w:rPr>
                <w:noProof/>
                <w:webHidden/>
              </w:rPr>
              <w:fldChar w:fldCharType="separate"/>
            </w:r>
            <w:r w:rsidR="004072CB" w:rsidRPr="00C34863">
              <w:rPr>
                <w:noProof/>
                <w:webHidden/>
              </w:rPr>
              <w:t>4</w:t>
            </w:r>
            <w:r w:rsidR="004072CB" w:rsidRPr="00C34863">
              <w:rPr>
                <w:noProof/>
                <w:webHidden/>
              </w:rPr>
              <w:fldChar w:fldCharType="end"/>
            </w:r>
          </w:hyperlink>
          <w:r w:rsidR="005401D5">
            <w:rPr>
              <w:noProof/>
            </w:rPr>
            <w:t>9</w:t>
          </w:r>
        </w:p>
        <w:p w14:paraId="2E8FC18E" w14:textId="7D12A089" w:rsidR="004072CB" w:rsidRPr="00C34863" w:rsidRDefault="00000000" w:rsidP="00591D6D">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56" w:history="1">
            <w:r w:rsidR="004072CB" w:rsidRPr="00C34863">
              <w:rPr>
                <w:rStyle w:val="Hyperlink"/>
                <w:noProof/>
              </w:rPr>
              <w:t>Logistics 4 - Cache Management</w:t>
            </w:r>
            <w:r w:rsidR="004072CB" w:rsidRPr="00C34863">
              <w:rPr>
                <w:noProof/>
                <w:webHidden/>
              </w:rPr>
              <w:tab/>
            </w:r>
            <w:r w:rsidR="005401D5">
              <w:rPr>
                <w:noProof/>
                <w:webHidden/>
              </w:rPr>
              <w:t>50</w:t>
            </w:r>
          </w:hyperlink>
        </w:p>
        <w:p w14:paraId="5C012ED7" w14:textId="40CB7400" w:rsidR="004072CB" w:rsidRPr="00C34863" w:rsidRDefault="00000000" w:rsidP="00591D6D">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57" w:history="1">
            <w:r w:rsidR="004072CB" w:rsidRPr="00C34863">
              <w:rPr>
                <w:rStyle w:val="Hyperlink"/>
                <w:noProof/>
              </w:rPr>
              <w:t>Score for Logs 4</w:t>
            </w:r>
            <w:r w:rsidR="004072CB" w:rsidRPr="00C34863">
              <w:rPr>
                <w:noProof/>
                <w:webHidden/>
              </w:rPr>
              <w:tab/>
            </w:r>
          </w:hyperlink>
          <w:r w:rsidR="00FB46BF" w:rsidRPr="00C34863">
            <w:rPr>
              <w:noProof/>
            </w:rPr>
            <w:t>5</w:t>
          </w:r>
          <w:r w:rsidR="005401D5">
            <w:rPr>
              <w:noProof/>
            </w:rPr>
            <w:t>4</w:t>
          </w:r>
        </w:p>
        <w:p w14:paraId="346EC82C" w14:textId="79B77885" w:rsidR="004072CB" w:rsidRPr="00C34863" w:rsidRDefault="00000000" w:rsidP="00591D6D">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58" w:history="1">
            <w:r w:rsidR="004072CB" w:rsidRPr="00C34863">
              <w:rPr>
                <w:rStyle w:val="Hyperlink"/>
                <w:noProof/>
              </w:rPr>
              <w:t>Logistics 5 - Warehouse Resources</w:t>
            </w:r>
            <w:r w:rsidR="004072CB" w:rsidRPr="00C34863">
              <w:rPr>
                <w:noProof/>
                <w:webHidden/>
              </w:rPr>
              <w:tab/>
            </w:r>
            <w:r w:rsidR="00FB46BF" w:rsidRPr="00C34863">
              <w:rPr>
                <w:noProof/>
                <w:webHidden/>
              </w:rPr>
              <w:t>5</w:t>
            </w:r>
            <w:r w:rsidR="005401D5">
              <w:rPr>
                <w:noProof/>
                <w:webHidden/>
              </w:rPr>
              <w:t>5</w:t>
            </w:r>
          </w:hyperlink>
        </w:p>
        <w:p w14:paraId="19020033" w14:textId="3231F059" w:rsidR="004072CB" w:rsidRPr="00C34863" w:rsidRDefault="00000000" w:rsidP="00591D6D">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59" w:history="1">
            <w:r w:rsidR="004072CB" w:rsidRPr="00C34863">
              <w:rPr>
                <w:rStyle w:val="Hyperlink"/>
                <w:noProof/>
              </w:rPr>
              <w:t>Score for Logs 5</w:t>
            </w:r>
            <w:r w:rsidR="004072CB" w:rsidRPr="00C34863">
              <w:rPr>
                <w:noProof/>
                <w:webHidden/>
              </w:rPr>
              <w:tab/>
            </w:r>
            <w:r w:rsidR="004072CB" w:rsidRPr="00C34863">
              <w:rPr>
                <w:noProof/>
                <w:webHidden/>
              </w:rPr>
              <w:fldChar w:fldCharType="begin"/>
            </w:r>
            <w:r w:rsidR="004072CB" w:rsidRPr="00C34863">
              <w:rPr>
                <w:noProof/>
                <w:webHidden/>
              </w:rPr>
              <w:instrText xml:space="preserve"> PAGEREF _Toc153487959 \h </w:instrText>
            </w:r>
            <w:r w:rsidR="004072CB" w:rsidRPr="00C34863">
              <w:rPr>
                <w:noProof/>
                <w:webHidden/>
              </w:rPr>
            </w:r>
            <w:r w:rsidR="004072CB" w:rsidRPr="00C34863">
              <w:rPr>
                <w:noProof/>
                <w:webHidden/>
              </w:rPr>
              <w:fldChar w:fldCharType="separate"/>
            </w:r>
            <w:r w:rsidR="004072CB" w:rsidRPr="00C34863">
              <w:rPr>
                <w:noProof/>
                <w:webHidden/>
              </w:rPr>
              <w:t>5</w:t>
            </w:r>
            <w:r w:rsidR="004072CB" w:rsidRPr="00C34863">
              <w:rPr>
                <w:noProof/>
                <w:webHidden/>
              </w:rPr>
              <w:fldChar w:fldCharType="end"/>
            </w:r>
          </w:hyperlink>
          <w:r w:rsidR="00AB19BD" w:rsidRPr="00C34863">
            <w:rPr>
              <w:noProof/>
            </w:rPr>
            <w:t>8</w:t>
          </w:r>
        </w:p>
        <w:p w14:paraId="747270A1" w14:textId="51664D98" w:rsidR="004072CB" w:rsidRPr="00C34863" w:rsidRDefault="00000000" w:rsidP="00AB19BD">
          <w:pPr>
            <w:pStyle w:val="TOC1"/>
            <w:rPr>
              <w:rFonts w:asciiTheme="minorHAnsi" w:eastAsiaTheme="minorEastAsia" w:hAnsiTheme="minorHAnsi" w:cstheme="minorBidi"/>
              <w:b w:val="0"/>
              <w:bCs w:val="0"/>
              <w:kern w:val="2"/>
              <w:sz w:val="22"/>
              <w:szCs w:val="22"/>
              <w14:ligatures w14:val="standardContextual"/>
            </w:rPr>
          </w:pPr>
          <w:hyperlink w:anchor="_Toc153487963" w:history="1">
            <w:r w:rsidR="004072CB" w:rsidRPr="00C34863">
              <w:rPr>
                <w:rStyle w:val="Hyperlink"/>
                <w:b w:val="0"/>
                <w:bCs w:val="0"/>
              </w:rPr>
              <w:t>Management Annex</w:t>
            </w:r>
            <w:r w:rsidR="004072CB" w:rsidRPr="00C34863">
              <w:rPr>
                <w:b w:val="0"/>
                <w:bCs w:val="0"/>
                <w:webHidden/>
              </w:rPr>
              <w:tab/>
            </w:r>
            <w:r w:rsidR="004072CB" w:rsidRPr="00C34863">
              <w:rPr>
                <w:b w:val="0"/>
                <w:bCs w:val="0"/>
                <w:webHidden/>
              </w:rPr>
              <w:fldChar w:fldCharType="begin"/>
            </w:r>
            <w:r w:rsidR="004072CB" w:rsidRPr="00C34863">
              <w:rPr>
                <w:b w:val="0"/>
                <w:bCs w:val="0"/>
                <w:webHidden/>
              </w:rPr>
              <w:instrText xml:space="preserve"> PAGEREF _Toc153487963 \h </w:instrText>
            </w:r>
            <w:r w:rsidR="004072CB" w:rsidRPr="00C34863">
              <w:rPr>
                <w:b w:val="0"/>
                <w:bCs w:val="0"/>
                <w:webHidden/>
              </w:rPr>
            </w:r>
            <w:r w:rsidR="004072CB" w:rsidRPr="00C34863">
              <w:rPr>
                <w:b w:val="0"/>
                <w:bCs w:val="0"/>
                <w:webHidden/>
              </w:rPr>
              <w:fldChar w:fldCharType="separate"/>
            </w:r>
            <w:r w:rsidR="004072CB" w:rsidRPr="00C34863">
              <w:rPr>
                <w:b w:val="0"/>
                <w:bCs w:val="0"/>
                <w:webHidden/>
              </w:rPr>
              <w:t>54</w:t>
            </w:r>
            <w:r w:rsidR="004072CB" w:rsidRPr="00C34863">
              <w:rPr>
                <w:b w:val="0"/>
                <w:bCs w:val="0"/>
                <w:webHidden/>
              </w:rPr>
              <w:fldChar w:fldCharType="end"/>
            </w:r>
          </w:hyperlink>
        </w:p>
        <w:p w14:paraId="6557D93B" w14:textId="49D7D225" w:rsidR="004072CB" w:rsidRPr="00C34863" w:rsidRDefault="00000000" w:rsidP="00591D6D">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64" w:history="1">
            <w:r w:rsidR="004072CB" w:rsidRPr="00C34863">
              <w:rPr>
                <w:rStyle w:val="Hyperlink"/>
                <w:noProof/>
              </w:rPr>
              <w:t>MANAGEMENT READINESS CRITERIA</w:t>
            </w:r>
            <w:r w:rsidR="004072CB" w:rsidRPr="00C34863">
              <w:rPr>
                <w:noProof/>
                <w:webHidden/>
              </w:rPr>
              <w:tab/>
            </w:r>
            <w:r w:rsidR="004072CB" w:rsidRPr="00C34863">
              <w:rPr>
                <w:noProof/>
                <w:webHidden/>
              </w:rPr>
              <w:fldChar w:fldCharType="begin"/>
            </w:r>
            <w:r w:rsidR="004072CB" w:rsidRPr="00C34863">
              <w:rPr>
                <w:noProof/>
                <w:webHidden/>
              </w:rPr>
              <w:instrText xml:space="preserve"> PAGEREF _Toc153487964 \h </w:instrText>
            </w:r>
            <w:r w:rsidR="004072CB" w:rsidRPr="00C34863">
              <w:rPr>
                <w:noProof/>
                <w:webHidden/>
              </w:rPr>
            </w:r>
            <w:r w:rsidR="004072CB" w:rsidRPr="00C34863">
              <w:rPr>
                <w:noProof/>
                <w:webHidden/>
              </w:rPr>
              <w:fldChar w:fldCharType="separate"/>
            </w:r>
            <w:r w:rsidR="004072CB" w:rsidRPr="00C34863">
              <w:rPr>
                <w:noProof/>
                <w:webHidden/>
              </w:rPr>
              <w:t>5</w:t>
            </w:r>
            <w:r w:rsidR="004072CB" w:rsidRPr="00C34863">
              <w:rPr>
                <w:noProof/>
                <w:webHidden/>
              </w:rPr>
              <w:fldChar w:fldCharType="end"/>
            </w:r>
          </w:hyperlink>
          <w:r w:rsidR="008F7BA2" w:rsidRPr="00C34863">
            <w:rPr>
              <w:noProof/>
            </w:rPr>
            <w:t>9</w:t>
          </w:r>
        </w:p>
        <w:p w14:paraId="7635994D" w14:textId="27F4E957" w:rsidR="004072CB" w:rsidRPr="00C34863" w:rsidRDefault="00000000" w:rsidP="00591D6D">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65" w:history="1">
            <w:r w:rsidR="004072CB" w:rsidRPr="00C34863">
              <w:rPr>
                <w:rStyle w:val="Hyperlink"/>
                <w:noProof/>
              </w:rPr>
              <w:t>Management 1 – Complement of Task Force Administrative Staffing and Resources</w:t>
            </w:r>
            <w:r w:rsidR="004072CB" w:rsidRPr="00C34863">
              <w:rPr>
                <w:noProof/>
                <w:webHidden/>
              </w:rPr>
              <w:tab/>
            </w:r>
            <w:r w:rsidR="004072CB" w:rsidRPr="00C34863">
              <w:rPr>
                <w:noProof/>
                <w:webHidden/>
              </w:rPr>
              <w:fldChar w:fldCharType="begin"/>
            </w:r>
            <w:r w:rsidR="004072CB" w:rsidRPr="00C34863">
              <w:rPr>
                <w:noProof/>
                <w:webHidden/>
              </w:rPr>
              <w:instrText xml:space="preserve"> PAGEREF _Toc153487965 \h </w:instrText>
            </w:r>
            <w:r w:rsidR="004072CB" w:rsidRPr="00C34863">
              <w:rPr>
                <w:noProof/>
                <w:webHidden/>
              </w:rPr>
            </w:r>
            <w:r w:rsidR="004072CB" w:rsidRPr="00C34863">
              <w:rPr>
                <w:noProof/>
                <w:webHidden/>
              </w:rPr>
              <w:fldChar w:fldCharType="separate"/>
            </w:r>
            <w:r w:rsidR="004072CB" w:rsidRPr="00C34863">
              <w:rPr>
                <w:noProof/>
                <w:webHidden/>
              </w:rPr>
              <w:t>5</w:t>
            </w:r>
            <w:r w:rsidR="008F7BA2" w:rsidRPr="00C34863">
              <w:rPr>
                <w:noProof/>
                <w:webHidden/>
              </w:rPr>
              <w:t>9</w:t>
            </w:r>
            <w:r w:rsidR="004072CB" w:rsidRPr="00C34863">
              <w:rPr>
                <w:noProof/>
                <w:webHidden/>
              </w:rPr>
              <w:fldChar w:fldCharType="end"/>
            </w:r>
          </w:hyperlink>
        </w:p>
        <w:p w14:paraId="01471C42" w14:textId="649853B9" w:rsidR="004072CB" w:rsidRPr="00C34863" w:rsidRDefault="00000000" w:rsidP="00591D6D">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66" w:history="1">
            <w:r w:rsidR="004072CB" w:rsidRPr="00C34863">
              <w:rPr>
                <w:rStyle w:val="Hyperlink"/>
                <w:noProof/>
              </w:rPr>
              <w:t>Score for Management 1</w:t>
            </w:r>
            <w:r w:rsidR="004072CB" w:rsidRPr="00C34863">
              <w:rPr>
                <w:noProof/>
                <w:webHidden/>
              </w:rPr>
              <w:tab/>
            </w:r>
          </w:hyperlink>
          <w:r w:rsidR="008F7BA2" w:rsidRPr="00C34863">
            <w:rPr>
              <w:noProof/>
            </w:rPr>
            <w:t>62</w:t>
          </w:r>
        </w:p>
        <w:p w14:paraId="2013B811" w14:textId="24778FFC" w:rsidR="004072CB" w:rsidRPr="00C34863" w:rsidRDefault="00000000" w:rsidP="00591D6D">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67" w:history="1">
            <w:r w:rsidR="004072CB" w:rsidRPr="00C34863">
              <w:rPr>
                <w:rStyle w:val="Hyperlink"/>
                <w:noProof/>
              </w:rPr>
              <w:t>Management 2 – Complete Accurate Timely Cooperative Agreement Reports</w:t>
            </w:r>
            <w:r w:rsidR="004072CB" w:rsidRPr="00C34863">
              <w:rPr>
                <w:noProof/>
                <w:webHidden/>
              </w:rPr>
              <w:tab/>
            </w:r>
            <w:r w:rsidR="008F7BA2" w:rsidRPr="00C34863">
              <w:rPr>
                <w:noProof/>
                <w:webHidden/>
              </w:rPr>
              <w:t>63</w:t>
            </w:r>
          </w:hyperlink>
        </w:p>
        <w:p w14:paraId="2F891E79" w14:textId="4E92E70E" w:rsidR="004072CB" w:rsidRPr="00C34863" w:rsidRDefault="00000000" w:rsidP="00591D6D">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68" w:history="1">
            <w:r w:rsidR="004072CB" w:rsidRPr="00C34863">
              <w:rPr>
                <w:rStyle w:val="Hyperlink"/>
                <w:noProof/>
              </w:rPr>
              <w:t>Score for Management 2</w:t>
            </w:r>
            <w:r w:rsidR="004072CB" w:rsidRPr="00C34863">
              <w:rPr>
                <w:noProof/>
                <w:webHidden/>
              </w:rPr>
              <w:tab/>
            </w:r>
          </w:hyperlink>
          <w:r w:rsidR="005401D5">
            <w:rPr>
              <w:noProof/>
            </w:rPr>
            <w:t>66</w:t>
          </w:r>
        </w:p>
        <w:p w14:paraId="3A62D313" w14:textId="26F9786F" w:rsidR="004072CB" w:rsidRPr="00C34863" w:rsidRDefault="00000000" w:rsidP="00591D6D">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69" w:history="1">
            <w:r w:rsidR="004072CB" w:rsidRPr="00C34863">
              <w:rPr>
                <w:rStyle w:val="Hyperlink"/>
                <w:noProof/>
              </w:rPr>
              <w:t>Management 3 – Cooperative Agreement Plans and Memoranda of Agreement</w:t>
            </w:r>
            <w:r w:rsidR="004072CB" w:rsidRPr="00C34863">
              <w:rPr>
                <w:noProof/>
                <w:webHidden/>
              </w:rPr>
              <w:tab/>
            </w:r>
          </w:hyperlink>
          <w:r w:rsidR="005401D5">
            <w:rPr>
              <w:noProof/>
            </w:rPr>
            <w:t>6</w:t>
          </w:r>
          <w:r w:rsidR="00DA7D93" w:rsidRPr="00C34863">
            <w:rPr>
              <w:noProof/>
            </w:rPr>
            <w:t>7</w:t>
          </w:r>
        </w:p>
        <w:p w14:paraId="7C484A31" w14:textId="18969409" w:rsidR="004072CB" w:rsidRPr="00C34863" w:rsidRDefault="00000000" w:rsidP="00591D6D">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70" w:history="1">
            <w:r w:rsidR="004072CB" w:rsidRPr="00C34863">
              <w:rPr>
                <w:rStyle w:val="Hyperlink"/>
                <w:noProof/>
              </w:rPr>
              <w:t>Score for Management 3</w:t>
            </w:r>
            <w:r w:rsidR="004072CB" w:rsidRPr="00C34863">
              <w:rPr>
                <w:noProof/>
                <w:webHidden/>
              </w:rPr>
              <w:tab/>
            </w:r>
          </w:hyperlink>
          <w:r w:rsidR="005401D5">
            <w:rPr>
              <w:noProof/>
            </w:rPr>
            <w:t>77</w:t>
          </w:r>
        </w:p>
        <w:p w14:paraId="7C532A7D" w14:textId="273E39B2" w:rsidR="004072CB" w:rsidRPr="00C34863" w:rsidRDefault="00000000" w:rsidP="00591D6D">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71" w:history="1">
            <w:r w:rsidR="004072CB" w:rsidRPr="00C34863">
              <w:rPr>
                <w:rStyle w:val="Hyperlink"/>
                <w:noProof/>
              </w:rPr>
              <w:t>Management 4 – Financial and Accounting Processes and Records</w:t>
            </w:r>
            <w:r w:rsidR="004072CB" w:rsidRPr="00C34863">
              <w:rPr>
                <w:noProof/>
                <w:webHidden/>
              </w:rPr>
              <w:tab/>
            </w:r>
          </w:hyperlink>
          <w:r w:rsidR="005401D5">
            <w:rPr>
              <w:noProof/>
            </w:rPr>
            <w:t>78</w:t>
          </w:r>
        </w:p>
        <w:p w14:paraId="1D9204CF" w14:textId="21FEEBE6" w:rsidR="004072CB" w:rsidRPr="00C34863" w:rsidRDefault="00000000" w:rsidP="00591D6D">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72" w:history="1">
            <w:r w:rsidR="004072CB" w:rsidRPr="00C34863">
              <w:rPr>
                <w:rStyle w:val="Hyperlink"/>
                <w:noProof/>
              </w:rPr>
              <w:t>Score for Management 4</w:t>
            </w:r>
            <w:r w:rsidR="004072CB" w:rsidRPr="00C34863">
              <w:rPr>
                <w:noProof/>
                <w:webHidden/>
              </w:rPr>
              <w:tab/>
            </w:r>
          </w:hyperlink>
          <w:r w:rsidR="005401D5">
            <w:rPr>
              <w:noProof/>
            </w:rPr>
            <w:t>8</w:t>
          </w:r>
          <w:r w:rsidR="00471B81">
            <w:rPr>
              <w:noProof/>
            </w:rPr>
            <w:t>5</w:t>
          </w:r>
        </w:p>
        <w:p w14:paraId="05CF355F" w14:textId="3A374D07" w:rsidR="004072CB" w:rsidRPr="00C34863" w:rsidRDefault="00000000" w:rsidP="00591D6D">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73" w:history="1">
            <w:r w:rsidR="004072CB" w:rsidRPr="00C34863">
              <w:rPr>
                <w:rStyle w:val="Hyperlink"/>
                <w:noProof/>
              </w:rPr>
              <w:t>Management 5 – Task Force Support Functions</w:t>
            </w:r>
            <w:r w:rsidR="004072CB" w:rsidRPr="00C34863">
              <w:rPr>
                <w:noProof/>
                <w:webHidden/>
              </w:rPr>
              <w:tab/>
            </w:r>
            <w:r w:rsidR="00DA7D93" w:rsidRPr="00C34863">
              <w:rPr>
                <w:noProof/>
                <w:webHidden/>
              </w:rPr>
              <w:t xml:space="preserve"> </w:t>
            </w:r>
            <w:r w:rsidR="005401D5">
              <w:rPr>
                <w:noProof/>
                <w:webHidden/>
              </w:rPr>
              <w:t>8</w:t>
            </w:r>
          </w:hyperlink>
          <w:r w:rsidR="00471B81">
            <w:rPr>
              <w:noProof/>
            </w:rPr>
            <w:t>6</w:t>
          </w:r>
        </w:p>
        <w:p w14:paraId="793F2B84" w14:textId="4275127B" w:rsidR="004072CB" w:rsidRPr="00C34863" w:rsidRDefault="00000000" w:rsidP="00591D6D">
          <w:pPr>
            <w:pStyle w:val="TOC2"/>
            <w:tabs>
              <w:tab w:val="right" w:leader="dot" w:pos="10790"/>
            </w:tabs>
            <w:ind w:left="0"/>
            <w:rPr>
              <w:rFonts w:asciiTheme="minorHAnsi" w:eastAsiaTheme="minorEastAsia" w:hAnsiTheme="minorHAnsi" w:cstheme="minorBidi"/>
              <w:noProof/>
              <w:kern w:val="2"/>
              <w:sz w:val="22"/>
              <w:szCs w:val="22"/>
              <w14:ligatures w14:val="standardContextual"/>
            </w:rPr>
          </w:pPr>
          <w:hyperlink w:anchor="_Toc153487974" w:history="1">
            <w:r w:rsidR="004072CB" w:rsidRPr="00C34863">
              <w:rPr>
                <w:rStyle w:val="Hyperlink"/>
                <w:noProof/>
              </w:rPr>
              <w:t>Score for Management 5</w:t>
            </w:r>
            <w:r w:rsidR="004072CB" w:rsidRPr="00C34863">
              <w:rPr>
                <w:noProof/>
                <w:webHidden/>
              </w:rPr>
              <w:tab/>
            </w:r>
          </w:hyperlink>
          <w:r w:rsidR="00471B81">
            <w:rPr>
              <w:noProof/>
            </w:rPr>
            <w:t>88</w:t>
          </w:r>
        </w:p>
        <w:p w14:paraId="749FBBD3" w14:textId="02B8E589" w:rsidR="00611278" w:rsidRPr="00C34863" w:rsidRDefault="00611278">
          <w:r w:rsidRPr="00C34863">
            <w:rPr>
              <w:noProof/>
            </w:rPr>
            <w:fldChar w:fldCharType="end"/>
          </w:r>
        </w:p>
      </w:sdtContent>
    </w:sdt>
    <w:p w14:paraId="491FD36F" w14:textId="77777777" w:rsidR="00611278" w:rsidRDefault="00611278" w:rsidP="00333CD8">
      <w:pPr>
        <w:jc w:val="center"/>
        <w:rPr>
          <w:b/>
          <w:bCs/>
        </w:rPr>
      </w:pPr>
    </w:p>
    <w:p w14:paraId="08909D6E" w14:textId="77777777" w:rsidR="00611278" w:rsidRDefault="00611278" w:rsidP="00333CD8">
      <w:pPr>
        <w:jc w:val="center"/>
        <w:rPr>
          <w:b/>
          <w:bCs/>
        </w:rPr>
      </w:pPr>
    </w:p>
    <w:p w14:paraId="6CE9128B" w14:textId="77777777" w:rsidR="00611278" w:rsidRDefault="00611278" w:rsidP="00333CD8">
      <w:pPr>
        <w:jc w:val="center"/>
        <w:rPr>
          <w:b/>
          <w:bCs/>
        </w:rPr>
      </w:pPr>
    </w:p>
    <w:p w14:paraId="7CAEE7BD" w14:textId="77777777" w:rsidR="00611278" w:rsidRDefault="00611278" w:rsidP="00333CD8">
      <w:pPr>
        <w:jc w:val="center"/>
        <w:rPr>
          <w:b/>
          <w:bCs/>
        </w:rPr>
      </w:pPr>
    </w:p>
    <w:p w14:paraId="7B9129B7" w14:textId="77777777" w:rsidR="00611278" w:rsidRDefault="00611278" w:rsidP="00333CD8">
      <w:pPr>
        <w:jc w:val="center"/>
        <w:rPr>
          <w:b/>
          <w:bCs/>
        </w:rPr>
      </w:pPr>
    </w:p>
    <w:p w14:paraId="3DA134FA" w14:textId="77777777" w:rsidR="00611278" w:rsidRDefault="00611278" w:rsidP="00333CD8">
      <w:pPr>
        <w:jc w:val="center"/>
        <w:rPr>
          <w:b/>
          <w:bCs/>
        </w:rPr>
      </w:pPr>
    </w:p>
    <w:p w14:paraId="27CA22FD" w14:textId="77777777" w:rsidR="00611278" w:rsidRDefault="00611278" w:rsidP="00333CD8">
      <w:pPr>
        <w:jc w:val="center"/>
        <w:rPr>
          <w:b/>
          <w:bCs/>
        </w:rPr>
      </w:pPr>
    </w:p>
    <w:p w14:paraId="5C04E44D" w14:textId="77777777" w:rsidR="00611278" w:rsidRDefault="00611278" w:rsidP="00333CD8">
      <w:pPr>
        <w:jc w:val="center"/>
        <w:rPr>
          <w:b/>
          <w:bCs/>
        </w:rPr>
      </w:pPr>
    </w:p>
    <w:p w14:paraId="0B1B6A45" w14:textId="77777777" w:rsidR="00611278" w:rsidRDefault="00611278" w:rsidP="00333CD8">
      <w:pPr>
        <w:jc w:val="center"/>
        <w:rPr>
          <w:b/>
          <w:bCs/>
        </w:rPr>
      </w:pPr>
    </w:p>
    <w:p w14:paraId="6BFDA88F" w14:textId="77777777" w:rsidR="00611278" w:rsidRDefault="00611278" w:rsidP="00333CD8">
      <w:pPr>
        <w:jc w:val="center"/>
        <w:rPr>
          <w:b/>
          <w:bCs/>
        </w:rPr>
      </w:pPr>
    </w:p>
    <w:p w14:paraId="787B9A89" w14:textId="77777777" w:rsidR="00611278" w:rsidRDefault="00611278" w:rsidP="00333CD8">
      <w:pPr>
        <w:jc w:val="center"/>
        <w:rPr>
          <w:b/>
          <w:bCs/>
        </w:rPr>
      </w:pPr>
    </w:p>
    <w:p w14:paraId="2E172F00" w14:textId="77777777" w:rsidR="00611278" w:rsidRDefault="00611278" w:rsidP="00333CD8">
      <w:pPr>
        <w:jc w:val="center"/>
        <w:rPr>
          <w:b/>
          <w:bCs/>
        </w:rPr>
      </w:pPr>
    </w:p>
    <w:p w14:paraId="3595EA0C" w14:textId="77777777" w:rsidR="00611278" w:rsidRDefault="00611278" w:rsidP="00333CD8">
      <w:pPr>
        <w:jc w:val="center"/>
        <w:rPr>
          <w:b/>
          <w:bCs/>
        </w:rPr>
      </w:pPr>
    </w:p>
    <w:p w14:paraId="6FD27D1B" w14:textId="77777777" w:rsidR="00611278" w:rsidRDefault="00611278" w:rsidP="00333CD8">
      <w:pPr>
        <w:jc w:val="center"/>
        <w:rPr>
          <w:b/>
          <w:bCs/>
        </w:rPr>
      </w:pPr>
    </w:p>
    <w:p w14:paraId="6BA27C48" w14:textId="77777777" w:rsidR="00611278" w:rsidRDefault="00611278" w:rsidP="00333CD8">
      <w:pPr>
        <w:jc w:val="center"/>
        <w:rPr>
          <w:b/>
          <w:bCs/>
        </w:rPr>
      </w:pPr>
    </w:p>
    <w:p w14:paraId="767E5D4E" w14:textId="77777777" w:rsidR="00611278" w:rsidRDefault="00611278" w:rsidP="00333CD8">
      <w:pPr>
        <w:jc w:val="center"/>
        <w:rPr>
          <w:b/>
          <w:bCs/>
        </w:rPr>
      </w:pPr>
    </w:p>
    <w:p w14:paraId="51D7AEF3" w14:textId="77777777" w:rsidR="00611278" w:rsidRDefault="00611278" w:rsidP="00333CD8">
      <w:pPr>
        <w:jc w:val="center"/>
        <w:rPr>
          <w:b/>
          <w:bCs/>
        </w:rPr>
      </w:pPr>
    </w:p>
    <w:p w14:paraId="1B894653" w14:textId="77777777" w:rsidR="00611278" w:rsidRDefault="00611278" w:rsidP="00333CD8">
      <w:pPr>
        <w:jc w:val="center"/>
        <w:rPr>
          <w:b/>
          <w:bCs/>
        </w:rPr>
      </w:pPr>
    </w:p>
    <w:p w14:paraId="6086F84E" w14:textId="77777777" w:rsidR="00611278" w:rsidRDefault="00611278" w:rsidP="00333CD8">
      <w:pPr>
        <w:jc w:val="center"/>
        <w:rPr>
          <w:b/>
          <w:bCs/>
        </w:rPr>
      </w:pPr>
    </w:p>
    <w:p w14:paraId="103F565D" w14:textId="77777777" w:rsidR="00611278" w:rsidRDefault="00611278" w:rsidP="00333CD8">
      <w:pPr>
        <w:jc w:val="center"/>
        <w:rPr>
          <w:b/>
          <w:bCs/>
        </w:rPr>
      </w:pPr>
    </w:p>
    <w:p w14:paraId="19FA2D4D" w14:textId="77777777" w:rsidR="00611278" w:rsidRDefault="00611278" w:rsidP="00333CD8">
      <w:pPr>
        <w:jc w:val="center"/>
        <w:rPr>
          <w:b/>
          <w:bCs/>
        </w:rPr>
      </w:pPr>
    </w:p>
    <w:p w14:paraId="3B88DE72" w14:textId="77777777" w:rsidR="00611278" w:rsidRDefault="00611278" w:rsidP="00333CD8">
      <w:pPr>
        <w:jc w:val="center"/>
        <w:rPr>
          <w:b/>
          <w:bCs/>
        </w:rPr>
      </w:pPr>
    </w:p>
    <w:p w14:paraId="50880A69" w14:textId="77777777" w:rsidR="00611278" w:rsidRDefault="00611278" w:rsidP="00333CD8">
      <w:pPr>
        <w:jc w:val="center"/>
        <w:rPr>
          <w:b/>
          <w:bCs/>
        </w:rPr>
      </w:pPr>
    </w:p>
    <w:p w14:paraId="5118A4E9" w14:textId="77777777" w:rsidR="00611278" w:rsidRDefault="00611278" w:rsidP="00333CD8">
      <w:pPr>
        <w:jc w:val="center"/>
        <w:rPr>
          <w:b/>
          <w:bCs/>
        </w:rPr>
      </w:pPr>
    </w:p>
    <w:p w14:paraId="4D011314" w14:textId="77777777" w:rsidR="00611278" w:rsidRDefault="00611278" w:rsidP="00333CD8">
      <w:pPr>
        <w:jc w:val="center"/>
        <w:rPr>
          <w:b/>
          <w:bCs/>
        </w:rPr>
      </w:pPr>
    </w:p>
    <w:p w14:paraId="39BF0846" w14:textId="77777777" w:rsidR="00611278" w:rsidRDefault="00611278" w:rsidP="00333CD8">
      <w:pPr>
        <w:jc w:val="center"/>
        <w:rPr>
          <w:b/>
          <w:bCs/>
        </w:rPr>
      </w:pPr>
    </w:p>
    <w:p w14:paraId="3DC37562" w14:textId="77777777" w:rsidR="00611278" w:rsidRDefault="00611278" w:rsidP="00333CD8">
      <w:pPr>
        <w:jc w:val="center"/>
        <w:rPr>
          <w:b/>
          <w:bCs/>
        </w:rPr>
      </w:pPr>
    </w:p>
    <w:p w14:paraId="1EDF7EA9" w14:textId="77777777" w:rsidR="00611278" w:rsidRDefault="00611278" w:rsidP="00333CD8">
      <w:pPr>
        <w:jc w:val="center"/>
        <w:rPr>
          <w:b/>
          <w:bCs/>
        </w:rPr>
      </w:pPr>
    </w:p>
    <w:p w14:paraId="5D7C0C02" w14:textId="54FA0F7B" w:rsidR="00611278" w:rsidRDefault="00611278" w:rsidP="00333CD8">
      <w:pPr>
        <w:jc w:val="center"/>
        <w:rPr>
          <w:b/>
          <w:bCs/>
        </w:rPr>
      </w:pPr>
    </w:p>
    <w:p w14:paraId="1830C617" w14:textId="222C231E" w:rsidR="00D05F6B" w:rsidRDefault="00D05F6B" w:rsidP="00333CD8">
      <w:pPr>
        <w:jc w:val="center"/>
        <w:rPr>
          <w:b/>
          <w:bCs/>
        </w:rPr>
      </w:pPr>
    </w:p>
    <w:p w14:paraId="124C09AC" w14:textId="0A1BC1D0" w:rsidR="00D05F6B" w:rsidRDefault="00D05F6B" w:rsidP="00333CD8">
      <w:pPr>
        <w:jc w:val="center"/>
        <w:rPr>
          <w:b/>
          <w:bCs/>
        </w:rPr>
      </w:pPr>
    </w:p>
    <w:p w14:paraId="65E6F01F" w14:textId="6796D1DE" w:rsidR="00D05F6B" w:rsidRDefault="00D05F6B" w:rsidP="00333CD8">
      <w:pPr>
        <w:jc w:val="center"/>
        <w:rPr>
          <w:b/>
          <w:bCs/>
        </w:rPr>
      </w:pPr>
    </w:p>
    <w:p w14:paraId="1FFE0E1D" w14:textId="7070278E" w:rsidR="00D05F6B" w:rsidRDefault="00D05F6B" w:rsidP="00333CD8">
      <w:pPr>
        <w:jc w:val="center"/>
        <w:rPr>
          <w:b/>
          <w:bCs/>
        </w:rPr>
      </w:pPr>
    </w:p>
    <w:p w14:paraId="19AA5532" w14:textId="36931424" w:rsidR="00D05F6B" w:rsidRDefault="00D05F6B" w:rsidP="00333CD8">
      <w:pPr>
        <w:jc w:val="center"/>
        <w:rPr>
          <w:b/>
          <w:bCs/>
        </w:rPr>
      </w:pPr>
    </w:p>
    <w:p w14:paraId="43786CAA" w14:textId="7DED8973" w:rsidR="00D05F6B" w:rsidRDefault="00D05F6B" w:rsidP="00333CD8">
      <w:pPr>
        <w:jc w:val="center"/>
        <w:rPr>
          <w:b/>
          <w:bCs/>
        </w:rPr>
      </w:pPr>
    </w:p>
    <w:p w14:paraId="1CBEFCDC" w14:textId="65F755F7" w:rsidR="00D05F6B" w:rsidRDefault="00D05F6B" w:rsidP="00333CD8">
      <w:pPr>
        <w:jc w:val="center"/>
        <w:rPr>
          <w:b/>
          <w:bCs/>
        </w:rPr>
      </w:pPr>
    </w:p>
    <w:p w14:paraId="5CA9E0F6" w14:textId="7C281D59" w:rsidR="00D05F6B" w:rsidRDefault="00D05F6B" w:rsidP="00333CD8">
      <w:pPr>
        <w:jc w:val="center"/>
        <w:rPr>
          <w:b/>
          <w:bCs/>
        </w:rPr>
      </w:pPr>
    </w:p>
    <w:p w14:paraId="29FAD353" w14:textId="1689D186" w:rsidR="00D05F6B" w:rsidRDefault="00D05F6B" w:rsidP="00333CD8">
      <w:pPr>
        <w:jc w:val="center"/>
        <w:rPr>
          <w:b/>
          <w:bCs/>
        </w:rPr>
      </w:pPr>
    </w:p>
    <w:p w14:paraId="4037C843" w14:textId="370A903A" w:rsidR="00D05F6B" w:rsidRDefault="00D05F6B" w:rsidP="00333CD8">
      <w:pPr>
        <w:jc w:val="center"/>
        <w:rPr>
          <w:b/>
          <w:bCs/>
        </w:rPr>
      </w:pPr>
    </w:p>
    <w:p w14:paraId="2B4BCB67" w14:textId="15C6E917" w:rsidR="00D05F6B" w:rsidRDefault="00D05F6B" w:rsidP="00333CD8">
      <w:pPr>
        <w:jc w:val="center"/>
        <w:rPr>
          <w:b/>
          <w:bCs/>
        </w:rPr>
      </w:pPr>
    </w:p>
    <w:p w14:paraId="0AE8D374" w14:textId="77777777" w:rsidR="00D05F6B" w:rsidRDefault="00D05F6B" w:rsidP="00333CD8">
      <w:pPr>
        <w:jc w:val="center"/>
        <w:rPr>
          <w:b/>
          <w:bCs/>
        </w:rPr>
      </w:pPr>
    </w:p>
    <w:p w14:paraId="645BA3E4" w14:textId="77777777" w:rsidR="0023292D" w:rsidRDefault="0023292D" w:rsidP="00333CD8">
      <w:pPr>
        <w:jc w:val="center"/>
        <w:rPr>
          <w:b/>
          <w:bCs/>
        </w:rPr>
      </w:pPr>
    </w:p>
    <w:p w14:paraId="6983A9C3" w14:textId="77777777" w:rsidR="0023292D" w:rsidRDefault="0023292D" w:rsidP="0023292D">
      <w:pPr>
        <w:jc w:val="center"/>
        <w:rPr>
          <w:b/>
          <w:bCs/>
        </w:rPr>
      </w:pPr>
      <w:r w:rsidRPr="00611278">
        <w:rPr>
          <w:b/>
          <w:bCs/>
        </w:rPr>
        <w:t>THIS PAGE INTENTIONALLY LEFT BLANK</w:t>
      </w:r>
    </w:p>
    <w:p w14:paraId="0747D359" w14:textId="77777777" w:rsidR="0023292D" w:rsidRDefault="0023292D" w:rsidP="00333CD8">
      <w:pPr>
        <w:jc w:val="center"/>
        <w:rPr>
          <w:b/>
          <w:bCs/>
        </w:rPr>
      </w:pPr>
    </w:p>
    <w:p w14:paraId="5F5950AD" w14:textId="77777777" w:rsidR="0023292D" w:rsidRDefault="0023292D" w:rsidP="00333CD8">
      <w:pPr>
        <w:jc w:val="center"/>
        <w:rPr>
          <w:b/>
          <w:bCs/>
        </w:rPr>
      </w:pPr>
    </w:p>
    <w:p w14:paraId="3B4EBBE1" w14:textId="77777777" w:rsidR="0023292D" w:rsidRDefault="0023292D" w:rsidP="00333CD8">
      <w:pPr>
        <w:jc w:val="center"/>
        <w:rPr>
          <w:b/>
          <w:bCs/>
        </w:rPr>
      </w:pPr>
    </w:p>
    <w:p w14:paraId="1A90499C" w14:textId="77777777" w:rsidR="0023292D" w:rsidRDefault="0023292D" w:rsidP="00333CD8">
      <w:pPr>
        <w:jc w:val="center"/>
        <w:rPr>
          <w:b/>
          <w:bCs/>
        </w:rPr>
      </w:pPr>
    </w:p>
    <w:p w14:paraId="2E61C9CB" w14:textId="77777777" w:rsidR="0023292D" w:rsidRDefault="0023292D" w:rsidP="00333CD8">
      <w:pPr>
        <w:jc w:val="center"/>
        <w:rPr>
          <w:b/>
          <w:bCs/>
        </w:rPr>
      </w:pPr>
    </w:p>
    <w:p w14:paraId="74B9028A" w14:textId="77777777" w:rsidR="0023292D" w:rsidRDefault="0023292D" w:rsidP="00333CD8">
      <w:pPr>
        <w:jc w:val="center"/>
        <w:rPr>
          <w:b/>
          <w:bCs/>
        </w:rPr>
      </w:pPr>
    </w:p>
    <w:p w14:paraId="2D00DE5B" w14:textId="77777777" w:rsidR="0023292D" w:rsidRDefault="0023292D" w:rsidP="00333CD8">
      <w:pPr>
        <w:jc w:val="center"/>
        <w:rPr>
          <w:b/>
          <w:bCs/>
        </w:rPr>
      </w:pPr>
    </w:p>
    <w:p w14:paraId="7D23EAB9" w14:textId="77777777" w:rsidR="0023292D" w:rsidRDefault="0023292D" w:rsidP="00333CD8">
      <w:pPr>
        <w:jc w:val="center"/>
        <w:rPr>
          <w:b/>
          <w:bCs/>
        </w:rPr>
      </w:pPr>
    </w:p>
    <w:p w14:paraId="60946E68" w14:textId="77777777" w:rsidR="0023292D" w:rsidRDefault="0023292D" w:rsidP="00333CD8">
      <w:pPr>
        <w:jc w:val="center"/>
        <w:rPr>
          <w:b/>
          <w:bCs/>
        </w:rPr>
      </w:pPr>
    </w:p>
    <w:p w14:paraId="297F6D41" w14:textId="77777777" w:rsidR="0023292D" w:rsidRDefault="0023292D" w:rsidP="00333CD8">
      <w:pPr>
        <w:jc w:val="center"/>
        <w:rPr>
          <w:b/>
          <w:bCs/>
        </w:rPr>
      </w:pPr>
    </w:p>
    <w:p w14:paraId="4496AE1A" w14:textId="77777777" w:rsidR="0023292D" w:rsidRDefault="0023292D" w:rsidP="00333CD8">
      <w:pPr>
        <w:jc w:val="center"/>
        <w:rPr>
          <w:b/>
          <w:bCs/>
        </w:rPr>
      </w:pPr>
    </w:p>
    <w:p w14:paraId="57F55B8F" w14:textId="77777777" w:rsidR="0023292D" w:rsidRDefault="0023292D" w:rsidP="00333CD8">
      <w:pPr>
        <w:jc w:val="center"/>
        <w:rPr>
          <w:b/>
          <w:bCs/>
        </w:rPr>
      </w:pPr>
    </w:p>
    <w:p w14:paraId="29B989FE" w14:textId="77777777" w:rsidR="0023292D" w:rsidRDefault="0023292D" w:rsidP="00333CD8">
      <w:pPr>
        <w:jc w:val="center"/>
        <w:rPr>
          <w:b/>
          <w:bCs/>
        </w:rPr>
      </w:pPr>
    </w:p>
    <w:p w14:paraId="7A9FF0EF" w14:textId="77777777" w:rsidR="0023292D" w:rsidRDefault="0023292D" w:rsidP="00333CD8">
      <w:pPr>
        <w:jc w:val="center"/>
        <w:rPr>
          <w:b/>
          <w:bCs/>
        </w:rPr>
      </w:pPr>
    </w:p>
    <w:p w14:paraId="2653FE23" w14:textId="77777777" w:rsidR="0023292D" w:rsidRDefault="0023292D" w:rsidP="00333CD8">
      <w:pPr>
        <w:jc w:val="center"/>
        <w:rPr>
          <w:b/>
          <w:bCs/>
        </w:rPr>
      </w:pPr>
    </w:p>
    <w:p w14:paraId="3A0E3E2B" w14:textId="77777777" w:rsidR="0023292D" w:rsidRDefault="0023292D" w:rsidP="00333CD8">
      <w:pPr>
        <w:jc w:val="center"/>
        <w:rPr>
          <w:b/>
          <w:bCs/>
        </w:rPr>
      </w:pPr>
    </w:p>
    <w:p w14:paraId="274903C9" w14:textId="77777777" w:rsidR="0023292D" w:rsidRDefault="0023292D" w:rsidP="00333CD8">
      <w:pPr>
        <w:jc w:val="center"/>
        <w:rPr>
          <w:b/>
          <w:bCs/>
        </w:rPr>
      </w:pPr>
    </w:p>
    <w:p w14:paraId="5410A007" w14:textId="77777777" w:rsidR="0023292D" w:rsidRDefault="0023292D" w:rsidP="00333CD8">
      <w:pPr>
        <w:jc w:val="center"/>
        <w:rPr>
          <w:b/>
          <w:bCs/>
        </w:rPr>
      </w:pPr>
    </w:p>
    <w:p w14:paraId="28E69357" w14:textId="77777777" w:rsidR="0023292D" w:rsidRDefault="0023292D" w:rsidP="00333CD8">
      <w:pPr>
        <w:jc w:val="center"/>
        <w:rPr>
          <w:b/>
          <w:bCs/>
        </w:rPr>
      </w:pPr>
    </w:p>
    <w:p w14:paraId="4E8B9750" w14:textId="77777777" w:rsidR="0023292D" w:rsidRDefault="0023292D" w:rsidP="00333CD8">
      <w:pPr>
        <w:jc w:val="center"/>
        <w:rPr>
          <w:b/>
          <w:bCs/>
        </w:rPr>
      </w:pPr>
    </w:p>
    <w:p w14:paraId="04EE4987" w14:textId="77777777" w:rsidR="0023292D" w:rsidRDefault="0023292D" w:rsidP="00333CD8">
      <w:pPr>
        <w:jc w:val="center"/>
        <w:rPr>
          <w:b/>
          <w:bCs/>
        </w:rPr>
      </w:pPr>
    </w:p>
    <w:p w14:paraId="19DAD8D6" w14:textId="77777777" w:rsidR="0023292D" w:rsidRDefault="0023292D" w:rsidP="00333CD8">
      <w:pPr>
        <w:jc w:val="center"/>
        <w:rPr>
          <w:b/>
          <w:bCs/>
        </w:rPr>
      </w:pPr>
    </w:p>
    <w:p w14:paraId="2A8E2938" w14:textId="77777777" w:rsidR="0023292D" w:rsidRDefault="0023292D" w:rsidP="00333CD8">
      <w:pPr>
        <w:jc w:val="center"/>
        <w:rPr>
          <w:b/>
          <w:bCs/>
        </w:rPr>
      </w:pPr>
    </w:p>
    <w:p w14:paraId="09E341CA" w14:textId="77777777" w:rsidR="0023292D" w:rsidRDefault="0023292D" w:rsidP="00333CD8">
      <w:pPr>
        <w:jc w:val="center"/>
        <w:rPr>
          <w:b/>
          <w:bCs/>
        </w:rPr>
      </w:pPr>
    </w:p>
    <w:p w14:paraId="65581B55" w14:textId="77777777" w:rsidR="0023292D" w:rsidRDefault="0023292D" w:rsidP="00333CD8">
      <w:pPr>
        <w:jc w:val="center"/>
        <w:rPr>
          <w:b/>
          <w:bCs/>
        </w:rPr>
      </w:pPr>
    </w:p>
    <w:p w14:paraId="04A000D4" w14:textId="77777777" w:rsidR="0023292D" w:rsidRDefault="0023292D" w:rsidP="00333CD8">
      <w:pPr>
        <w:jc w:val="center"/>
        <w:rPr>
          <w:b/>
          <w:bCs/>
        </w:rPr>
      </w:pPr>
    </w:p>
    <w:p w14:paraId="54922702" w14:textId="77777777" w:rsidR="0023292D" w:rsidRDefault="0023292D" w:rsidP="00333CD8">
      <w:pPr>
        <w:jc w:val="center"/>
        <w:rPr>
          <w:b/>
          <w:bCs/>
        </w:rPr>
      </w:pPr>
    </w:p>
    <w:p w14:paraId="4A621A81" w14:textId="77777777" w:rsidR="0023292D" w:rsidRDefault="0023292D" w:rsidP="00333CD8">
      <w:pPr>
        <w:jc w:val="center"/>
        <w:rPr>
          <w:b/>
          <w:bCs/>
        </w:rPr>
      </w:pPr>
    </w:p>
    <w:p w14:paraId="7494C5B3" w14:textId="77777777" w:rsidR="0023292D" w:rsidRDefault="0023292D" w:rsidP="00333CD8">
      <w:pPr>
        <w:jc w:val="center"/>
        <w:rPr>
          <w:b/>
          <w:bCs/>
        </w:rPr>
      </w:pPr>
    </w:p>
    <w:p w14:paraId="3BCB756C" w14:textId="77777777" w:rsidR="0023292D" w:rsidRDefault="0023292D" w:rsidP="00333CD8">
      <w:pPr>
        <w:jc w:val="center"/>
        <w:rPr>
          <w:b/>
          <w:bCs/>
        </w:rPr>
      </w:pPr>
    </w:p>
    <w:p w14:paraId="357C7ECF" w14:textId="77777777" w:rsidR="0023292D" w:rsidRDefault="0023292D" w:rsidP="00333CD8">
      <w:pPr>
        <w:jc w:val="center"/>
        <w:rPr>
          <w:b/>
          <w:bCs/>
        </w:rPr>
      </w:pPr>
    </w:p>
    <w:p w14:paraId="67A39961" w14:textId="77777777" w:rsidR="0023292D" w:rsidRDefault="0023292D" w:rsidP="00333CD8">
      <w:pPr>
        <w:jc w:val="center"/>
        <w:rPr>
          <w:b/>
          <w:bCs/>
        </w:rPr>
      </w:pPr>
    </w:p>
    <w:p w14:paraId="566CE2C9" w14:textId="77777777" w:rsidR="0023292D" w:rsidRDefault="0023292D" w:rsidP="00333CD8">
      <w:pPr>
        <w:jc w:val="center"/>
        <w:rPr>
          <w:b/>
          <w:bCs/>
        </w:rPr>
      </w:pPr>
    </w:p>
    <w:p w14:paraId="7DE75EFE" w14:textId="15C840FE" w:rsidR="0023292D" w:rsidRPr="00880537" w:rsidRDefault="0023292D" w:rsidP="00FB55C2">
      <w:pPr>
        <w:pStyle w:val="Heading2"/>
        <w:rPr>
          <w:rFonts w:ascii="Times New Roman" w:hAnsi="Times New Roman" w:cs="Times New Roman"/>
          <w:b/>
          <w:bCs/>
        </w:rPr>
      </w:pPr>
      <w:bookmarkStart w:id="6" w:name="_Toc141706341"/>
      <w:bookmarkStart w:id="7" w:name="_Toc153487917"/>
      <w:bookmarkStart w:id="8" w:name="_Hlk91572717"/>
      <w:r w:rsidRPr="00880537">
        <w:rPr>
          <w:rFonts w:ascii="Times New Roman" w:hAnsi="Times New Roman" w:cs="Times New Roman"/>
          <w:b/>
          <w:bCs/>
        </w:rPr>
        <w:lastRenderedPageBreak/>
        <w:t>Introduction</w:t>
      </w:r>
      <w:bookmarkEnd w:id="6"/>
      <w:bookmarkEnd w:id="7"/>
    </w:p>
    <w:p w14:paraId="30344337" w14:textId="77777777" w:rsidR="0023292D" w:rsidRPr="0023292D" w:rsidRDefault="0023292D" w:rsidP="0023292D">
      <w:pPr>
        <w:jc w:val="both"/>
      </w:pPr>
    </w:p>
    <w:p w14:paraId="60036214" w14:textId="1EC1D3EE" w:rsidR="0023292D" w:rsidRPr="0023292D" w:rsidRDefault="0023292D" w:rsidP="0023292D">
      <w:pPr>
        <w:jc w:val="both"/>
        <w:rPr>
          <w:spacing w:val="-1"/>
        </w:rPr>
      </w:pPr>
      <w:r w:rsidRPr="0023292D">
        <w:rPr>
          <w:spacing w:val="-1"/>
        </w:rPr>
        <w:t xml:space="preserve">The purpose of this self-evaluation is to ensure that the task force completing their annual assessment documents is familiar with the planning, preparation, and delivery requirements. US&amp;R teams are strongly encouraged to familiarize themselves with the contents of this and all documents within the Readiness Assessment Program. </w:t>
      </w:r>
    </w:p>
    <w:p w14:paraId="7CD695F1" w14:textId="77777777" w:rsidR="0023292D" w:rsidRPr="0023292D" w:rsidRDefault="0023292D" w:rsidP="0023292D">
      <w:pPr>
        <w:jc w:val="both"/>
        <w:rPr>
          <w:spacing w:val="-1"/>
        </w:rPr>
      </w:pPr>
    </w:p>
    <w:p w14:paraId="4F434858" w14:textId="77777777" w:rsidR="0023292D" w:rsidRPr="0023292D" w:rsidRDefault="0023292D" w:rsidP="0023292D">
      <w:pPr>
        <w:jc w:val="both"/>
        <w:rPr>
          <w:spacing w:val="-1"/>
        </w:rPr>
      </w:pPr>
      <w:r w:rsidRPr="0023292D">
        <w:rPr>
          <w:spacing w:val="-1"/>
        </w:rPr>
        <w:t>The Readiness Assessment Program (RAP) is a demanding process that is not to be undervalued.  It requires the total executive and operational commitment of the sponsoring agency, the US&amp;R team, its evaluation cadre, as well as several other participants to ensure success.</w:t>
      </w:r>
    </w:p>
    <w:p w14:paraId="633B334E" w14:textId="77777777" w:rsidR="0023292D" w:rsidRPr="0023292D" w:rsidRDefault="0023292D" w:rsidP="0023292D">
      <w:pPr>
        <w:jc w:val="both"/>
        <w:rPr>
          <w:spacing w:val="-1"/>
        </w:rPr>
      </w:pPr>
    </w:p>
    <w:p w14:paraId="712C2148" w14:textId="77777777" w:rsidR="0023292D" w:rsidRPr="0023292D" w:rsidRDefault="0023292D" w:rsidP="0023292D">
      <w:pPr>
        <w:jc w:val="both"/>
        <w:rPr>
          <w:spacing w:val="-1"/>
        </w:rPr>
      </w:pPr>
      <w:r w:rsidRPr="0023292D">
        <w:rPr>
          <w:spacing w:val="-1"/>
        </w:rPr>
        <w:t xml:space="preserve">Any questions with regards to the content of this Self-Evaluation document should be directed to the FEMA US&amp;R Branch. </w:t>
      </w:r>
    </w:p>
    <w:p w14:paraId="08D230C7" w14:textId="77777777" w:rsidR="0023292D" w:rsidRPr="0023292D" w:rsidRDefault="0023292D" w:rsidP="0023292D">
      <w:pPr>
        <w:jc w:val="both"/>
        <w:rPr>
          <w:spacing w:val="-1"/>
        </w:rPr>
      </w:pPr>
    </w:p>
    <w:p w14:paraId="02A5F4F3" w14:textId="024B1115" w:rsidR="0023292D" w:rsidRPr="00880537" w:rsidRDefault="0023292D" w:rsidP="00FB55C2">
      <w:pPr>
        <w:pStyle w:val="Heading3"/>
        <w:rPr>
          <w:rFonts w:ascii="Times New Roman" w:hAnsi="Times New Roman" w:cs="Times New Roman"/>
          <w:b/>
          <w:bCs/>
        </w:rPr>
      </w:pPr>
      <w:bookmarkStart w:id="9" w:name="_Toc153487918"/>
      <w:r w:rsidRPr="00880537">
        <w:rPr>
          <w:rFonts w:ascii="Times New Roman" w:hAnsi="Times New Roman" w:cs="Times New Roman"/>
          <w:b/>
          <w:bCs/>
        </w:rPr>
        <w:t>Uniqu</w:t>
      </w:r>
      <w:r w:rsidR="002D721E" w:rsidRPr="00880537">
        <w:rPr>
          <w:rFonts w:ascii="Times New Roman" w:hAnsi="Times New Roman" w:cs="Times New Roman"/>
          <w:b/>
          <w:bCs/>
        </w:rPr>
        <w:t>e for the 202</w:t>
      </w:r>
      <w:r w:rsidR="00E77448">
        <w:rPr>
          <w:rFonts w:ascii="Times New Roman" w:hAnsi="Times New Roman" w:cs="Times New Roman"/>
          <w:b/>
          <w:bCs/>
        </w:rPr>
        <w:t>4</w:t>
      </w:r>
      <w:r w:rsidR="002D721E" w:rsidRPr="00880537">
        <w:rPr>
          <w:rFonts w:ascii="Times New Roman" w:hAnsi="Times New Roman" w:cs="Times New Roman"/>
          <w:b/>
          <w:bCs/>
        </w:rPr>
        <w:t xml:space="preserve"> Self-Evaluation</w:t>
      </w:r>
      <w:bookmarkEnd w:id="9"/>
    </w:p>
    <w:p w14:paraId="33B2B9A9" w14:textId="77777777" w:rsidR="0023292D" w:rsidRPr="0023292D" w:rsidRDefault="0023292D" w:rsidP="0023292D">
      <w:pPr>
        <w:jc w:val="both"/>
      </w:pPr>
    </w:p>
    <w:bookmarkEnd w:id="8"/>
    <w:p w14:paraId="5C26EF32" w14:textId="73C529AC" w:rsidR="00D7339F" w:rsidRDefault="00467E96" w:rsidP="0023292D">
      <w:pPr>
        <w:pStyle w:val="NoSpacing"/>
        <w:jc w:val="both"/>
        <w:rPr>
          <w:rFonts w:ascii="Times New Roman" w:hAnsi="Times New Roman" w:cs="Times New Roman"/>
          <w:spacing w:val="-1"/>
          <w:sz w:val="24"/>
          <w:szCs w:val="24"/>
        </w:rPr>
      </w:pPr>
      <w:r w:rsidRPr="001B5BF3">
        <w:rPr>
          <w:rFonts w:ascii="Times New Roman" w:hAnsi="Times New Roman" w:cs="Times New Roman"/>
          <w:spacing w:val="-1"/>
          <w:sz w:val="24"/>
          <w:szCs w:val="24"/>
        </w:rPr>
        <w:t xml:space="preserve">The RAP </w:t>
      </w:r>
      <w:r w:rsidR="00A464DB" w:rsidRPr="001B5BF3">
        <w:rPr>
          <w:rFonts w:ascii="Times New Roman" w:hAnsi="Times New Roman" w:cs="Times New Roman"/>
          <w:spacing w:val="-1"/>
          <w:sz w:val="24"/>
          <w:szCs w:val="24"/>
        </w:rPr>
        <w:t xml:space="preserve">Administrative Readiness Ad Hoc Group </w:t>
      </w:r>
      <w:r w:rsidR="006E7E81" w:rsidRPr="001B5BF3">
        <w:rPr>
          <w:rFonts w:ascii="Times New Roman" w:hAnsi="Times New Roman" w:cs="Times New Roman"/>
          <w:spacing w:val="-1"/>
          <w:sz w:val="24"/>
          <w:szCs w:val="24"/>
        </w:rPr>
        <w:t>has updated the Phase-</w:t>
      </w:r>
      <w:r w:rsidR="00DD2C77" w:rsidRPr="001B5BF3">
        <w:rPr>
          <w:rFonts w:ascii="Times New Roman" w:hAnsi="Times New Roman" w:cs="Times New Roman"/>
          <w:spacing w:val="-1"/>
          <w:sz w:val="24"/>
          <w:szCs w:val="24"/>
        </w:rPr>
        <w:t>I</w:t>
      </w:r>
      <w:r w:rsidR="006E7E81" w:rsidRPr="001B5BF3">
        <w:rPr>
          <w:rFonts w:ascii="Times New Roman" w:hAnsi="Times New Roman" w:cs="Times New Roman"/>
          <w:spacing w:val="-1"/>
          <w:sz w:val="24"/>
          <w:szCs w:val="24"/>
        </w:rPr>
        <w:t xml:space="preserve"> Annual Task Force Self Evaluation </w:t>
      </w:r>
      <w:r w:rsidR="000F65F7" w:rsidRPr="001B5BF3">
        <w:rPr>
          <w:rFonts w:ascii="Times New Roman" w:hAnsi="Times New Roman" w:cs="Times New Roman"/>
          <w:spacing w:val="-1"/>
          <w:sz w:val="24"/>
          <w:szCs w:val="24"/>
        </w:rPr>
        <w:t>F</w:t>
      </w:r>
      <w:r w:rsidR="006E7E81" w:rsidRPr="001B5BF3">
        <w:rPr>
          <w:rFonts w:ascii="Times New Roman" w:hAnsi="Times New Roman" w:cs="Times New Roman"/>
          <w:spacing w:val="-1"/>
          <w:sz w:val="24"/>
          <w:szCs w:val="24"/>
        </w:rPr>
        <w:t xml:space="preserve">orm </w:t>
      </w:r>
      <w:r w:rsidR="000F65F7" w:rsidRPr="001B5BF3">
        <w:rPr>
          <w:rFonts w:ascii="Times New Roman" w:hAnsi="Times New Roman" w:cs="Times New Roman"/>
          <w:spacing w:val="-1"/>
          <w:sz w:val="24"/>
          <w:szCs w:val="24"/>
        </w:rPr>
        <w:t xml:space="preserve">and Scoresheet </w:t>
      </w:r>
      <w:r w:rsidR="00EF272D" w:rsidRPr="001B5BF3">
        <w:rPr>
          <w:rFonts w:ascii="Times New Roman" w:hAnsi="Times New Roman" w:cs="Times New Roman"/>
          <w:spacing w:val="-1"/>
          <w:sz w:val="24"/>
          <w:szCs w:val="24"/>
        </w:rPr>
        <w:t xml:space="preserve">with a focus on </w:t>
      </w:r>
      <w:r w:rsidR="004A365D" w:rsidRPr="001B5BF3">
        <w:rPr>
          <w:rFonts w:ascii="Times New Roman" w:hAnsi="Times New Roman" w:cs="Times New Roman"/>
          <w:spacing w:val="-1"/>
          <w:sz w:val="24"/>
          <w:szCs w:val="24"/>
        </w:rPr>
        <w:t xml:space="preserve">capturing </w:t>
      </w:r>
      <w:r w:rsidR="00CC01D5" w:rsidRPr="001B5BF3">
        <w:rPr>
          <w:rFonts w:ascii="Times New Roman" w:hAnsi="Times New Roman" w:cs="Times New Roman"/>
          <w:spacing w:val="-1"/>
          <w:sz w:val="24"/>
          <w:szCs w:val="24"/>
        </w:rPr>
        <w:t xml:space="preserve">and documenting greater </w:t>
      </w:r>
      <w:r w:rsidR="00373369" w:rsidRPr="001B5BF3">
        <w:rPr>
          <w:rFonts w:ascii="Times New Roman" w:hAnsi="Times New Roman" w:cs="Times New Roman"/>
          <w:spacing w:val="-1"/>
          <w:sz w:val="24"/>
          <w:szCs w:val="24"/>
        </w:rPr>
        <w:t xml:space="preserve">Task Force </w:t>
      </w:r>
      <w:r w:rsidR="00CC01D5" w:rsidRPr="001B5BF3">
        <w:rPr>
          <w:rFonts w:ascii="Times New Roman" w:hAnsi="Times New Roman" w:cs="Times New Roman"/>
          <w:spacing w:val="-1"/>
          <w:sz w:val="24"/>
          <w:szCs w:val="24"/>
        </w:rPr>
        <w:t>detail</w:t>
      </w:r>
      <w:r w:rsidR="007502E0" w:rsidRPr="001B5BF3">
        <w:rPr>
          <w:rFonts w:ascii="Times New Roman" w:hAnsi="Times New Roman" w:cs="Times New Roman"/>
          <w:spacing w:val="-1"/>
          <w:sz w:val="24"/>
          <w:szCs w:val="24"/>
        </w:rPr>
        <w:t xml:space="preserve"> </w:t>
      </w:r>
      <w:r w:rsidR="001B5BF3">
        <w:rPr>
          <w:rFonts w:ascii="Times New Roman" w:hAnsi="Times New Roman" w:cs="Times New Roman"/>
          <w:spacing w:val="-1"/>
          <w:sz w:val="24"/>
          <w:szCs w:val="24"/>
        </w:rPr>
        <w:t xml:space="preserve">during </w:t>
      </w:r>
      <w:r w:rsidR="00C2376C" w:rsidRPr="001B5BF3">
        <w:rPr>
          <w:rFonts w:ascii="Times New Roman" w:hAnsi="Times New Roman" w:cs="Times New Roman"/>
          <w:spacing w:val="-1"/>
          <w:sz w:val="24"/>
          <w:szCs w:val="24"/>
        </w:rPr>
        <w:t>the</w:t>
      </w:r>
      <w:r w:rsidR="007502E0" w:rsidRPr="001B5BF3">
        <w:rPr>
          <w:rFonts w:ascii="Times New Roman" w:hAnsi="Times New Roman" w:cs="Times New Roman"/>
          <w:spacing w:val="-1"/>
          <w:sz w:val="24"/>
          <w:szCs w:val="24"/>
        </w:rPr>
        <w:t xml:space="preserve"> annual </w:t>
      </w:r>
      <w:r w:rsidR="00C2376C" w:rsidRPr="001B5BF3">
        <w:rPr>
          <w:rFonts w:ascii="Times New Roman" w:hAnsi="Times New Roman" w:cs="Times New Roman"/>
          <w:spacing w:val="-1"/>
          <w:sz w:val="24"/>
          <w:szCs w:val="24"/>
        </w:rPr>
        <w:t xml:space="preserve">Task Force </w:t>
      </w:r>
      <w:r w:rsidR="001B5BF3">
        <w:rPr>
          <w:rFonts w:ascii="Times New Roman" w:hAnsi="Times New Roman" w:cs="Times New Roman"/>
          <w:spacing w:val="-1"/>
          <w:sz w:val="24"/>
          <w:szCs w:val="24"/>
        </w:rPr>
        <w:t xml:space="preserve">self-evaluation </w:t>
      </w:r>
      <w:r w:rsidR="00753CDF" w:rsidRPr="001B5BF3">
        <w:rPr>
          <w:rFonts w:ascii="Times New Roman" w:hAnsi="Times New Roman" w:cs="Times New Roman"/>
          <w:spacing w:val="-1"/>
          <w:sz w:val="24"/>
          <w:szCs w:val="24"/>
        </w:rPr>
        <w:t xml:space="preserve">readiness </w:t>
      </w:r>
      <w:r w:rsidR="007502E0" w:rsidRPr="001B5BF3">
        <w:rPr>
          <w:rFonts w:ascii="Times New Roman" w:hAnsi="Times New Roman" w:cs="Times New Roman"/>
          <w:spacing w:val="-1"/>
          <w:sz w:val="24"/>
          <w:szCs w:val="24"/>
        </w:rPr>
        <w:t>reporting</w:t>
      </w:r>
      <w:r w:rsidR="00C43A68" w:rsidRPr="001B5BF3">
        <w:rPr>
          <w:rFonts w:ascii="Times New Roman" w:hAnsi="Times New Roman" w:cs="Times New Roman"/>
          <w:spacing w:val="-1"/>
          <w:sz w:val="24"/>
          <w:szCs w:val="24"/>
        </w:rPr>
        <w:t xml:space="preserve"> process</w:t>
      </w:r>
      <w:r w:rsidR="007502E0" w:rsidRPr="001B5BF3">
        <w:rPr>
          <w:rFonts w:ascii="Times New Roman" w:hAnsi="Times New Roman" w:cs="Times New Roman"/>
          <w:spacing w:val="-1"/>
          <w:sz w:val="24"/>
          <w:szCs w:val="24"/>
        </w:rPr>
        <w:t xml:space="preserve">. </w:t>
      </w:r>
      <w:r w:rsidR="00D249F3" w:rsidRPr="001B5BF3">
        <w:rPr>
          <w:rFonts w:ascii="Times New Roman" w:hAnsi="Times New Roman" w:cs="Times New Roman"/>
          <w:spacing w:val="-1"/>
          <w:sz w:val="24"/>
          <w:szCs w:val="24"/>
        </w:rPr>
        <w:t xml:space="preserve">The </w:t>
      </w:r>
      <w:r w:rsidR="001B5BF3">
        <w:rPr>
          <w:rFonts w:ascii="Times New Roman" w:hAnsi="Times New Roman" w:cs="Times New Roman"/>
          <w:spacing w:val="-1"/>
          <w:sz w:val="24"/>
          <w:szCs w:val="24"/>
        </w:rPr>
        <w:t>enhanced</w:t>
      </w:r>
      <w:r w:rsidR="00D249F3" w:rsidRPr="001B5BF3">
        <w:rPr>
          <w:rFonts w:ascii="Times New Roman" w:hAnsi="Times New Roman" w:cs="Times New Roman"/>
          <w:spacing w:val="-1"/>
          <w:sz w:val="24"/>
          <w:szCs w:val="24"/>
        </w:rPr>
        <w:t xml:space="preserve"> </w:t>
      </w:r>
      <w:r w:rsidR="00753CDF" w:rsidRPr="001B5BF3">
        <w:rPr>
          <w:rFonts w:ascii="Times New Roman" w:hAnsi="Times New Roman" w:cs="Times New Roman"/>
          <w:spacing w:val="-1"/>
          <w:sz w:val="24"/>
          <w:szCs w:val="24"/>
        </w:rPr>
        <w:t xml:space="preserve">data </w:t>
      </w:r>
      <w:r w:rsidR="00BC3390" w:rsidRPr="001B5BF3">
        <w:rPr>
          <w:rFonts w:ascii="Times New Roman" w:hAnsi="Times New Roman" w:cs="Times New Roman"/>
          <w:spacing w:val="-1"/>
          <w:sz w:val="24"/>
          <w:szCs w:val="24"/>
        </w:rPr>
        <w:t xml:space="preserve">will provide US&amp;R Leadership with </w:t>
      </w:r>
      <w:r w:rsidR="007C6272" w:rsidRPr="001B5BF3">
        <w:rPr>
          <w:rFonts w:ascii="Times New Roman" w:hAnsi="Times New Roman" w:cs="Times New Roman"/>
          <w:spacing w:val="-1"/>
          <w:sz w:val="24"/>
          <w:szCs w:val="24"/>
        </w:rPr>
        <w:t>greater</w:t>
      </w:r>
      <w:r w:rsidR="00BC3390" w:rsidRPr="001B5BF3">
        <w:rPr>
          <w:rFonts w:ascii="Times New Roman" w:hAnsi="Times New Roman" w:cs="Times New Roman"/>
          <w:spacing w:val="-1"/>
          <w:sz w:val="24"/>
          <w:szCs w:val="24"/>
        </w:rPr>
        <w:t xml:space="preserve"> detail </w:t>
      </w:r>
      <w:r w:rsidR="007C6272" w:rsidRPr="001B5BF3">
        <w:rPr>
          <w:rFonts w:ascii="Times New Roman" w:hAnsi="Times New Roman" w:cs="Times New Roman"/>
          <w:spacing w:val="-1"/>
          <w:sz w:val="24"/>
          <w:szCs w:val="24"/>
        </w:rPr>
        <w:t xml:space="preserve">on a </w:t>
      </w:r>
      <w:r w:rsidR="00BB439C" w:rsidRPr="001B5BF3">
        <w:rPr>
          <w:rFonts w:ascii="Times New Roman" w:hAnsi="Times New Roman" w:cs="Times New Roman"/>
          <w:spacing w:val="-1"/>
          <w:sz w:val="24"/>
          <w:szCs w:val="24"/>
        </w:rPr>
        <w:t>t</w:t>
      </w:r>
      <w:r w:rsidR="002E3419" w:rsidRPr="001B5BF3">
        <w:rPr>
          <w:rFonts w:ascii="Times New Roman" w:hAnsi="Times New Roman" w:cs="Times New Roman"/>
          <w:spacing w:val="-1"/>
          <w:sz w:val="24"/>
          <w:szCs w:val="24"/>
        </w:rPr>
        <w:t xml:space="preserve">ask </w:t>
      </w:r>
      <w:r w:rsidR="00BB439C" w:rsidRPr="001B5BF3">
        <w:rPr>
          <w:rFonts w:ascii="Times New Roman" w:hAnsi="Times New Roman" w:cs="Times New Roman"/>
          <w:spacing w:val="-1"/>
          <w:sz w:val="24"/>
          <w:szCs w:val="24"/>
        </w:rPr>
        <w:t>f</w:t>
      </w:r>
      <w:r w:rsidR="002E3419" w:rsidRPr="001B5BF3">
        <w:rPr>
          <w:rFonts w:ascii="Times New Roman" w:hAnsi="Times New Roman" w:cs="Times New Roman"/>
          <w:spacing w:val="-1"/>
          <w:sz w:val="24"/>
          <w:szCs w:val="24"/>
        </w:rPr>
        <w:t>orce</w:t>
      </w:r>
      <w:r w:rsidR="00615F0B">
        <w:rPr>
          <w:rFonts w:ascii="Times New Roman" w:hAnsi="Times New Roman" w:cs="Times New Roman"/>
          <w:spacing w:val="-1"/>
          <w:sz w:val="24"/>
          <w:szCs w:val="24"/>
        </w:rPr>
        <w:t>’</w:t>
      </w:r>
      <w:r w:rsidR="002E3419" w:rsidRPr="001B5BF3">
        <w:rPr>
          <w:rFonts w:ascii="Times New Roman" w:hAnsi="Times New Roman" w:cs="Times New Roman"/>
          <w:spacing w:val="-1"/>
          <w:sz w:val="24"/>
          <w:szCs w:val="24"/>
        </w:rPr>
        <w:t xml:space="preserve">s </w:t>
      </w:r>
      <w:r w:rsidR="00FB6994" w:rsidRPr="001B5BF3">
        <w:rPr>
          <w:rFonts w:ascii="Times New Roman" w:hAnsi="Times New Roman" w:cs="Times New Roman"/>
          <w:spacing w:val="-1"/>
          <w:sz w:val="24"/>
          <w:szCs w:val="24"/>
        </w:rPr>
        <w:t>Operational, Logistical and Managerial capabilities</w:t>
      </w:r>
      <w:r w:rsidR="002E3419" w:rsidRPr="001B5BF3">
        <w:rPr>
          <w:rFonts w:ascii="Times New Roman" w:hAnsi="Times New Roman" w:cs="Times New Roman"/>
          <w:spacing w:val="-1"/>
          <w:sz w:val="24"/>
          <w:szCs w:val="24"/>
        </w:rPr>
        <w:t xml:space="preserve">. </w:t>
      </w:r>
    </w:p>
    <w:p w14:paraId="63E9AFFA" w14:textId="77777777" w:rsidR="00D7339F" w:rsidRDefault="00D7339F" w:rsidP="0023292D">
      <w:pPr>
        <w:pStyle w:val="NoSpacing"/>
        <w:jc w:val="both"/>
        <w:rPr>
          <w:rFonts w:ascii="Times New Roman" w:hAnsi="Times New Roman" w:cs="Times New Roman"/>
          <w:spacing w:val="-1"/>
          <w:sz w:val="24"/>
          <w:szCs w:val="24"/>
        </w:rPr>
      </w:pPr>
    </w:p>
    <w:p w14:paraId="011F77DC" w14:textId="77777777" w:rsidR="00D7339F" w:rsidRDefault="002E3419" w:rsidP="0023292D">
      <w:pPr>
        <w:pStyle w:val="NoSpacing"/>
        <w:jc w:val="both"/>
        <w:rPr>
          <w:rFonts w:ascii="Times New Roman" w:hAnsi="Times New Roman" w:cs="Times New Roman"/>
          <w:spacing w:val="-1"/>
          <w:sz w:val="24"/>
          <w:szCs w:val="24"/>
        </w:rPr>
      </w:pPr>
      <w:r w:rsidRPr="001B5BF3">
        <w:rPr>
          <w:rFonts w:ascii="Times New Roman" w:hAnsi="Times New Roman" w:cs="Times New Roman"/>
          <w:spacing w:val="-1"/>
          <w:sz w:val="24"/>
          <w:szCs w:val="24"/>
        </w:rPr>
        <w:t>A</w:t>
      </w:r>
      <w:r w:rsidR="00A24D3A" w:rsidRPr="001B5BF3">
        <w:rPr>
          <w:rFonts w:ascii="Times New Roman" w:hAnsi="Times New Roman" w:cs="Times New Roman"/>
          <w:spacing w:val="-1"/>
          <w:sz w:val="24"/>
          <w:szCs w:val="24"/>
        </w:rPr>
        <w:t>lso captur</w:t>
      </w:r>
      <w:r w:rsidRPr="001B5BF3">
        <w:rPr>
          <w:rFonts w:ascii="Times New Roman" w:hAnsi="Times New Roman" w:cs="Times New Roman"/>
          <w:spacing w:val="-1"/>
          <w:sz w:val="24"/>
          <w:szCs w:val="24"/>
        </w:rPr>
        <w:t>ed</w:t>
      </w:r>
      <w:r w:rsidR="00A24D3A" w:rsidRPr="001B5BF3">
        <w:rPr>
          <w:rFonts w:ascii="Times New Roman" w:hAnsi="Times New Roman" w:cs="Times New Roman"/>
          <w:spacing w:val="-1"/>
          <w:sz w:val="24"/>
          <w:szCs w:val="24"/>
        </w:rPr>
        <w:t xml:space="preserve"> </w:t>
      </w:r>
      <w:r w:rsidR="007C6272" w:rsidRPr="001B5BF3">
        <w:rPr>
          <w:rFonts w:ascii="Times New Roman" w:hAnsi="Times New Roman" w:cs="Times New Roman"/>
          <w:spacing w:val="-1"/>
          <w:sz w:val="24"/>
          <w:szCs w:val="24"/>
        </w:rPr>
        <w:t xml:space="preserve">in the updated </w:t>
      </w:r>
      <w:r w:rsidR="00DD7A5E">
        <w:rPr>
          <w:rFonts w:ascii="Times New Roman" w:hAnsi="Times New Roman" w:cs="Times New Roman"/>
          <w:spacing w:val="-1"/>
          <w:sz w:val="24"/>
          <w:szCs w:val="24"/>
        </w:rPr>
        <w:t xml:space="preserve">Phase-I </w:t>
      </w:r>
      <w:r w:rsidR="007C6272" w:rsidRPr="001B5BF3">
        <w:rPr>
          <w:rFonts w:ascii="Times New Roman" w:hAnsi="Times New Roman" w:cs="Times New Roman"/>
          <w:spacing w:val="-1"/>
          <w:sz w:val="24"/>
          <w:szCs w:val="24"/>
        </w:rPr>
        <w:t xml:space="preserve">form </w:t>
      </w:r>
      <w:r w:rsidRPr="001B5BF3">
        <w:rPr>
          <w:rFonts w:ascii="Times New Roman" w:hAnsi="Times New Roman" w:cs="Times New Roman"/>
          <w:spacing w:val="-1"/>
          <w:sz w:val="24"/>
          <w:szCs w:val="24"/>
        </w:rPr>
        <w:t xml:space="preserve">are </w:t>
      </w:r>
      <w:r w:rsidR="00A24D3A" w:rsidRPr="001B5BF3">
        <w:rPr>
          <w:rFonts w:ascii="Times New Roman" w:hAnsi="Times New Roman" w:cs="Times New Roman"/>
          <w:spacing w:val="-1"/>
          <w:sz w:val="24"/>
          <w:szCs w:val="24"/>
        </w:rPr>
        <w:t xml:space="preserve">unique </w:t>
      </w:r>
      <w:r w:rsidR="00BB439C" w:rsidRPr="001B5BF3">
        <w:rPr>
          <w:rFonts w:ascii="Times New Roman" w:hAnsi="Times New Roman" w:cs="Times New Roman"/>
          <w:spacing w:val="-1"/>
          <w:sz w:val="24"/>
          <w:szCs w:val="24"/>
        </w:rPr>
        <w:t xml:space="preserve">task force </w:t>
      </w:r>
      <w:r w:rsidR="00A24D3A" w:rsidRPr="001B5BF3">
        <w:rPr>
          <w:rFonts w:ascii="Times New Roman" w:hAnsi="Times New Roman" w:cs="Times New Roman"/>
          <w:spacing w:val="-1"/>
          <w:sz w:val="24"/>
          <w:szCs w:val="24"/>
        </w:rPr>
        <w:t xml:space="preserve">capabilities </w:t>
      </w:r>
      <w:r w:rsidR="00DD7A5E">
        <w:rPr>
          <w:rFonts w:ascii="Times New Roman" w:hAnsi="Times New Roman" w:cs="Times New Roman"/>
          <w:spacing w:val="-1"/>
          <w:sz w:val="24"/>
          <w:szCs w:val="24"/>
        </w:rPr>
        <w:t>(e.g.,</w:t>
      </w:r>
      <w:r w:rsidR="00A24D3A" w:rsidRPr="001B5BF3">
        <w:rPr>
          <w:rFonts w:ascii="Times New Roman" w:hAnsi="Times New Roman" w:cs="Times New Roman"/>
          <w:spacing w:val="-1"/>
          <w:sz w:val="24"/>
          <w:szCs w:val="24"/>
        </w:rPr>
        <w:t xml:space="preserve"> </w:t>
      </w:r>
      <w:r w:rsidR="002E1CAF">
        <w:rPr>
          <w:rFonts w:ascii="Times New Roman" w:hAnsi="Times New Roman" w:cs="Times New Roman"/>
          <w:spacing w:val="-1"/>
          <w:sz w:val="24"/>
          <w:szCs w:val="24"/>
        </w:rPr>
        <w:t>t</w:t>
      </w:r>
      <w:r w:rsidR="002B07C2" w:rsidRPr="001B5BF3">
        <w:rPr>
          <w:rFonts w:ascii="Times New Roman" w:hAnsi="Times New Roman" w:cs="Times New Roman"/>
          <w:spacing w:val="-1"/>
          <w:sz w:val="24"/>
          <w:szCs w:val="24"/>
        </w:rPr>
        <w:t xml:space="preserve">unnel </w:t>
      </w:r>
      <w:r w:rsidR="002E1CAF">
        <w:rPr>
          <w:rFonts w:ascii="Times New Roman" w:hAnsi="Times New Roman" w:cs="Times New Roman"/>
          <w:spacing w:val="-1"/>
          <w:sz w:val="24"/>
          <w:szCs w:val="24"/>
        </w:rPr>
        <w:t>r</w:t>
      </w:r>
      <w:r w:rsidR="002B07C2" w:rsidRPr="001B5BF3">
        <w:rPr>
          <w:rFonts w:ascii="Times New Roman" w:hAnsi="Times New Roman" w:cs="Times New Roman"/>
          <w:spacing w:val="-1"/>
          <w:sz w:val="24"/>
          <w:szCs w:val="24"/>
        </w:rPr>
        <w:t>escue</w:t>
      </w:r>
      <w:r w:rsidR="00BB439C" w:rsidRPr="001B5BF3">
        <w:rPr>
          <w:rFonts w:ascii="Times New Roman" w:hAnsi="Times New Roman" w:cs="Times New Roman"/>
          <w:spacing w:val="-1"/>
          <w:sz w:val="24"/>
          <w:szCs w:val="24"/>
        </w:rPr>
        <w:t xml:space="preserve">, </w:t>
      </w:r>
      <w:r w:rsidR="002E1CAF">
        <w:rPr>
          <w:rFonts w:ascii="Times New Roman" w:hAnsi="Times New Roman" w:cs="Times New Roman"/>
          <w:spacing w:val="-1"/>
          <w:sz w:val="24"/>
          <w:szCs w:val="24"/>
        </w:rPr>
        <w:t>p</w:t>
      </w:r>
      <w:r w:rsidR="00BB439C" w:rsidRPr="001B5BF3">
        <w:rPr>
          <w:rFonts w:ascii="Times New Roman" w:hAnsi="Times New Roman" w:cs="Times New Roman"/>
          <w:spacing w:val="-1"/>
          <w:sz w:val="24"/>
          <w:szCs w:val="24"/>
        </w:rPr>
        <w:t xml:space="preserve">eer </w:t>
      </w:r>
      <w:r w:rsidR="002E1CAF">
        <w:rPr>
          <w:rFonts w:ascii="Times New Roman" w:hAnsi="Times New Roman" w:cs="Times New Roman"/>
          <w:spacing w:val="-1"/>
          <w:sz w:val="24"/>
          <w:szCs w:val="24"/>
        </w:rPr>
        <w:t>s</w:t>
      </w:r>
      <w:r w:rsidR="00BB439C" w:rsidRPr="001B5BF3">
        <w:rPr>
          <w:rFonts w:ascii="Times New Roman" w:hAnsi="Times New Roman" w:cs="Times New Roman"/>
          <w:spacing w:val="-1"/>
          <w:sz w:val="24"/>
          <w:szCs w:val="24"/>
        </w:rPr>
        <w:t>upport</w:t>
      </w:r>
      <w:r w:rsidR="002E1CAF">
        <w:rPr>
          <w:rFonts w:ascii="Times New Roman" w:hAnsi="Times New Roman" w:cs="Times New Roman"/>
          <w:spacing w:val="-1"/>
          <w:sz w:val="24"/>
          <w:szCs w:val="24"/>
        </w:rPr>
        <w:t xml:space="preserve">, IST participation, Instructor participation, </w:t>
      </w:r>
      <w:r w:rsidR="00364A7B" w:rsidRPr="001B5BF3">
        <w:rPr>
          <w:rFonts w:ascii="Times New Roman" w:hAnsi="Times New Roman" w:cs="Times New Roman"/>
          <w:spacing w:val="-1"/>
          <w:sz w:val="24"/>
          <w:szCs w:val="24"/>
        </w:rPr>
        <w:t xml:space="preserve">Small Unmanned </w:t>
      </w:r>
      <w:r w:rsidR="00F43958" w:rsidRPr="001B5BF3">
        <w:rPr>
          <w:rFonts w:ascii="Times New Roman" w:hAnsi="Times New Roman" w:cs="Times New Roman"/>
          <w:spacing w:val="-1"/>
          <w:sz w:val="24"/>
          <w:szCs w:val="24"/>
        </w:rPr>
        <w:t xml:space="preserve">Aerial </w:t>
      </w:r>
      <w:r w:rsidR="00DD2C77" w:rsidRPr="001B5BF3">
        <w:rPr>
          <w:rFonts w:ascii="Times New Roman" w:hAnsi="Times New Roman" w:cs="Times New Roman"/>
          <w:spacing w:val="-1"/>
          <w:sz w:val="24"/>
          <w:szCs w:val="24"/>
        </w:rPr>
        <w:t>S</w:t>
      </w:r>
      <w:r w:rsidR="00F43958" w:rsidRPr="001B5BF3">
        <w:rPr>
          <w:rFonts w:ascii="Times New Roman" w:hAnsi="Times New Roman" w:cs="Times New Roman"/>
          <w:spacing w:val="-1"/>
          <w:sz w:val="24"/>
          <w:szCs w:val="24"/>
        </w:rPr>
        <w:t>ystem</w:t>
      </w:r>
      <w:r w:rsidR="00303210">
        <w:rPr>
          <w:rFonts w:ascii="Times New Roman" w:hAnsi="Times New Roman" w:cs="Times New Roman"/>
          <w:spacing w:val="-1"/>
          <w:sz w:val="24"/>
          <w:szCs w:val="24"/>
        </w:rPr>
        <w:t xml:space="preserve"> </w:t>
      </w:r>
      <w:r w:rsidR="00DD2C77" w:rsidRPr="001B5BF3">
        <w:rPr>
          <w:rFonts w:ascii="Times New Roman" w:hAnsi="Times New Roman" w:cs="Times New Roman"/>
          <w:spacing w:val="-1"/>
          <w:sz w:val="24"/>
          <w:szCs w:val="24"/>
        </w:rPr>
        <w:t>(sUAS)</w:t>
      </w:r>
      <w:r w:rsidR="00303210">
        <w:rPr>
          <w:rFonts w:ascii="Times New Roman" w:hAnsi="Times New Roman" w:cs="Times New Roman"/>
          <w:spacing w:val="-1"/>
          <w:sz w:val="24"/>
          <w:szCs w:val="24"/>
        </w:rPr>
        <w:t xml:space="preserve"> programs, etc.)</w:t>
      </w:r>
      <w:r w:rsidR="00233DA3" w:rsidRPr="001B5BF3">
        <w:rPr>
          <w:rFonts w:ascii="Times New Roman" w:hAnsi="Times New Roman" w:cs="Times New Roman"/>
          <w:spacing w:val="-1"/>
          <w:sz w:val="24"/>
          <w:szCs w:val="24"/>
        </w:rPr>
        <w:t xml:space="preserve">. </w:t>
      </w:r>
    </w:p>
    <w:p w14:paraId="27206EAE" w14:textId="77777777" w:rsidR="00D7339F" w:rsidRDefault="00D7339F" w:rsidP="0023292D">
      <w:pPr>
        <w:pStyle w:val="NoSpacing"/>
        <w:jc w:val="both"/>
        <w:rPr>
          <w:rFonts w:ascii="Times New Roman" w:hAnsi="Times New Roman" w:cs="Times New Roman"/>
          <w:spacing w:val="-1"/>
          <w:sz w:val="24"/>
          <w:szCs w:val="24"/>
        </w:rPr>
      </w:pPr>
    </w:p>
    <w:p w14:paraId="6A8968C1" w14:textId="6ECA5628" w:rsidR="0023292D" w:rsidRDefault="00233DA3" w:rsidP="0023292D">
      <w:pPr>
        <w:pStyle w:val="NoSpacing"/>
        <w:jc w:val="both"/>
        <w:rPr>
          <w:rFonts w:ascii="Times New Roman" w:hAnsi="Times New Roman" w:cs="Times New Roman"/>
          <w:spacing w:val="-1"/>
          <w:sz w:val="24"/>
          <w:szCs w:val="24"/>
        </w:rPr>
      </w:pPr>
      <w:r w:rsidRPr="001B5BF3">
        <w:rPr>
          <w:rFonts w:ascii="Times New Roman" w:hAnsi="Times New Roman" w:cs="Times New Roman"/>
          <w:spacing w:val="-1"/>
          <w:sz w:val="24"/>
          <w:szCs w:val="24"/>
        </w:rPr>
        <w:t xml:space="preserve">The updated </w:t>
      </w:r>
      <w:r w:rsidR="00303210">
        <w:rPr>
          <w:rFonts w:ascii="Times New Roman" w:hAnsi="Times New Roman" w:cs="Times New Roman"/>
          <w:spacing w:val="-1"/>
          <w:sz w:val="24"/>
          <w:szCs w:val="24"/>
        </w:rPr>
        <w:t xml:space="preserve">Phase I </w:t>
      </w:r>
      <w:r w:rsidRPr="001B5BF3">
        <w:rPr>
          <w:rFonts w:ascii="Times New Roman" w:hAnsi="Times New Roman" w:cs="Times New Roman"/>
          <w:spacing w:val="-1"/>
          <w:sz w:val="24"/>
          <w:szCs w:val="24"/>
        </w:rPr>
        <w:t xml:space="preserve">form </w:t>
      </w:r>
      <w:r w:rsidR="00786C0F">
        <w:rPr>
          <w:rFonts w:ascii="Times New Roman" w:hAnsi="Times New Roman" w:cs="Times New Roman"/>
          <w:spacing w:val="-1"/>
          <w:sz w:val="24"/>
          <w:szCs w:val="24"/>
        </w:rPr>
        <w:t>has been expanded to</w:t>
      </w:r>
      <w:r w:rsidRPr="001B5BF3">
        <w:rPr>
          <w:rFonts w:ascii="Times New Roman" w:hAnsi="Times New Roman" w:cs="Times New Roman"/>
          <w:spacing w:val="-1"/>
          <w:sz w:val="24"/>
          <w:szCs w:val="24"/>
        </w:rPr>
        <w:t xml:space="preserve"> </w:t>
      </w:r>
      <w:r w:rsidR="001275D0">
        <w:rPr>
          <w:rFonts w:ascii="Times New Roman" w:hAnsi="Times New Roman" w:cs="Times New Roman"/>
          <w:spacing w:val="-1"/>
          <w:sz w:val="24"/>
          <w:szCs w:val="24"/>
        </w:rPr>
        <w:t>include</w:t>
      </w:r>
      <w:r w:rsidRPr="001B5BF3">
        <w:rPr>
          <w:rFonts w:ascii="Times New Roman" w:hAnsi="Times New Roman" w:cs="Times New Roman"/>
          <w:spacing w:val="-1"/>
          <w:sz w:val="24"/>
          <w:szCs w:val="24"/>
        </w:rPr>
        <w:t xml:space="preserve"> the content required to support</w:t>
      </w:r>
      <w:r w:rsidR="0069215F" w:rsidRPr="001B5BF3">
        <w:rPr>
          <w:rFonts w:ascii="Times New Roman" w:hAnsi="Times New Roman" w:cs="Times New Roman"/>
          <w:spacing w:val="-1"/>
          <w:sz w:val="24"/>
          <w:szCs w:val="24"/>
        </w:rPr>
        <w:t xml:space="preserve"> alternative </w:t>
      </w:r>
      <w:r w:rsidR="00DD2C77" w:rsidRPr="001B5BF3">
        <w:rPr>
          <w:rFonts w:ascii="Times New Roman" w:hAnsi="Times New Roman" w:cs="Times New Roman"/>
          <w:spacing w:val="-1"/>
          <w:sz w:val="24"/>
          <w:szCs w:val="24"/>
        </w:rPr>
        <w:t xml:space="preserve">RAP Phase-II </w:t>
      </w:r>
      <w:r w:rsidR="00FA2FF7" w:rsidRPr="001B5BF3">
        <w:rPr>
          <w:rFonts w:ascii="Times New Roman" w:hAnsi="Times New Roman" w:cs="Times New Roman"/>
          <w:spacing w:val="-1"/>
          <w:sz w:val="24"/>
          <w:szCs w:val="24"/>
        </w:rPr>
        <w:t>Administrative Readiness E</w:t>
      </w:r>
      <w:r w:rsidR="0069215F" w:rsidRPr="001B5BF3">
        <w:rPr>
          <w:rFonts w:ascii="Times New Roman" w:hAnsi="Times New Roman" w:cs="Times New Roman"/>
          <w:spacing w:val="-1"/>
          <w:sz w:val="24"/>
          <w:szCs w:val="24"/>
        </w:rPr>
        <w:t>valuation method</w:t>
      </w:r>
      <w:r w:rsidR="00902922" w:rsidRPr="001B5BF3">
        <w:rPr>
          <w:rFonts w:ascii="Times New Roman" w:hAnsi="Times New Roman" w:cs="Times New Roman"/>
          <w:spacing w:val="-1"/>
          <w:sz w:val="24"/>
          <w:szCs w:val="24"/>
        </w:rPr>
        <w:t xml:space="preserve">ologies </w:t>
      </w:r>
      <w:r w:rsidR="00685C20">
        <w:rPr>
          <w:rFonts w:ascii="Times New Roman" w:hAnsi="Times New Roman" w:cs="Times New Roman"/>
          <w:spacing w:val="-1"/>
          <w:sz w:val="24"/>
          <w:szCs w:val="24"/>
        </w:rPr>
        <w:t xml:space="preserve">(Virtual) </w:t>
      </w:r>
      <w:r w:rsidR="00902922" w:rsidRPr="001B5BF3">
        <w:rPr>
          <w:rFonts w:ascii="Times New Roman" w:hAnsi="Times New Roman" w:cs="Times New Roman"/>
          <w:spacing w:val="-1"/>
          <w:sz w:val="24"/>
          <w:szCs w:val="24"/>
        </w:rPr>
        <w:t xml:space="preserve">that may be </w:t>
      </w:r>
      <w:r w:rsidR="001275D0">
        <w:rPr>
          <w:rFonts w:ascii="Times New Roman" w:hAnsi="Times New Roman" w:cs="Times New Roman"/>
          <w:spacing w:val="-1"/>
          <w:sz w:val="24"/>
          <w:szCs w:val="24"/>
        </w:rPr>
        <w:t xml:space="preserve">required </w:t>
      </w:r>
      <w:r w:rsidR="00902922" w:rsidRPr="001B5BF3">
        <w:rPr>
          <w:rFonts w:ascii="Times New Roman" w:hAnsi="Times New Roman" w:cs="Times New Roman"/>
          <w:spacing w:val="-1"/>
          <w:sz w:val="24"/>
          <w:szCs w:val="24"/>
        </w:rPr>
        <w:t xml:space="preserve">due to circumstance. </w:t>
      </w:r>
      <w:r w:rsidR="0055004F" w:rsidRPr="001B5BF3">
        <w:rPr>
          <w:rFonts w:ascii="Times New Roman" w:hAnsi="Times New Roman" w:cs="Times New Roman"/>
          <w:spacing w:val="-1"/>
          <w:sz w:val="24"/>
          <w:szCs w:val="24"/>
        </w:rPr>
        <w:t>Th</w:t>
      </w:r>
      <w:r w:rsidR="001275D0">
        <w:rPr>
          <w:rFonts w:ascii="Times New Roman" w:hAnsi="Times New Roman" w:cs="Times New Roman"/>
          <w:spacing w:val="-1"/>
          <w:sz w:val="24"/>
          <w:szCs w:val="24"/>
        </w:rPr>
        <w:t xml:space="preserve">e Phase-I </w:t>
      </w:r>
      <w:r w:rsidR="00193CEB">
        <w:rPr>
          <w:rFonts w:ascii="Times New Roman" w:hAnsi="Times New Roman" w:cs="Times New Roman"/>
          <w:spacing w:val="-1"/>
          <w:sz w:val="24"/>
          <w:szCs w:val="24"/>
        </w:rPr>
        <w:t>form is</w:t>
      </w:r>
      <w:r w:rsidR="0055004F" w:rsidRPr="001B5BF3">
        <w:rPr>
          <w:rFonts w:ascii="Times New Roman" w:hAnsi="Times New Roman" w:cs="Times New Roman"/>
          <w:spacing w:val="-1"/>
          <w:sz w:val="24"/>
          <w:szCs w:val="24"/>
        </w:rPr>
        <w:t xml:space="preserve"> a living document that in future </w:t>
      </w:r>
      <w:r w:rsidR="00C440B8" w:rsidRPr="001B5BF3">
        <w:rPr>
          <w:rFonts w:ascii="Times New Roman" w:hAnsi="Times New Roman" w:cs="Times New Roman"/>
          <w:spacing w:val="-1"/>
          <w:sz w:val="24"/>
          <w:szCs w:val="24"/>
        </w:rPr>
        <w:t>readiness reporting</w:t>
      </w:r>
      <w:r w:rsidR="00193CEB">
        <w:rPr>
          <w:rFonts w:ascii="Times New Roman" w:hAnsi="Times New Roman" w:cs="Times New Roman"/>
          <w:spacing w:val="-1"/>
          <w:sz w:val="24"/>
          <w:szCs w:val="24"/>
        </w:rPr>
        <w:t>,</w:t>
      </w:r>
      <w:r w:rsidR="00C440B8" w:rsidRPr="001B5BF3">
        <w:rPr>
          <w:rFonts w:ascii="Times New Roman" w:hAnsi="Times New Roman" w:cs="Times New Roman"/>
          <w:spacing w:val="-1"/>
          <w:sz w:val="24"/>
          <w:szCs w:val="24"/>
        </w:rPr>
        <w:t xml:space="preserve"> </w:t>
      </w:r>
      <w:r w:rsidR="0055004F" w:rsidRPr="001B5BF3">
        <w:rPr>
          <w:rFonts w:ascii="Times New Roman" w:hAnsi="Times New Roman" w:cs="Times New Roman"/>
          <w:spacing w:val="-1"/>
          <w:sz w:val="24"/>
          <w:szCs w:val="24"/>
        </w:rPr>
        <w:t xml:space="preserve">will only </w:t>
      </w:r>
      <w:r w:rsidR="00193CEB">
        <w:rPr>
          <w:rFonts w:ascii="Times New Roman" w:hAnsi="Times New Roman" w:cs="Times New Roman"/>
          <w:spacing w:val="-1"/>
          <w:sz w:val="24"/>
          <w:szCs w:val="24"/>
        </w:rPr>
        <w:t xml:space="preserve">require </w:t>
      </w:r>
      <w:r w:rsidR="0055004F" w:rsidRPr="001B5BF3">
        <w:rPr>
          <w:rFonts w:ascii="Times New Roman" w:hAnsi="Times New Roman" w:cs="Times New Roman"/>
          <w:spacing w:val="-1"/>
          <w:sz w:val="24"/>
          <w:szCs w:val="24"/>
        </w:rPr>
        <w:t>adjust</w:t>
      </w:r>
      <w:r w:rsidR="00193CEB">
        <w:rPr>
          <w:rFonts w:ascii="Times New Roman" w:hAnsi="Times New Roman" w:cs="Times New Roman"/>
          <w:spacing w:val="-1"/>
          <w:sz w:val="24"/>
          <w:szCs w:val="24"/>
        </w:rPr>
        <w:t>ment</w:t>
      </w:r>
      <w:r w:rsidR="003424F1">
        <w:rPr>
          <w:rFonts w:ascii="Times New Roman" w:hAnsi="Times New Roman" w:cs="Times New Roman"/>
          <w:spacing w:val="-1"/>
          <w:sz w:val="24"/>
          <w:szCs w:val="24"/>
        </w:rPr>
        <w:t xml:space="preserve">s and </w:t>
      </w:r>
      <w:r w:rsidR="0055004F" w:rsidRPr="001B5BF3">
        <w:rPr>
          <w:rFonts w:ascii="Times New Roman" w:hAnsi="Times New Roman" w:cs="Times New Roman"/>
          <w:spacing w:val="-1"/>
          <w:sz w:val="24"/>
          <w:szCs w:val="24"/>
        </w:rPr>
        <w:t>updat</w:t>
      </w:r>
      <w:r w:rsidR="003424F1">
        <w:rPr>
          <w:rFonts w:ascii="Times New Roman" w:hAnsi="Times New Roman" w:cs="Times New Roman"/>
          <w:spacing w:val="-1"/>
          <w:sz w:val="24"/>
          <w:szCs w:val="24"/>
        </w:rPr>
        <w:t>ing</w:t>
      </w:r>
      <w:r w:rsidR="0055004F" w:rsidRPr="001B5BF3">
        <w:rPr>
          <w:rFonts w:ascii="Times New Roman" w:hAnsi="Times New Roman" w:cs="Times New Roman"/>
          <w:spacing w:val="-1"/>
          <w:sz w:val="24"/>
          <w:szCs w:val="24"/>
        </w:rPr>
        <w:t xml:space="preserve"> whe</w:t>
      </w:r>
      <w:r w:rsidR="003424F1">
        <w:rPr>
          <w:rFonts w:ascii="Times New Roman" w:hAnsi="Times New Roman" w:cs="Times New Roman"/>
          <w:spacing w:val="-1"/>
          <w:sz w:val="24"/>
          <w:szCs w:val="24"/>
        </w:rPr>
        <w:t>n</w:t>
      </w:r>
      <w:r w:rsidR="0055004F" w:rsidRPr="001B5BF3">
        <w:rPr>
          <w:rFonts w:ascii="Times New Roman" w:hAnsi="Times New Roman" w:cs="Times New Roman"/>
          <w:spacing w:val="-1"/>
          <w:sz w:val="24"/>
          <w:szCs w:val="24"/>
        </w:rPr>
        <w:t xml:space="preserve"> </w:t>
      </w:r>
      <w:r w:rsidR="00C440B8" w:rsidRPr="001B5BF3">
        <w:rPr>
          <w:rFonts w:ascii="Times New Roman" w:hAnsi="Times New Roman" w:cs="Times New Roman"/>
          <w:spacing w:val="-1"/>
          <w:sz w:val="24"/>
          <w:szCs w:val="24"/>
        </w:rPr>
        <w:t>&amp; whe</w:t>
      </w:r>
      <w:r w:rsidR="003424F1">
        <w:rPr>
          <w:rFonts w:ascii="Times New Roman" w:hAnsi="Times New Roman" w:cs="Times New Roman"/>
          <w:spacing w:val="-1"/>
          <w:sz w:val="24"/>
          <w:szCs w:val="24"/>
        </w:rPr>
        <w:t>re</w:t>
      </w:r>
      <w:r w:rsidR="00C440B8" w:rsidRPr="001B5BF3">
        <w:rPr>
          <w:rFonts w:ascii="Times New Roman" w:hAnsi="Times New Roman" w:cs="Times New Roman"/>
          <w:spacing w:val="-1"/>
          <w:sz w:val="24"/>
          <w:szCs w:val="24"/>
        </w:rPr>
        <w:t xml:space="preserve"> </w:t>
      </w:r>
      <w:r w:rsidR="00193CEB">
        <w:rPr>
          <w:rFonts w:ascii="Times New Roman" w:hAnsi="Times New Roman" w:cs="Times New Roman"/>
          <w:spacing w:val="-1"/>
          <w:sz w:val="24"/>
          <w:szCs w:val="24"/>
        </w:rPr>
        <w:t xml:space="preserve">Task Force </w:t>
      </w:r>
      <w:r w:rsidR="0055004F" w:rsidRPr="001B5BF3">
        <w:rPr>
          <w:rFonts w:ascii="Times New Roman" w:hAnsi="Times New Roman" w:cs="Times New Roman"/>
          <w:spacing w:val="-1"/>
          <w:sz w:val="24"/>
          <w:szCs w:val="24"/>
        </w:rPr>
        <w:t>changes have occurred.</w:t>
      </w:r>
      <w:r w:rsidR="003424F1">
        <w:rPr>
          <w:rFonts w:ascii="Times New Roman" w:hAnsi="Times New Roman" w:cs="Times New Roman"/>
          <w:spacing w:val="-1"/>
          <w:sz w:val="24"/>
          <w:szCs w:val="24"/>
        </w:rPr>
        <w:t xml:space="preserve"> Once the baseline </w:t>
      </w:r>
      <w:r w:rsidR="00684175">
        <w:rPr>
          <w:rFonts w:ascii="Times New Roman" w:hAnsi="Times New Roman" w:cs="Times New Roman"/>
          <w:spacing w:val="-1"/>
          <w:sz w:val="24"/>
          <w:szCs w:val="24"/>
        </w:rPr>
        <w:t xml:space="preserve">self-evaluation </w:t>
      </w:r>
      <w:r w:rsidR="003424F1">
        <w:rPr>
          <w:rFonts w:ascii="Times New Roman" w:hAnsi="Times New Roman" w:cs="Times New Roman"/>
          <w:spacing w:val="-1"/>
          <w:sz w:val="24"/>
          <w:szCs w:val="24"/>
        </w:rPr>
        <w:t xml:space="preserve">document is </w:t>
      </w:r>
      <w:r w:rsidR="00684175">
        <w:rPr>
          <w:rFonts w:ascii="Times New Roman" w:hAnsi="Times New Roman" w:cs="Times New Roman"/>
          <w:spacing w:val="-1"/>
          <w:sz w:val="24"/>
          <w:szCs w:val="24"/>
        </w:rPr>
        <w:t xml:space="preserve">completed, </w:t>
      </w:r>
      <w:r w:rsidR="003424F1">
        <w:rPr>
          <w:rFonts w:ascii="Times New Roman" w:hAnsi="Times New Roman" w:cs="Times New Roman"/>
          <w:spacing w:val="-1"/>
          <w:sz w:val="24"/>
          <w:szCs w:val="24"/>
        </w:rPr>
        <w:t xml:space="preserve">it </w:t>
      </w:r>
      <w:r w:rsidR="000A3BE7">
        <w:rPr>
          <w:rFonts w:ascii="Times New Roman" w:hAnsi="Times New Roman" w:cs="Times New Roman"/>
          <w:spacing w:val="-1"/>
          <w:sz w:val="24"/>
          <w:szCs w:val="24"/>
        </w:rPr>
        <w:t xml:space="preserve">should </w:t>
      </w:r>
      <w:r w:rsidR="00086CA1">
        <w:rPr>
          <w:rFonts w:ascii="Times New Roman" w:hAnsi="Times New Roman" w:cs="Times New Roman"/>
          <w:spacing w:val="-1"/>
          <w:sz w:val="24"/>
          <w:szCs w:val="24"/>
        </w:rPr>
        <w:t xml:space="preserve">provide the framework for all future </w:t>
      </w:r>
      <w:r w:rsidR="00786C0F">
        <w:rPr>
          <w:rFonts w:ascii="Times New Roman" w:hAnsi="Times New Roman" w:cs="Times New Roman"/>
          <w:spacing w:val="-1"/>
          <w:sz w:val="24"/>
          <w:szCs w:val="24"/>
        </w:rPr>
        <w:t xml:space="preserve">Phase-I reporting. </w:t>
      </w:r>
      <w:r w:rsidR="00684175">
        <w:rPr>
          <w:rFonts w:ascii="Times New Roman" w:hAnsi="Times New Roman" w:cs="Times New Roman"/>
          <w:spacing w:val="-1"/>
          <w:sz w:val="24"/>
          <w:szCs w:val="24"/>
        </w:rPr>
        <w:t xml:space="preserve"> </w:t>
      </w:r>
    </w:p>
    <w:p w14:paraId="05716690" w14:textId="77777777" w:rsidR="00D97BE0" w:rsidRDefault="00D97BE0" w:rsidP="0023292D">
      <w:pPr>
        <w:pStyle w:val="NoSpacing"/>
        <w:jc w:val="both"/>
        <w:rPr>
          <w:rFonts w:ascii="Times New Roman" w:eastAsiaTheme="majorEastAsia" w:hAnsi="Times New Roman" w:cs="Times New Roman"/>
          <w:b/>
          <w:bCs/>
          <w:color w:val="1F3763" w:themeColor="accent1" w:themeShade="7F"/>
          <w:sz w:val="24"/>
          <w:szCs w:val="24"/>
        </w:rPr>
      </w:pPr>
    </w:p>
    <w:p w14:paraId="2C563DDF" w14:textId="3B92AFDC" w:rsidR="0087283C" w:rsidRPr="0049540C" w:rsidRDefault="0087283C" w:rsidP="0023292D">
      <w:pPr>
        <w:pStyle w:val="NoSpacing"/>
        <w:jc w:val="both"/>
        <w:rPr>
          <w:rFonts w:ascii="Times New Roman" w:eastAsiaTheme="majorEastAsia" w:hAnsi="Times New Roman" w:cs="Times New Roman"/>
          <w:b/>
          <w:bCs/>
          <w:color w:val="1F3763" w:themeColor="accent1" w:themeShade="7F"/>
          <w:sz w:val="24"/>
          <w:szCs w:val="24"/>
        </w:rPr>
      </w:pPr>
      <w:r w:rsidRPr="0049540C">
        <w:rPr>
          <w:rFonts w:ascii="Times New Roman" w:eastAsiaTheme="majorEastAsia" w:hAnsi="Times New Roman" w:cs="Times New Roman"/>
          <w:b/>
          <w:bCs/>
          <w:color w:val="1F3763" w:themeColor="accent1" w:themeShade="7F"/>
          <w:sz w:val="24"/>
          <w:szCs w:val="24"/>
        </w:rPr>
        <w:t>Note: The Training and Exercise Plan</w:t>
      </w:r>
      <w:r w:rsidR="0086633E">
        <w:rPr>
          <w:rFonts w:ascii="Times New Roman" w:eastAsiaTheme="majorEastAsia" w:hAnsi="Times New Roman" w:cs="Times New Roman"/>
          <w:b/>
          <w:bCs/>
          <w:color w:val="1F3763" w:themeColor="accent1" w:themeShade="7F"/>
          <w:sz w:val="24"/>
          <w:szCs w:val="24"/>
        </w:rPr>
        <w:t>ning</w:t>
      </w:r>
      <w:r w:rsidRPr="0049540C">
        <w:rPr>
          <w:rFonts w:ascii="Times New Roman" w:eastAsiaTheme="majorEastAsia" w:hAnsi="Times New Roman" w:cs="Times New Roman"/>
          <w:b/>
          <w:bCs/>
          <w:color w:val="1F3763" w:themeColor="accent1" w:themeShade="7F"/>
          <w:sz w:val="24"/>
          <w:szCs w:val="24"/>
        </w:rPr>
        <w:t xml:space="preserve"> (TEP) </w:t>
      </w:r>
      <w:r w:rsidR="0049540C" w:rsidRPr="0049540C">
        <w:rPr>
          <w:rFonts w:ascii="Times New Roman" w:eastAsiaTheme="majorEastAsia" w:hAnsi="Times New Roman" w:cs="Times New Roman"/>
          <w:b/>
          <w:bCs/>
          <w:color w:val="1F3763" w:themeColor="accent1" w:themeShade="7F"/>
          <w:sz w:val="24"/>
          <w:szCs w:val="24"/>
        </w:rPr>
        <w:t xml:space="preserve">is now </w:t>
      </w:r>
      <w:r w:rsidR="0086633E">
        <w:rPr>
          <w:rFonts w:ascii="Times New Roman" w:eastAsiaTheme="majorEastAsia" w:hAnsi="Times New Roman" w:cs="Times New Roman"/>
          <w:b/>
          <w:bCs/>
          <w:color w:val="1F3763" w:themeColor="accent1" w:themeShade="7F"/>
          <w:sz w:val="24"/>
          <w:szCs w:val="24"/>
        </w:rPr>
        <w:t xml:space="preserve">called </w:t>
      </w:r>
      <w:r w:rsidR="0049540C" w:rsidRPr="0049540C">
        <w:rPr>
          <w:rFonts w:ascii="Times New Roman" w:eastAsiaTheme="majorEastAsia" w:hAnsi="Times New Roman" w:cs="Times New Roman"/>
          <w:b/>
          <w:bCs/>
          <w:color w:val="1F3763" w:themeColor="accent1" w:themeShade="7F"/>
          <w:sz w:val="24"/>
          <w:szCs w:val="24"/>
        </w:rPr>
        <w:t>Integrated Preparedness Planning (IPP)</w:t>
      </w:r>
      <w:r w:rsidR="0086633E">
        <w:rPr>
          <w:rFonts w:ascii="Times New Roman" w:eastAsiaTheme="majorEastAsia" w:hAnsi="Times New Roman" w:cs="Times New Roman"/>
          <w:b/>
          <w:bCs/>
          <w:color w:val="1F3763" w:themeColor="accent1" w:themeShade="7F"/>
          <w:sz w:val="24"/>
          <w:szCs w:val="24"/>
        </w:rPr>
        <w:t>.</w:t>
      </w:r>
    </w:p>
    <w:p w14:paraId="024BE562" w14:textId="77777777" w:rsidR="0049540C" w:rsidRDefault="0049540C" w:rsidP="0023292D">
      <w:pPr>
        <w:pStyle w:val="NoSpacing"/>
        <w:jc w:val="both"/>
        <w:rPr>
          <w:rFonts w:ascii="Times New Roman" w:eastAsiaTheme="majorEastAsia" w:hAnsi="Times New Roman" w:cs="Times New Roman"/>
          <w:b/>
          <w:bCs/>
          <w:color w:val="1F3763" w:themeColor="accent1" w:themeShade="7F"/>
          <w:sz w:val="24"/>
          <w:szCs w:val="24"/>
        </w:rPr>
      </w:pPr>
    </w:p>
    <w:p w14:paraId="136894B0" w14:textId="1A83C18C" w:rsidR="00481980" w:rsidRDefault="00E10259" w:rsidP="00481980">
      <w:pPr>
        <w:jc w:val="both"/>
        <w:rPr>
          <w:rFonts w:eastAsiaTheme="majorEastAsia"/>
          <w:b/>
          <w:bCs/>
          <w:color w:val="1F3763" w:themeColor="accent1" w:themeShade="7F"/>
        </w:rPr>
      </w:pPr>
      <w:r>
        <w:rPr>
          <w:rFonts w:eastAsiaTheme="majorEastAsia"/>
          <w:b/>
          <w:bCs/>
          <w:color w:val="1F3763" w:themeColor="accent1" w:themeShade="7F"/>
        </w:rPr>
        <w:t>Note</w:t>
      </w:r>
      <w:r w:rsidR="004140C4">
        <w:rPr>
          <w:rFonts w:eastAsiaTheme="majorEastAsia"/>
          <w:b/>
          <w:bCs/>
          <w:color w:val="1F3763" w:themeColor="accent1" w:themeShade="7F"/>
        </w:rPr>
        <w:t>:</w:t>
      </w:r>
      <w:r>
        <w:rPr>
          <w:rFonts w:eastAsiaTheme="majorEastAsia"/>
          <w:b/>
          <w:bCs/>
          <w:color w:val="1F3763" w:themeColor="accent1" w:themeShade="7F"/>
        </w:rPr>
        <w:t xml:space="preserve"> </w:t>
      </w:r>
      <w:r w:rsidR="00D040C0">
        <w:rPr>
          <w:rFonts w:eastAsiaTheme="majorEastAsia"/>
          <w:b/>
          <w:bCs/>
          <w:color w:val="1F3763" w:themeColor="accent1" w:themeShade="7F"/>
        </w:rPr>
        <w:t>D</w:t>
      </w:r>
      <w:r>
        <w:rPr>
          <w:rFonts w:eastAsiaTheme="majorEastAsia"/>
          <w:b/>
          <w:bCs/>
          <w:color w:val="1F3763" w:themeColor="accent1" w:themeShade="7F"/>
        </w:rPr>
        <w:t xml:space="preserve">ocument </w:t>
      </w:r>
      <w:r w:rsidR="00D040C0">
        <w:rPr>
          <w:rFonts w:eastAsiaTheme="majorEastAsia"/>
          <w:b/>
          <w:bCs/>
          <w:color w:val="1F3763" w:themeColor="accent1" w:themeShade="7F"/>
        </w:rPr>
        <w:t>L</w:t>
      </w:r>
      <w:r>
        <w:rPr>
          <w:rFonts w:eastAsiaTheme="majorEastAsia"/>
          <w:b/>
          <w:bCs/>
          <w:color w:val="1F3763" w:themeColor="accent1" w:themeShade="7F"/>
        </w:rPr>
        <w:t>ocation</w:t>
      </w:r>
      <w:r w:rsidR="0034720B">
        <w:rPr>
          <w:rFonts w:eastAsiaTheme="majorEastAsia"/>
          <w:b/>
          <w:bCs/>
          <w:color w:val="1F3763" w:themeColor="accent1" w:themeShade="7F"/>
        </w:rPr>
        <w:t>/Page#, or Database Link:</w:t>
      </w:r>
    </w:p>
    <w:p w14:paraId="59A7BE22" w14:textId="0D81445B" w:rsidR="00A81A72" w:rsidRPr="0034720B" w:rsidRDefault="004140C4" w:rsidP="00481980">
      <w:pPr>
        <w:jc w:val="both"/>
        <w:rPr>
          <w:rFonts w:eastAsiaTheme="majorEastAsia"/>
          <w:color w:val="1F3763" w:themeColor="accent1" w:themeShade="7F"/>
        </w:rPr>
      </w:pPr>
      <w:r>
        <w:rPr>
          <w:rFonts w:eastAsiaTheme="majorEastAsia"/>
          <w:b/>
          <w:bCs/>
          <w:color w:val="1F3763" w:themeColor="accent1" w:themeShade="7F"/>
        </w:rPr>
        <w:t xml:space="preserve"> </w:t>
      </w:r>
      <w:r w:rsidR="0034720B" w:rsidRPr="0034720B">
        <w:rPr>
          <w:rFonts w:eastAsiaTheme="majorEastAsia"/>
          <w:color w:val="1F3763" w:themeColor="accent1" w:themeShade="7F"/>
        </w:rPr>
        <w:t xml:space="preserve">You will see this prompt in one way or another throughout the </w:t>
      </w:r>
      <w:r w:rsidR="00D040C0">
        <w:rPr>
          <w:rFonts w:eastAsiaTheme="majorEastAsia"/>
          <w:color w:val="1F3763" w:themeColor="accent1" w:themeShade="7F"/>
        </w:rPr>
        <w:t xml:space="preserve">Phase-1 </w:t>
      </w:r>
      <w:r w:rsidR="00747794">
        <w:rPr>
          <w:rFonts w:eastAsiaTheme="majorEastAsia"/>
          <w:color w:val="1F3763" w:themeColor="accent1" w:themeShade="7F"/>
        </w:rPr>
        <w:t xml:space="preserve">Self Evaluation </w:t>
      </w:r>
      <w:r w:rsidR="00F85533">
        <w:rPr>
          <w:rFonts w:eastAsiaTheme="majorEastAsia"/>
          <w:color w:val="1F3763" w:themeColor="accent1" w:themeShade="7F"/>
        </w:rPr>
        <w:t>Form</w:t>
      </w:r>
      <w:r>
        <w:rPr>
          <w:rFonts w:eastAsiaTheme="majorEastAsia"/>
          <w:color w:val="1F3763" w:themeColor="accent1" w:themeShade="7F"/>
        </w:rPr>
        <w:t xml:space="preserve"> as you are answering questions. </w:t>
      </w:r>
      <w:r w:rsidR="00D20E0B">
        <w:rPr>
          <w:rFonts w:eastAsiaTheme="majorEastAsia"/>
          <w:color w:val="1F3763" w:themeColor="accent1" w:themeShade="7F"/>
        </w:rPr>
        <w:t xml:space="preserve">The location of </w:t>
      </w:r>
      <w:r w:rsidR="00AA1C29">
        <w:rPr>
          <w:rFonts w:eastAsiaTheme="majorEastAsia"/>
          <w:color w:val="1F3763" w:themeColor="accent1" w:themeShade="7F"/>
        </w:rPr>
        <w:t xml:space="preserve">the </w:t>
      </w:r>
      <w:r w:rsidR="00D20E0B">
        <w:rPr>
          <w:rFonts w:eastAsiaTheme="majorEastAsia"/>
          <w:color w:val="1F3763" w:themeColor="accent1" w:themeShade="7F"/>
        </w:rPr>
        <w:t xml:space="preserve">verifying and validating information </w:t>
      </w:r>
      <w:r w:rsidR="00747794">
        <w:rPr>
          <w:rFonts w:eastAsiaTheme="majorEastAsia"/>
          <w:color w:val="1F3763" w:themeColor="accent1" w:themeShade="7F"/>
        </w:rPr>
        <w:t xml:space="preserve">that’s </w:t>
      </w:r>
      <w:r w:rsidR="00D20E0B">
        <w:rPr>
          <w:rFonts w:eastAsiaTheme="majorEastAsia"/>
          <w:color w:val="1F3763" w:themeColor="accent1" w:themeShade="7F"/>
        </w:rPr>
        <w:t xml:space="preserve">used during an ARE </w:t>
      </w:r>
      <w:r w:rsidR="00855364">
        <w:rPr>
          <w:rFonts w:eastAsiaTheme="majorEastAsia"/>
          <w:color w:val="1F3763" w:themeColor="accent1" w:themeShade="7F"/>
        </w:rPr>
        <w:t>is importan</w:t>
      </w:r>
      <w:r w:rsidR="00747794">
        <w:rPr>
          <w:rFonts w:eastAsiaTheme="majorEastAsia"/>
          <w:color w:val="1F3763" w:themeColor="accent1" w:themeShade="7F"/>
        </w:rPr>
        <w:t>t</w:t>
      </w:r>
      <w:r w:rsidR="00855364">
        <w:rPr>
          <w:rFonts w:eastAsiaTheme="majorEastAsia"/>
          <w:color w:val="1F3763" w:themeColor="accent1" w:themeShade="7F"/>
        </w:rPr>
        <w:t xml:space="preserve"> in a couple of </w:t>
      </w:r>
      <w:r w:rsidR="00747794">
        <w:rPr>
          <w:rFonts w:eastAsiaTheme="majorEastAsia"/>
          <w:color w:val="1F3763" w:themeColor="accent1" w:themeShade="7F"/>
        </w:rPr>
        <w:t xml:space="preserve">ways. </w:t>
      </w:r>
      <w:r w:rsidR="00855364">
        <w:rPr>
          <w:rFonts w:eastAsiaTheme="majorEastAsia"/>
          <w:color w:val="1F3763" w:themeColor="accent1" w:themeShade="7F"/>
        </w:rPr>
        <w:t xml:space="preserve">First it provides the </w:t>
      </w:r>
      <w:r w:rsidR="00747794">
        <w:rPr>
          <w:rFonts w:eastAsiaTheme="majorEastAsia"/>
          <w:color w:val="1F3763" w:themeColor="accent1" w:themeShade="7F"/>
        </w:rPr>
        <w:t>P</w:t>
      </w:r>
      <w:r w:rsidR="00855364">
        <w:rPr>
          <w:rFonts w:eastAsiaTheme="majorEastAsia"/>
          <w:color w:val="1F3763" w:themeColor="accent1" w:themeShade="7F"/>
        </w:rPr>
        <w:t>eer Evaluat</w:t>
      </w:r>
      <w:r w:rsidR="00A046B8">
        <w:rPr>
          <w:rFonts w:eastAsiaTheme="majorEastAsia"/>
          <w:color w:val="1F3763" w:themeColor="accent1" w:themeShade="7F"/>
        </w:rPr>
        <w:t>i</w:t>
      </w:r>
      <w:r w:rsidR="00855364">
        <w:rPr>
          <w:rFonts w:eastAsiaTheme="majorEastAsia"/>
          <w:color w:val="1F3763" w:themeColor="accent1" w:themeShade="7F"/>
        </w:rPr>
        <w:t>o</w:t>
      </w:r>
      <w:r w:rsidR="00A046B8">
        <w:rPr>
          <w:rFonts w:eastAsiaTheme="majorEastAsia"/>
          <w:color w:val="1F3763" w:themeColor="accent1" w:themeShade="7F"/>
        </w:rPr>
        <w:t>n Team</w:t>
      </w:r>
      <w:r w:rsidR="00855364">
        <w:rPr>
          <w:rFonts w:eastAsiaTheme="majorEastAsia"/>
          <w:color w:val="1F3763" w:themeColor="accent1" w:themeShade="7F"/>
        </w:rPr>
        <w:t xml:space="preserve"> with </w:t>
      </w:r>
      <w:r w:rsidR="00747794">
        <w:rPr>
          <w:rFonts w:eastAsiaTheme="majorEastAsia"/>
          <w:color w:val="1F3763" w:themeColor="accent1" w:themeShade="7F"/>
        </w:rPr>
        <w:t xml:space="preserve">a roadmap to use as they verify and validate ARE </w:t>
      </w:r>
      <w:r w:rsidR="00F85533">
        <w:rPr>
          <w:rFonts w:eastAsiaTheme="majorEastAsia"/>
          <w:color w:val="1F3763" w:themeColor="accent1" w:themeShade="7F"/>
        </w:rPr>
        <w:t xml:space="preserve">related </w:t>
      </w:r>
      <w:r w:rsidR="00D9531A">
        <w:rPr>
          <w:rFonts w:eastAsiaTheme="majorEastAsia"/>
          <w:color w:val="1F3763" w:themeColor="accent1" w:themeShade="7F"/>
        </w:rPr>
        <w:t xml:space="preserve">documents and </w:t>
      </w:r>
      <w:r w:rsidR="00CA7FFA">
        <w:rPr>
          <w:rFonts w:eastAsiaTheme="majorEastAsia"/>
          <w:color w:val="1F3763" w:themeColor="accent1" w:themeShade="7F"/>
        </w:rPr>
        <w:t xml:space="preserve">materials. </w:t>
      </w:r>
      <w:r w:rsidR="00747794">
        <w:rPr>
          <w:rFonts w:eastAsiaTheme="majorEastAsia"/>
          <w:color w:val="1F3763" w:themeColor="accent1" w:themeShade="7F"/>
        </w:rPr>
        <w:t>Second</w:t>
      </w:r>
      <w:r w:rsidR="001A652F">
        <w:rPr>
          <w:rFonts w:eastAsiaTheme="majorEastAsia"/>
          <w:color w:val="1F3763" w:themeColor="accent1" w:themeShade="7F"/>
        </w:rPr>
        <w:t xml:space="preserve">, the </w:t>
      </w:r>
      <w:r w:rsidR="00A33B4E">
        <w:rPr>
          <w:rFonts w:eastAsiaTheme="majorEastAsia"/>
          <w:color w:val="1F3763" w:themeColor="accent1" w:themeShade="7F"/>
        </w:rPr>
        <w:t xml:space="preserve">detail that’s input into the </w:t>
      </w:r>
      <w:r w:rsidR="00D9531A">
        <w:rPr>
          <w:rFonts w:eastAsiaTheme="majorEastAsia"/>
          <w:color w:val="1F3763" w:themeColor="accent1" w:themeShade="7F"/>
        </w:rPr>
        <w:t>s</w:t>
      </w:r>
      <w:r w:rsidR="00A33B4E">
        <w:rPr>
          <w:rFonts w:eastAsiaTheme="majorEastAsia"/>
          <w:color w:val="1F3763" w:themeColor="accent1" w:themeShade="7F"/>
        </w:rPr>
        <w:t>elf</w:t>
      </w:r>
      <w:r w:rsidR="00D9531A">
        <w:rPr>
          <w:rFonts w:eastAsiaTheme="majorEastAsia"/>
          <w:color w:val="1F3763" w:themeColor="accent1" w:themeShade="7F"/>
        </w:rPr>
        <w:t>-e</w:t>
      </w:r>
      <w:r w:rsidR="00A33B4E">
        <w:rPr>
          <w:rFonts w:eastAsiaTheme="majorEastAsia"/>
          <w:color w:val="1F3763" w:themeColor="accent1" w:themeShade="7F"/>
        </w:rPr>
        <w:t xml:space="preserve">valuation form </w:t>
      </w:r>
      <w:r w:rsidR="005A1C7D">
        <w:rPr>
          <w:rFonts w:eastAsiaTheme="majorEastAsia"/>
          <w:color w:val="1F3763" w:themeColor="accent1" w:themeShade="7F"/>
        </w:rPr>
        <w:t xml:space="preserve">is essential if we are required to </w:t>
      </w:r>
      <w:r w:rsidR="00F85533">
        <w:rPr>
          <w:rFonts w:eastAsiaTheme="majorEastAsia"/>
          <w:color w:val="1F3763" w:themeColor="accent1" w:themeShade="7F"/>
        </w:rPr>
        <w:t xml:space="preserve">transition </w:t>
      </w:r>
      <w:r w:rsidR="007B4141">
        <w:rPr>
          <w:rFonts w:eastAsiaTheme="majorEastAsia"/>
          <w:color w:val="1F3763" w:themeColor="accent1" w:themeShade="7F"/>
        </w:rPr>
        <w:t xml:space="preserve">into a </w:t>
      </w:r>
      <w:r w:rsidR="00D25B92">
        <w:rPr>
          <w:rFonts w:eastAsiaTheme="majorEastAsia"/>
          <w:color w:val="1F3763" w:themeColor="accent1" w:themeShade="7F"/>
        </w:rPr>
        <w:t>“</w:t>
      </w:r>
      <w:r w:rsidR="00A046B8">
        <w:rPr>
          <w:rFonts w:eastAsiaTheme="majorEastAsia"/>
          <w:color w:val="1F3763" w:themeColor="accent1" w:themeShade="7F"/>
        </w:rPr>
        <w:t>V</w:t>
      </w:r>
      <w:r w:rsidR="005A1C7D">
        <w:rPr>
          <w:rFonts w:eastAsiaTheme="majorEastAsia"/>
          <w:color w:val="1F3763" w:themeColor="accent1" w:themeShade="7F"/>
        </w:rPr>
        <w:t xml:space="preserve">irtual </w:t>
      </w:r>
      <w:r w:rsidR="00D25B92">
        <w:rPr>
          <w:rFonts w:eastAsiaTheme="majorEastAsia"/>
          <w:color w:val="1F3763" w:themeColor="accent1" w:themeShade="7F"/>
        </w:rPr>
        <w:t xml:space="preserve">ARE </w:t>
      </w:r>
      <w:r w:rsidR="005A1C7D">
        <w:rPr>
          <w:rFonts w:eastAsiaTheme="majorEastAsia"/>
          <w:color w:val="1F3763" w:themeColor="accent1" w:themeShade="7F"/>
        </w:rPr>
        <w:t>metho</w:t>
      </w:r>
      <w:r w:rsidR="00D25B92">
        <w:rPr>
          <w:rFonts w:eastAsiaTheme="majorEastAsia"/>
          <w:color w:val="1F3763" w:themeColor="accent1" w:themeShade="7F"/>
        </w:rPr>
        <w:t xml:space="preserve">dology” </w:t>
      </w:r>
      <w:r w:rsidR="00F51060">
        <w:rPr>
          <w:rFonts w:eastAsiaTheme="majorEastAsia"/>
          <w:color w:val="1F3763" w:themeColor="accent1" w:themeShade="7F"/>
        </w:rPr>
        <w:t xml:space="preserve">to facilitate Tak Force </w:t>
      </w:r>
      <w:r w:rsidR="005A1C7D">
        <w:rPr>
          <w:rFonts w:eastAsiaTheme="majorEastAsia"/>
          <w:color w:val="1F3763" w:themeColor="accent1" w:themeShade="7F"/>
        </w:rPr>
        <w:t>ARE</w:t>
      </w:r>
      <w:r w:rsidR="007B4141">
        <w:rPr>
          <w:rFonts w:eastAsiaTheme="majorEastAsia"/>
          <w:color w:val="1F3763" w:themeColor="accent1" w:themeShade="7F"/>
        </w:rPr>
        <w:t xml:space="preserve">’s </w:t>
      </w:r>
      <w:r w:rsidR="006D4DF9">
        <w:rPr>
          <w:rFonts w:eastAsiaTheme="majorEastAsia"/>
          <w:color w:val="1F3763" w:themeColor="accent1" w:themeShade="7F"/>
        </w:rPr>
        <w:t xml:space="preserve">due to limiting factors such as </w:t>
      </w:r>
      <w:r w:rsidR="00D25B92">
        <w:rPr>
          <w:rFonts w:eastAsiaTheme="majorEastAsia"/>
          <w:color w:val="1F3763" w:themeColor="accent1" w:themeShade="7F"/>
        </w:rPr>
        <w:t>travel restrictions</w:t>
      </w:r>
      <w:r w:rsidR="00D9531A">
        <w:rPr>
          <w:rFonts w:eastAsiaTheme="majorEastAsia"/>
          <w:color w:val="1F3763" w:themeColor="accent1" w:themeShade="7F"/>
        </w:rPr>
        <w:t xml:space="preserve"> </w:t>
      </w:r>
      <w:r w:rsidR="00C547C4">
        <w:rPr>
          <w:rFonts w:eastAsiaTheme="majorEastAsia"/>
          <w:color w:val="1F3763" w:themeColor="accent1" w:themeShade="7F"/>
        </w:rPr>
        <w:t>due to disease</w:t>
      </w:r>
      <w:r w:rsidR="00F51060">
        <w:rPr>
          <w:rFonts w:eastAsiaTheme="majorEastAsia"/>
          <w:color w:val="1F3763" w:themeColor="accent1" w:themeShade="7F"/>
        </w:rPr>
        <w:t xml:space="preserve"> like we experienced with Covid19.</w:t>
      </w:r>
      <w:r w:rsidR="00C547C4">
        <w:rPr>
          <w:rFonts w:eastAsiaTheme="majorEastAsia"/>
          <w:color w:val="1F3763" w:themeColor="accent1" w:themeShade="7F"/>
        </w:rPr>
        <w:t xml:space="preserve"> </w:t>
      </w:r>
      <w:r w:rsidR="00927922">
        <w:rPr>
          <w:rFonts w:eastAsiaTheme="majorEastAsia"/>
          <w:color w:val="1F3763" w:themeColor="accent1" w:themeShade="7F"/>
        </w:rPr>
        <w:t xml:space="preserve">Since each </w:t>
      </w:r>
      <w:r w:rsidR="00C547C4">
        <w:rPr>
          <w:rFonts w:eastAsiaTheme="majorEastAsia"/>
          <w:color w:val="1F3763" w:themeColor="accent1" w:themeShade="7F"/>
        </w:rPr>
        <w:t>s</w:t>
      </w:r>
      <w:r w:rsidR="006D4DF9">
        <w:rPr>
          <w:rFonts w:eastAsiaTheme="majorEastAsia"/>
          <w:color w:val="1F3763" w:themeColor="accent1" w:themeShade="7F"/>
        </w:rPr>
        <w:t>elf</w:t>
      </w:r>
      <w:r w:rsidR="00C547C4">
        <w:rPr>
          <w:rFonts w:eastAsiaTheme="majorEastAsia"/>
          <w:color w:val="1F3763" w:themeColor="accent1" w:themeShade="7F"/>
        </w:rPr>
        <w:t>-e</w:t>
      </w:r>
      <w:r w:rsidR="006D4DF9">
        <w:rPr>
          <w:rFonts w:eastAsiaTheme="majorEastAsia"/>
          <w:color w:val="1F3763" w:themeColor="accent1" w:themeShade="7F"/>
        </w:rPr>
        <w:t xml:space="preserve">valuation </w:t>
      </w:r>
      <w:r w:rsidR="00927922">
        <w:rPr>
          <w:rFonts w:eastAsiaTheme="majorEastAsia"/>
          <w:color w:val="1F3763" w:themeColor="accent1" w:themeShade="7F"/>
        </w:rPr>
        <w:t xml:space="preserve">question is </w:t>
      </w:r>
      <w:r w:rsidR="0012248F">
        <w:rPr>
          <w:rFonts w:eastAsiaTheme="majorEastAsia"/>
          <w:color w:val="1F3763" w:themeColor="accent1" w:themeShade="7F"/>
        </w:rPr>
        <w:t xml:space="preserve">individually </w:t>
      </w:r>
      <w:r w:rsidR="00927922">
        <w:rPr>
          <w:rFonts w:eastAsiaTheme="majorEastAsia"/>
          <w:color w:val="1F3763" w:themeColor="accent1" w:themeShade="7F"/>
        </w:rPr>
        <w:t xml:space="preserve">numbered, </w:t>
      </w:r>
      <w:r w:rsidR="00F85533">
        <w:rPr>
          <w:rFonts w:eastAsiaTheme="majorEastAsia"/>
          <w:color w:val="1F3763" w:themeColor="accent1" w:themeShade="7F"/>
        </w:rPr>
        <w:t xml:space="preserve">you have the ability to upload the </w:t>
      </w:r>
      <w:r w:rsidR="00C547C4">
        <w:rPr>
          <w:rFonts w:eastAsiaTheme="majorEastAsia"/>
          <w:color w:val="1F3763" w:themeColor="accent1" w:themeShade="7F"/>
        </w:rPr>
        <w:t>“</w:t>
      </w:r>
      <w:r w:rsidR="00F85533">
        <w:rPr>
          <w:rFonts w:eastAsiaTheme="majorEastAsia"/>
          <w:color w:val="1F3763" w:themeColor="accent1" w:themeShade="7F"/>
        </w:rPr>
        <w:t>question number</w:t>
      </w:r>
      <w:r w:rsidR="00C547C4">
        <w:rPr>
          <w:rFonts w:eastAsiaTheme="majorEastAsia"/>
          <w:color w:val="1F3763" w:themeColor="accent1" w:themeShade="7F"/>
        </w:rPr>
        <w:t>”</w:t>
      </w:r>
      <w:r w:rsidR="00F85533">
        <w:rPr>
          <w:rFonts w:eastAsiaTheme="majorEastAsia"/>
          <w:color w:val="1F3763" w:themeColor="accent1" w:themeShade="7F"/>
        </w:rPr>
        <w:t xml:space="preserve"> </w:t>
      </w:r>
      <w:r w:rsidR="006F7CCD">
        <w:rPr>
          <w:rFonts w:eastAsiaTheme="majorEastAsia"/>
          <w:color w:val="1F3763" w:themeColor="accent1" w:themeShade="7F"/>
        </w:rPr>
        <w:t xml:space="preserve">and </w:t>
      </w:r>
      <w:r w:rsidR="00C547C4">
        <w:rPr>
          <w:rFonts w:eastAsiaTheme="majorEastAsia"/>
          <w:color w:val="1F3763" w:themeColor="accent1" w:themeShade="7F"/>
        </w:rPr>
        <w:t xml:space="preserve">its “associated answer” </w:t>
      </w:r>
      <w:r w:rsidR="00B33AC6">
        <w:rPr>
          <w:rFonts w:eastAsiaTheme="majorEastAsia"/>
          <w:color w:val="1F3763" w:themeColor="accent1" w:themeShade="7F"/>
        </w:rPr>
        <w:t xml:space="preserve">into your task force </w:t>
      </w:r>
      <w:r w:rsidR="00F85533">
        <w:rPr>
          <w:rFonts w:eastAsiaTheme="majorEastAsia"/>
          <w:color w:val="1F3763" w:themeColor="accent1" w:themeShade="7F"/>
        </w:rPr>
        <w:t>database</w:t>
      </w:r>
      <w:r w:rsidR="00B33AC6">
        <w:rPr>
          <w:rFonts w:eastAsiaTheme="majorEastAsia"/>
          <w:color w:val="1F3763" w:themeColor="accent1" w:themeShade="7F"/>
        </w:rPr>
        <w:t xml:space="preserve">. </w:t>
      </w:r>
      <w:r w:rsidR="00A87C39">
        <w:rPr>
          <w:rFonts w:eastAsiaTheme="majorEastAsia"/>
          <w:color w:val="1F3763" w:themeColor="accent1" w:themeShade="7F"/>
        </w:rPr>
        <w:t>By using the question numbering y</w:t>
      </w:r>
      <w:r w:rsidR="00B33AC6">
        <w:rPr>
          <w:rFonts w:eastAsiaTheme="majorEastAsia"/>
          <w:color w:val="1F3763" w:themeColor="accent1" w:themeShade="7F"/>
        </w:rPr>
        <w:t xml:space="preserve">ou can organize the answers into </w:t>
      </w:r>
      <w:r w:rsidR="009E30C0">
        <w:rPr>
          <w:rFonts w:eastAsiaTheme="majorEastAsia"/>
          <w:color w:val="1F3763" w:themeColor="accent1" w:themeShade="7F"/>
        </w:rPr>
        <w:t xml:space="preserve">an Operations tab, </w:t>
      </w:r>
      <w:r w:rsidR="00D4044A">
        <w:rPr>
          <w:rFonts w:eastAsiaTheme="majorEastAsia"/>
          <w:color w:val="1F3763" w:themeColor="accent1" w:themeShade="7F"/>
        </w:rPr>
        <w:t>with associated material</w:t>
      </w:r>
      <w:r w:rsidR="00D26283">
        <w:rPr>
          <w:rFonts w:eastAsiaTheme="majorEastAsia"/>
          <w:color w:val="1F3763" w:themeColor="accent1" w:themeShade="7F"/>
        </w:rPr>
        <w:t>s</w:t>
      </w:r>
      <w:r w:rsidR="00D4044A">
        <w:rPr>
          <w:rFonts w:eastAsiaTheme="majorEastAsia"/>
          <w:color w:val="1F3763" w:themeColor="accent1" w:themeShade="7F"/>
        </w:rPr>
        <w:t xml:space="preserve">, </w:t>
      </w:r>
      <w:r w:rsidR="009E30C0">
        <w:rPr>
          <w:rFonts w:eastAsiaTheme="majorEastAsia"/>
          <w:color w:val="1F3763" w:themeColor="accent1" w:themeShade="7F"/>
        </w:rPr>
        <w:t xml:space="preserve">a Logistics tab </w:t>
      </w:r>
      <w:r w:rsidR="00D4044A">
        <w:rPr>
          <w:rFonts w:eastAsiaTheme="majorEastAsia"/>
          <w:color w:val="1F3763" w:themeColor="accent1" w:themeShade="7F"/>
        </w:rPr>
        <w:t xml:space="preserve">with associated materials, </w:t>
      </w:r>
      <w:r w:rsidR="009E30C0">
        <w:rPr>
          <w:rFonts w:eastAsiaTheme="majorEastAsia"/>
          <w:color w:val="1F3763" w:themeColor="accent1" w:themeShade="7F"/>
        </w:rPr>
        <w:t>and a Management Tab</w:t>
      </w:r>
      <w:r w:rsidR="00D4044A">
        <w:rPr>
          <w:rFonts w:eastAsiaTheme="majorEastAsia"/>
          <w:color w:val="1F3763" w:themeColor="accent1" w:themeShade="7F"/>
        </w:rPr>
        <w:t xml:space="preserve"> with associated materials.</w:t>
      </w:r>
      <w:r w:rsidR="0049619E">
        <w:rPr>
          <w:rFonts w:eastAsiaTheme="majorEastAsia"/>
          <w:color w:val="1F3763" w:themeColor="accent1" w:themeShade="7F"/>
        </w:rPr>
        <w:t xml:space="preserve"> We don’t necessarily need a </w:t>
      </w:r>
      <w:r w:rsidR="00B615AC">
        <w:rPr>
          <w:rFonts w:eastAsiaTheme="majorEastAsia"/>
          <w:color w:val="1F3763" w:themeColor="accent1" w:themeShade="7F"/>
        </w:rPr>
        <w:t>hyperlink to this material, just a good roadmap once we</w:t>
      </w:r>
      <w:r w:rsidR="00481980">
        <w:rPr>
          <w:rFonts w:eastAsiaTheme="majorEastAsia"/>
          <w:color w:val="1F3763" w:themeColor="accent1" w:themeShade="7F"/>
        </w:rPr>
        <w:t>’</w:t>
      </w:r>
      <w:r w:rsidR="00B615AC">
        <w:rPr>
          <w:rFonts w:eastAsiaTheme="majorEastAsia"/>
          <w:color w:val="1F3763" w:themeColor="accent1" w:themeShade="7F"/>
        </w:rPr>
        <w:t>re in your database.</w:t>
      </w:r>
      <w:r w:rsidR="001C10B3">
        <w:rPr>
          <w:rFonts w:eastAsiaTheme="majorEastAsia"/>
          <w:color w:val="1F3763" w:themeColor="accent1" w:themeShade="7F"/>
        </w:rPr>
        <w:t xml:space="preserve"> </w:t>
      </w:r>
      <w:r w:rsidR="00A87C39">
        <w:rPr>
          <w:rFonts w:eastAsiaTheme="majorEastAsia"/>
          <w:color w:val="1F3763" w:themeColor="accent1" w:themeShade="7F"/>
        </w:rPr>
        <w:t xml:space="preserve">If this </w:t>
      </w:r>
      <w:r w:rsidR="001C10B3">
        <w:rPr>
          <w:rFonts w:eastAsiaTheme="majorEastAsia"/>
          <w:color w:val="1F3763" w:themeColor="accent1" w:themeShade="7F"/>
        </w:rPr>
        <w:t xml:space="preserve">material </w:t>
      </w:r>
      <w:r w:rsidR="00A87C39">
        <w:rPr>
          <w:rFonts w:eastAsiaTheme="majorEastAsia"/>
          <w:color w:val="1F3763" w:themeColor="accent1" w:themeShade="7F"/>
        </w:rPr>
        <w:t>is not in your database</w:t>
      </w:r>
      <w:r w:rsidR="002E1E9D">
        <w:rPr>
          <w:rFonts w:eastAsiaTheme="majorEastAsia"/>
          <w:color w:val="1F3763" w:themeColor="accent1" w:themeShade="7F"/>
        </w:rPr>
        <w:t>,</w:t>
      </w:r>
      <w:r w:rsidR="00A87C39">
        <w:rPr>
          <w:rFonts w:eastAsiaTheme="majorEastAsia"/>
          <w:color w:val="1F3763" w:themeColor="accent1" w:themeShade="7F"/>
        </w:rPr>
        <w:t xml:space="preserve"> we can still be directed to the</w:t>
      </w:r>
      <w:r w:rsidR="001C10B3">
        <w:rPr>
          <w:rFonts w:eastAsiaTheme="majorEastAsia"/>
          <w:color w:val="1F3763" w:themeColor="accent1" w:themeShade="7F"/>
        </w:rPr>
        <w:t xml:space="preserve"> resou</w:t>
      </w:r>
      <w:r w:rsidR="0064088E">
        <w:rPr>
          <w:rFonts w:eastAsiaTheme="majorEastAsia"/>
          <w:color w:val="1F3763" w:themeColor="accent1" w:themeShade="7F"/>
        </w:rPr>
        <w:t>rce required (e.g., A</w:t>
      </w:r>
      <w:r w:rsidR="0068013C">
        <w:rPr>
          <w:rFonts w:eastAsiaTheme="majorEastAsia"/>
          <w:color w:val="1F3763" w:themeColor="accent1" w:themeShade="7F"/>
        </w:rPr>
        <w:t>dmin Manual Page 35)</w:t>
      </w:r>
      <w:r w:rsidR="0064088E">
        <w:rPr>
          <w:rFonts w:eastAsiaTheme="majorEastAsia"/>
          <w:color w:val="1F3763" w:themeColor="accent1" w:themeShade="7F"/>
        </w:rPr>
        <w:t xml:space="preserve"> to verify and validate</w:t>
      </w:r>
      <w:r w:rsidR="0068013C">
        <w:rPr>
          <w:rFonts w:eastAsiaTheme="majorEastAsia"/>
          <w:color w:val="1F3763" w:themeColor="accent1" w:themeShade="7F"/>
        </w:rPr>
        <w:t xml:space="preserve"> your answers. </w:t>
      </w:r>
      <w:r w:rsidR="0064088E">
        <w:rPr>
          <w:rFonts w:eastAsiaTheme="majorEastAsia"/>
          <w:color w:val="1F3763" w:themeColor="accent1" w:themeShade="7F"/>
        </w:rPr>
        <w:t xml:space="preserve"> </w:t>
      </w:r>
      <w:r w:rsidR="00A87C39">
        <w:rPr>
          <w:rFonts w:eastAsiaTheme="majorEastAsia"/>
          <w:color w:val="1F3763" w:themeColor="accent1" w:themeShade="7F"/>
        </w:rPr>
        <w:t xml:space="preserve"> </w:t>
      </w: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785"/>
        <w:gridCol w:w="7655"/>
      </w:tblGrid>
      <w:tr w:rsidR="00E10259" w:rsidRPr="008009AD" w14:paraId="1F955509" w14:textId="77777777" w:rsidTr="00D97BE0">
        <w:trPr>
          <w:trHeight w:val="620"/>
        </w:trPr>
        <w:tc>
          <w:tcPr>
            <w:tcW w:w="2785" w:type="dxa"/>
            <w:tcBorders>
              <w:bottom w:val="single" w:sz="4" w:space="0" w:color="auto"/>
            </w:tcBorders>
            <w:shd w:val="clear" w:color="auto" w:fill="ACB9CA" w:themeFill="text2" w:themeFillTint="66"/>
            <w:vAlign w:val="center"/>
          </w:tcPr>
          <w:p w14:paraId="155D4177" w14:textId="77777777" w:rsidR="00E10259" w:rsidRDefault="00E10259" w:rsidP="00E15823">
            <w:pPr>
              <w:pStyle w:val="NoSpacing"/>
              <w:rPr>
                <w:sz w:val="24"/>
                <w:szCs w:val="24"/>
              </w:rPr>
            </w:pPr>
            <w:r>
              <w:rPr>
                <w:sz w:val="24"/>
                <w:szCs w:val="24"/>
              </w:rPr>
              <w:t>Document Location Page # or Database Link :</w:t>
            </w:r>
          </w:p>
        </w:tc>
        <w:tc>
          <w:tcPr>
            <w:tcW w:w="7655" w:type="dxa"/>
            <w:tcBorders>
              <w:bottom w:val="single" w:sz="4" w:space="0" w:color="auto"/>
            </w:tcBorders>
            <w:shd w:val="clear" w:color="auto" w:fill="ACB9CA" w:themeFill="text2" w:themeFillTint="66"/>
            <w:vAlign w:val="center"/>
          </w:tcPr>
          <w:p w14:paraId="35A54002" w14:textId="77777777" w:rsidR="00E10259" w:rsidRPr="008009AD" w:rsidRDefault="00E10259" w:rsidP="00E15823">
            <w:pPr>
              <w:pStyle w:val="NoSpacing"/>
              <w:rPr>
                <w:sz w:val="24"/>
                <w:szCs w:val="24"/>
              </w:rPr>
            </w:pPr>
          </w:p>
        </w:tc>
      </w:tr>
    </w:tbl>
    <w:p w14:paraId="28074FF2" w14:textId="77777777" w:rsidR="00D97BE0" w:rsidRDefault="00D97BE0" w:rsidP="00D97BE0">
      <w:pPr>
        <w:pStyle w:val="NoSpacing"/>
        <w:jc w:val="both"/>
        <w:rPr>
          <w:rFonts w:ascii="Times New Roman" w:eastAsiaTheme="majorEastAsia" w:hAnsi="Times New Roman" w:cs="Times New Roman"/>
          <w:b/>
          <w:bCs/>
          <w:color w:val="1F3763" w:themeColor="accent1" w:themeShade="7F"/>
          <w:sz w:val="24"/>
          <w:szCs w:val="24"/>
        </w:rPr>
      </w:pPr>
      <w:bookmarkStart w:id="10" w:name="_Toc141706342"/>
      <w:bookmarkStart w:id="11" w:name="_Toc153487919"/>
    </w:p>
    <w:p w14:paraId="37E486C8" w14:textId="5E52C2C8" w:rsidR="00D97BE0" w:rsidRPr="00615F0B" w:rsidRDefault="00D97BE0" w:rsidP="00D97BE0">
      <w:pPr>
        <w:pStyle w:val="NoSpacing"/>
        <w:jc w:val="both"/>
        <w:rPr>
          <w:rFonts w:ascii="Times New Roman" w:eastAsiaTheme="majorEastAsia" w:hAnsi="Times New Roman" w:cs="Times New Roman"/>
          <w:b/>
          <w:bCs/>
          <w:color w:val="1F3763" w:themeColor="accent1" w:themeShade="7F"/>
          <w:sz w:val="24"/>
          <w:szCs w:val="24"/>
        </w:rPr>
      </w:pPr>
      <w:r w:rsidRPr="00615F0B">
        <w:rPr>
          <w:rFonts w:ascii="Times New Roman" w:eastAsiaTheme="majorEastAsia" w:hAnsi="Times New Roman" w:cs="Times New Roman"/>
          <w:b/>
          <w:bCs/>
          <w:color w:val="1F3763" w:themeColor="accent1" w:themeShade="7F"/>
          <w:sz w:val="24"/>
          <w:szCs w:val="24"/>
        </w:rPr>
        <w:t>Note: In Operations 4</w:t>
      </w:r>
      <w:r>
        <w:rPr>
          <w:rFonts w:ascii="Times New Roman" w:eastAsiaTheme="majorEastAsia" w:hAnsi="Times New Roman" w:cs="Times New Roman"/>
          <w:b/>
          <w:bCs/>
          <w:color w:val="1F3763" w:themeColor="accent1" w:themeShade="7F"/>
          <w:sz w:val="24"/>
          <w:szCs w:val="24"/>
        </w:rPr>
        <w:t>,</w:t>
      </w:r>
      <w:r w:rsidRPr="00615F0B">
        <w:rPr>
          <w:rFonts w:ascii="Times New Roman" w:eastAsiaTheme="majorEastAsia" w:hAnsi="Times New Roman" w:cs="Times New Roman"/>
          <w:b/>
          <w:bCs/>
          <w:color w:val="1F3763" w:themeColor="accent1" w:themeShade="7F"/>
          <w:sz w:val="24"/>
          <w:szCs w:val="24"/>
        </w:rPr>
        <w:t xml:space="preserve"> the use of deployments to meet OREEP exercise requirements is no longer allowed.</w:t>
      </w:r>
    </w:p>
    <w:p w14:paraId="55136C7D" w14:textId="77777777" w:rsidR="00D97BE0" w:rsidRDefault="00D97BE0" w:rsidP="00D97BE0">
      <w:pPr>
        <w:jc w:val="both"/>
        <w:rPr>
          <w:rFonts w:eastAsiaTheme="majorEastAsia"/>
          <w:b/>
          <w:bCs/>
          <w:color w:val="1F3763" w:themeColor="accent1" w:themeShade="7F"/>
        </w:rPr>
      </w:pPr>
    </w:p>
    <w:p w14:paraId="76DB8801" w14:textId="77777777" w:rsidR="00B615AC" w:rsidRDefault="00B615AC" w:rsidP="00CF724D">
      <w:pPr>
        <w:pStyle w:val="Heading2"/>
        <w:rPr>
          <w:rFonts w:ascii="Times New Roman" w:hAnsi="Times New Roman" w:cs="Times New Roman"/>
          <w:b/>
          <w:bCs/>
        </w:rPr>
      </w:pPr>
    </w:p>
    <w:p w14:paraId="3B6F74E0" w14:textId="6DC85B39" w:rsidR="00520169" w:rsidRPr="00880537" w:rsidRDefault="00520169" w:rsidP="00CF724D">
      <w:pPr>
        <w:pStyle w:val="Heading2"/>
        <w:rPr>
          <w:rFonts w:ascii="Times New Roman" w:hAnsi="Times New Roman" w:cs="Times New Roman"/>
          <w:b/>
          <w:bCs/>
        </w:rPr>
      </w:pPr>
      <w:r w:rsidRPr="00880537">
        <w:rPr>
          <w:rFonts w:ascii="Times New Roman" w:hAnsi="Times New Roman" w:cs="Times New Roman"/>
          <w:b/>
          <w:bCs/>
        </w:rPr>
        <w:t>202</w:t>
      </w:r>
      <w:r w:rsidR="00E57554">
        <w:rPr>
          <w:rFonts w:ascii="Times New Roman" w:hAnsi="Times New Roman" w:cs="Times New Roman"/>
          <w:b/>
          <w:bCs/>
        </w:rPr>
        <w:t>4</w:t>
      </w:r>
      <w:r w:rsidRPr="00880537">
        <w:rPr>
          <w:rFonts w:ascii="Times New Roman" w:hAnsi="Times New Roman" w:cs="Times New Roman"/>
          <w:b/>
          <w:bCs/>
        </w:rPr>
        <w:t xml:space="preserve"> US&amp;R Readiness Assessment Program Description</w:t>
      </w:r>
      <w:bookmarkEnd w:id="10"/>
      <w:bookmarkEnd w:id="11"/>
    </w:p>
    <w:p w14:paraId="3DE39535" w14:textId="77777777" w:rsidR="00520169" w:rsidRPr="002449B9" w:rsidRDefault="00520169" w:rsidP="00520169">
      <w:pPr>
        <w:jc w:val="both"/>
      </w:pPr>
    </w:p>
    <w:p w14:paraId="5EDFF84E" w14:textId="45D64E82" w:rsidR="00520169" w:rsidRPr="002449B9" w:rsidRDefault="00520169" w:rsidP="00520169">
      <w:pPr>
        <w:jc w:val="both"/>
      </w:pPr>
      <w:bookmarkStart w:id="12" w:name="2015_US&amp;R_Readiness_Assessment_Program_D"/>
      <w:bookmarkEnd w:id="12"/>
      <w:r w:rsidRPr="002449B9">
        <w:t>The</w:t>
      </w:r>
      <w:r w:rsidRPr="002449B9">
        <w:rPr>
          <w:spacing w:val="6"/>
        </w:rPr>
        <w:t xml:space="preserve"> </w:t>
      </w:r>
      <w:r w:rsidRPr="002449B9">
        <w:t>National</w:t>
      </w:r>
      <w:r w:rsidRPr="002449B9">
        <w:rPr>
          <w:spacing w:val="10"/>
        </w:rPr>
        <w:t xml:space="preserve"> </w:t>
      </w:r>
      <w:r w:rsidRPr="002449B9">
        <w:t>Urban</w:t>
      </w:r>
      <w:r w:rsidRPr="002449B9">
        <w:rPr>
          <w:spacing w:val="9"/>
        </w:rPr>
        <w:t xml:space="preserve"> </w:t>
      </w:r>
      <w:r w:rsidRPr="002449B9">
        <w:t>Search</w:t>
      </w:r>
      <w:r w:rsidRPr="002449B9">
        <w:rPr>
          <w:spacing w:val="7"/>
        </w:rPr>
        <w:t xml:space="preserve"> </w:t>
      </w:r>
      <w:r w:rsidRPr="002449B9">
        <w:t>and</w:t>
      </w:r>
      <w:r w:rsidRPr="002449B9">
        <w:rPr>
          <w:spacing w:val="7"/>
        </w:rPr>
        <w:t xml:space="preserve"> </w:t>
      </w:r>
      <w:r w:rsidRPr="002449B9">
        <w:t>Rescue</w:t>
      </w:r>
      <w:r w:rsidRPr="002449B9">
        <w:rPr>
          <w:spacing w:val="8"/>
        </w:rPr>
        <w:t xml:space="preserve"> </w:t>
      </w:r>
      <w:r w:rsidRPr="002449B9">
        <w:t>(US&amp;R)</w:t>
      </w:r>
      <w:r w:rsidRPr="002449B9">
        <w:rPr>
          <w:spacing w:val="11"/>
        </w:rPr>
        <w:t xml:space="preserve"> </w:t>
      </w:r>
      <w:r w:rsidRPr="002449B9">
        <w:t>Response</w:t>
      </w:r>
      <w:r w:rsidRPr="002449B9">
        <w:rPr>
          <w:spacing w:val="6"/>
        </w:rPr>
        <w:t xml:space="preserve"> </w:t>
      </w:r>
      <w:r w:rsidRPr="002449B9">
        <w:t>System</w:t>
      </w:r>
      <w:r w:rsidRPr="002449B9">
        <w:rPr>
          <w:spacing w:val="10"/>
        </w:rPr>
        <w:t xml:space="preserve"> </w:t>
      </w:r>
      <w:r w:rsidRPr="002449B9">
        <w:t>(the</w:t>
      </w:r>
      <w:r w:rsidRPr="002449B9">
        <w:rPr>
          <w:spacing w:val="6"/>
        </w:rPr>
        <w:t xml:space="preserve"> </w:t>
      </w:r>
      <w:r w:rsidRPr="002449B9">
        <w:t>System)</w:t>
      </w:r>
      <w:r w:rsidRPr="002449B9">
        <w:rPr>
          <w:spacing w:val="6"/>
        </w:rPr>
        <w:t xml:space="preserve"> </w:t>
      </w:r>
      <w:r w:rsidRPr="002449B9">
        <w:t>202</w:t>
      </w:r>
      <w:r w:rsidR="00E77448">
        <w:t>4</w:t>
      </w:r>
      <w:r w:rsidRPr="002449B9">
        <w:rPr>
          <w:spacing w:val="9"/>
        </w:rPr>
        <w:t xml:space="preserve"> </w:t>
      </w:r>
      <w:r w:rsidRPr="002449B9">
        <w:t>US&amp;R</w:t>
      </w:r>
      <w:r w:rsidRPr="002449B9">
        <w:rPr>
          <w:spacing w:val="7"/>
        </w:rPr>
        <w:t xml:space="preserve"> </w:t>
      </w:r>
      <w:r w:rsidRPr="002449B9">
        <w:t>Readiness Assessment Program consists of the following</w:t>
      </w:r>
      <w:r w:rsidRPr="002449B9">
        <w:rPr>
          <w:spacing w:val="-3"/>
        </w:rPr>
        <w:t xml:space="preserve"> </w:t>
      </w:r>
      <w:r w:rsidRPr="002449B9">
        <w:t>four phases and is inclusive of the US&amp;R ANSI Standard:</w:t>
      </w:r>
    </w:p>
    <w:p w14:paraId="5145B14F" w14:textId="77777777" w:rsidR="00520169" w:rsidRPr="002449B9" w:rsidRDefault="00520169" w:rsidP="00520169">
      <w:pPr>
        <w:jc w:val="both"/>
      </w:pPr>
    </w:p>
    <w:p w14:paraId="79B00FE4" w14:textId="77777777" w:rsidR="00520169" w:rsidRPr="002449B9" w:rsidRDefault="00520169" w:rsidP="00520169">
      <w:pPr>
        <w:pStyle w:val="ListParagraph"/>
        <w:numPr>
          <w:ilvl w:val="0"/>
          <w:numId w:val="1"/>
        </w:numPr>
        <w:jc w:val="both"/>
        <w:rPr>
          <w:spacing w:val="-1"/>
        </w:rPr>
      </w:pPr>
      <w:bookmarkStart w:id="13" w:name="_Toc463335954"/>
      <w:bookmarkStart w:id="14" w:name="_Toc470856406"/>
      <w:r w:rsidRPr="002449B9">
        <w:rPr>
          <w:b/>
          <w:bCs/>
        </w:rPr>
        <w:t>Phase I – Task Force Self-Evaluation</w:t>
      </w:r>
      <w:bookmarkEnd w:id="13"/>
      <w:bookmarkEnd w:id="14"/>
      <w:r w:rsidRPr="002449B9">
        <w:rPr>
          <w:b/>
          <w:bCs/>
          <w:spacing w:val="22"/>
        </w:rPr>
        <w:t xml:space="preserve"> </w:t>
      </w:r>
      <w:r w:rsidRPr="002449B9">
        <w:t>–</w:t>
      </w:r>
      <w:r w:rsidRPr="002449B9">
        <w:rPr>
          <w:spacing w:val="24"/>
        </w:rPr>
        <w:t xml:space="preserve"> </w:t>
      </w:r>
      <w:r w:rsidRPr="002449B9">
        <w:rPr>
          <w:spacing w:val="-1"/>
        </w:rPr>
        <w:t>Format</w:t>
      </w:r>
      <w:r w:rsidRPr="002449B9">
        <w:rPr>
          <w:spacing w:val="24"/>
        </w:rPr>
        <w:t xml:space="preserve"> </w:t>
      </w:r>
      <w:r w:rsidRPr="002449B9">
        <w:t>is</w:t>
      </w:r>
      <w:r w:rsidRPr="002449B9">
        <w:rPr>
          <w:spacing w:val="24"/>
        </w:rPr>
        <w:t xml:space="preserve"> </w:t>
      </w:r>
      <w:r w:rsidRPr="002449B9">
        <w:rPr>
          <w:spacing w:val="-1"/>
        </w:rPr>
        <w:t>included</w:t>
      </w:r>
      <w:r w:rsidRPr="002449B9">
        <w:rPr>
          <w:spacing w:val="24"/>
        </w:rPr>
        <w:t xml:space="preserve"> </w:t>
      </w:r>
      <w:r w:rsidRPr="002449B9">
        <w:t>in</w:t>
      </w:r>
      <w:r w:rsidRPr="002449B9">
        <w:rPr>
          <w:spacing w:val="21"/>
        </w:rPr>
        <w:t xml:space="preserve"> </w:t>
      </w:r>
      <w:r w:rsidRPr="002449B9">
        <w:t>this</w:t>
      </w:r>
      <w:r w:rsidRPr="002449B9">
        <w:rPr>
          <w:spacing w:val="24"/>
        </w:rPr>
        <w:t xml:space="preserve"> </w:t>
      </w:r>
      <w:r w:rsidRPr="002449B9">
        <w:rPr>
          <w:spacing w:val="-1"/>
        </w:rPr>
        <w:t>package</w:t>
      </w:r>
      <w:r w:rsidRPr="002449B9">
        <w:rPr>
          <w:spacing w:val="23"/>
        </w:rPr>
        <w:t xml:space="preserve"> </w:t>
      </w:r>
      <w:r w:rsidRPr="002449B9">
        <w:rPr>
          <w:spacing w:val="-1"/>
        </w:rPr>
        <w:t>and</w:t>
      </w:r>
      <w:r w:rsidRPr="002449B9">
        <w:rPr>
          <w:spacing w:val="24"/>
        </w:rPr>
        <w:t xml:space="preserve"> </w:t>
      </w:r>
      <w:r w:rsidRPr="002449B9">
        <w:t>to</w:t>
      </w:r>
      <w:r w:rsidRPr="002449B9">
        <w:rPr>
          <w:spacing w:val="24"/>
        </w:rPr>
        <w:t xml:space="preserve"> </w:t>
      </w:r>
      <w:r w:rsidRPr="002449B9">
        <w:t>be</w:t>
      </w:r>
      <w:r w:rsidRPr="002449B9">
        <w:rPr>
          <w:spacing w:val="23"/>
        </w:rPr>
        <w:t xml:space="preserve"> </w:t>
      </w:r>
      <w:r w:rsidRPr="002449B9">
        <w:rPr>
          <w:spacing w:val="-1"/>
        </w:rPr>
        <w:t>returned</w:t>
      </w:r>
      <w:r w:rsidRPr="002449B9">
        <w:rPr>
          <w:spacing w:val="24"/>
        </w:rPr>
        <w:t xml:space="preserve"> </w:t>
      </w:r>
      <w:r w:rsidRPr="002449B9">
        <w:rPr>
          <w:spacing w:val="1"/>
        </w:rPr>
        <w:t xml:space="preserve">to the </w:t>
      </w:r>
      <w:r w:rsidRPr="002449B9">
        <w:rPr>
          <w:spacing w:val="-1"/>
        </w:rPr>
        <w:t>US&amp;R</w:t>
      </w:r>
      <w:r w:rsidRPr="002449B9">
        <w:t xml:space="preserve"> </w:t>
      </w:r>
      <w:r w:rsidRPr="002449B9">
        <w:rPr>
          <w:spacing w:val="-1"/>
        </w:rPr>
        <w:t>Branch</w:t>
      </w:r>
      <w:r w:rsidRPr="002449B9">
        <w:t xml:space="preserve"> in </w:t>
      </w:r>
      <w:r w:rsidRPr="002449B9">
        <w:rPr>
          <w:spacing w:val="-1"/>
        </w:rPr>
        <w:t>accordance with</w:t>
      </w:r>
      <w:r w:rsidRPr="002449B9">
        <w:t xml:space="preserve"> the</w:t>
      </w:r>
      <w:r w:rsidRPr="002449B9">
        <w:rPr>
          <w:spacing w:val="-1"/>
        </w:rPr>
        <w:t xml:space="preserve"> </w:t>
      </w:r>
      <w:r w:rsidRPr="002449B9">
        <w:t xml:space="preserve">instructions </w:t>
      </w:r>
      <w:r w:rsidRPr="002449B9">
        <w:rPr>
          <w:spacing w:val="-1"/>
        </w:rPr>
        <w:t>provided.</w:t>
      </w:r>
    </w:p>
    <w:p w14:paraId="725EA91E" w14:textId="77777777" w:rsidR="00520169" w:rsidRPr="002449B9" w:rsidRDefault="00520169" w:rsidP="00520169">
      <w:pPr>
        <w:jc w:val="both"/>
      </w:pPr>
    </w:p>
    <w:p w14:paraId="348AD784" w14:textId="15EF0F40" w:rsidR="00520169" w:rsidRPr="002449B9" w:rsidRDefault="00520169" w:rsidP="00520169">
      <w:pPr>
        <w:pStyle w:val="ListParagraph"/>
        <w:numPr>
          <w:ilvl w:val="0"/>
          <w:numId w:val="1"/>
        </w:numPr>
        <w:jc w:val="both"/>
      </w:pPr>
      <w:bookmarkStart w:id="15" w:name="_Toc463335955"/>
      <w:bookmarkStart w:id="16" w:name="_Toc470856407"/>
      <w:r w:rsidRPr="002449B9">
        <w:rPr>
          <w:b/>
          <w:bCs/>
        </w:rPr>
        <w:t>Phase II – Administrative Readiness Evaluations</w:t>
      </w:r>
      <w:bookmarkEnd w:id="15"/>
      <w:bookmarkEnd w:id="16"/>
      <w:r w:rsidRPr="002449B9">
        <w:rPr>
          <w:b/>
          <w:bCs/>
        </w:rPr>
        <w:t xml:space="preserve"> (AREs) </w:t>
      </w:r>
      <w:r w:rsidRPr="002449B9">
        <w:t>–</w:t>
      </w:r>
      <w:r w:rsidRPr="002449B9">
        <w:rPr>
          <w:spacing w:val="4"/>
        </w:rPr>
        <w:t xml:space="preserve"> </w:t>
      </w:r>
      <w:r w:rsidRPr="002449B9">
        <w:rPr>
          <w:spacing w:val="-1"/>
        </w:rPr>
        <w:t>Task</w:t>
      </w:r>
      <w:r w:rsidRPr="002449B9">
        <w:rPr>
          <w:spacing w:val="4"/>
        </w:rPr>
        <w:t xml:space="preserve"> </w:t>
      </w:r>
      <w:r w:rsidRPr="002449B9">
        <w:rPr>
          <w:spacing w:val="-1"/>
        </w:rPr>
        <w:t>force</w:t>
      </w:r>
      <w:r w:rsidRPr="002449B9">
        <w:rPr>
          <w:spacing w:val="3"/>
        </w:rPr>
        <w:t xml:space="preserve"> </w:t>
      </w:r>
      <w:r w:rsidRPr="002449B9">
        <w:rPr>
          <w:spacing w:val="-1"/>
        </w:rPr>
        <w:t>evaluations</w:t>
      </w:r>
      <w:r w:rsidRPr="002449B9">
        <w:rPr>
          <w:spacing w:val="5"/>
        </w:rPr>
        <w:t xml:space="preserve"> </w:t>
      </w:r>
      <w:r w:rsidRPr="002449B9">
        <w:rPr>
          <w:spacing w:val="1"/>
        </w:rPr>
        <w:t>by</w:t>
      </w:r>
      <w:r w:rsidRPr="002449B9">
        <w:t xml:space="preserve"> </w:t>
      </w:r>
      <w:r w:rsidRPr="002449B9">
        <w:rPr>
          <w:spacing w:val="-1"/>
        </w:rPr>
        <w:t>US&amp;R</w:t>
      </w:r>
      <w:r w:rsidRPr="002449B9">
        <w:rPr>
          <w:spacing w:val="7"/>
        </w:rPr>
        <w:t xml:space="preserve"> </w:t>
      </w:r>
      <w:r w:rsidRPr="002449B9">
        <w:rPr>
          <w:spacing w:val="-1"/>
        </w:rPr>
        <w:t>Branch/Peer personnel</w:t>
      </w:r>
      <w:r w:rsidRPr="002449B9">
        <w:t xml:space="preserve"> are</w:t>
      </w:r>
      <w:r w:rsidRPr="002449B9">
        <w:rPr>
          <w:spacing w:val="-1"/>
        </w:rPr>
        <w:t xml:space="preserve"> </w:t>
      </w:r>
      <w:r w:rsidRPr="002449B9">
        <w:t>currently</w:t>
      </w:r>
      <w:r w:rsidRPr="002449B9">
        <w:rPr>
          <w:spacing w:val="-5"/>
        </w:rPr>
        <w:t xml:space="preserve"> </w:t>
      </w:r>
      <w:r w:rsidRPr="002449B9">
        <w:t>planned in 202</w:t>
      </w:r>
      <w:r w:rsidR="00592304">
        <w:t>5</w:t>
      </w:r>
      <w:r w:rsidRPr="002449B9">
        <w:t>.</w:t>
      </w:r>
    </w:p>
    <w:p w14:paraId="4D7AA0EB" w14:textId="77777777" w:rsidR="00520169" w:rsidRPr="002449B9" w:rsidRDefault="00520169" w:rsidP="00520169">
      <w:pPr>
        <w:jc w:val="both"/>
      </w:pPr>
    </w:p>
    <w:p w14:paraId="747C3986" w14:textId="51905023" w:rsidR="00520169" w:rsidRPr="002449B9" w:rsidRDefault="00520169" w:rsidP="00520169">
      <w:pPr>
        <w:pStyle w:val="ListParagraph"/>
        <w:numPr>
          <w:ilvl w:val="0"/>
          <w:numId w:val="1"/>
        </w:numPr>
        <w:jc w:val="both"/>
      </w:pPr>
      <w:bookmarkStart w:id="17" w:name="_Toc463335956"/>
      <w:bookmarkStart w:id="18" w:name="_Toc470856408"/>
      <w:r w:rsidRPr="002449B9">
        <w:rPr>
          <w:b/>
          <w:bCs/>
        </w:rPr>
        <w:t>Phase III – Operational Readiness Exercise Evaluations</w:t>
      </w:r>
      <w:bookmarkEnd w:id="17"/>
      <w:bookmarkEnd w:id="18"/>
      <w:r w:rsidR="00DD48E4">
        <w:rPr>
          <w:b/>
          <w:bCs/>
        </w:rPr>
        <w:t xml:space="preserve"> (OREs)</w:t>
      </w:r>
      <w:r w:rsidRPr="002449B9">
        <w:rPr>
          <w:b/>
          <w:bCs/>
          <w:spacing w:val="24"/>
        </w:rPr>
        <w:t xml:space="preserve"> </w:t>
      </w:r>
      <w:r w:rsidRPr="002449B9">
        <w:t>–</w:t>
      </w:r>
      <w:r w:rsidRPr="002449B9">
        <w:rPr>
          <w:spacing w:val="24"/>
        </w:rPr>
        <w:t xml:space="preserve"> </w:t>
      </w:r>
      <w:r w:rsidRPr="002449B9">
        <w:t>As</w:t>
      </w:r>
      <w:r w:rsidRPr="002449B9">
        <w:rPr>
          <w:spacing w:val="24"/>
        </w:rPr>
        <w:t xml:space="preserve"> </w:t>
      </w:r>
      <w:r w:rsidRPr="002449B9">
        <w:t>funding</w:t>
      </w:r>
      <w:r w:rsidRPr="002449B9">
        <w:rPr>
          <w:spacing w:val="24"/>
        </w:rPr>
        <w:t xml:space="preserve"> </w:t>
      </w:r>
      <w:r w:rsidRPr="002449B9">
        <w:t>permits,</w:t>
      </w:r>
      <w:r w:rsidRPr="002449B9">
        <w:rPr>
          <w:spacing w:val="24"/>
        </w:rPr>
        <w:t xml:space="preserve"> </w:t>
      </w:r>
      <w:r w:rsidRPr="002449B9">
        <w:t>conduct</w:t>
      </w:r>
      <w:r w:rsidRPr="002449B9">
        <w:rPr>
          <w:spacing w:val="24"/>
        </w:rPr>
        <w:t xml:space="preserve"> </w:t>
      </w:r>
      <w:r w:rsidRPr="002449B9">
        <w:t>one</w:t>
      </w:r>
      <w:r w:rsidRPr="002449B9">
        <w:rPr>
          <w:spacing w:val="23"/>
        </w:rPr>
        <w:t xml:space="preserve"> </w:t>
      </w:r>
      <w:r w:rsidRPr="002449B9">
        <w:t>task force</w:t>
      </w:r>
      <w:r w:rsidRPr="002449B9">
        <w:rPr>
          <w:spacing w:val="-4"/>
        </w:rPr>
        <w:t xml:space="preserve"> </w:t>
      </w:r>
      <w:r w:rsidRPr="002449B9">
        <w:t>mobilization</w:t>
      </w:r>
      <w:r w:rsidRPr="002449B9">
        <w:rPr>
          <w:spacing w:val="-3"/>
        </w:rPr>
        <w:t xml:space="preserve"> </w:t>
      </w:r>
      <w:r w:rsidRPr="002449B9">
        <w:t>or</w:t>
      </w:r>
      <w:r w:rsidRPr="002449B9">
        <w:rPr>
          <w:spacing w:val="-4"/>
        </w:rPr>
        <w:t xml:space="preserve"> </w:t>
      </w:r>
      <w:r w:rsidRPr="002449B9">
        <w:t>deployment</w:t>
      </w:r>
      <w:r w:rsidRPr="002449B9">
        <w:rPr>
          <w:spacing w:val="-2"/>
        </w:rPr>
        <w:t xml:space="preserve"> </w:t>
      </w:r>
      <w:r w:rsidRPr="002449B9">
        <w:t>exercise</w:t>
      </w:r>
      <w:r w:rsidRPr="002449B9">
        <w:rPr>
          <w:spacing w:val="-4"/>
        </w:rPr>
        <w:t xml:space="preserve"> </w:t>
      </w:r>
      <w:r w:rsidRPr="002449B9">
        <w:t>during</w:t>
      </w:r>
      <w:r w:rsidRPr="002449B9">
        <w:rPr>
          <w:spacing w:val="-3"/>
        </w:rPr>
        <w:t xml:space="preserve"> </w:t>
      </w:r>
      <w:r w:rsidRPr="002449B9">
        <w:t>a</w:t>
      </w:r>
      <w:r w:rsidRPr="002449B9">
        <w:rPr>
          <w:spacing w:val="-4"/>
        </w:rPr>
        <w:t xml:space="preserve"> </w:t>
      </w:r>
      <w:r w:rsidRPr="002449B9">
        <w:t>Cooperative</w:t>
      </w:r>
      <w:r w:rsidRPr="002449B9">
        <w:rPr>
          <w:spacing w:val="-4"/>
        </w:rPr>
        <w:t xml:space="preserve"> </w:t>
      </w:r>
      <w:r w:rsidRPr="002449B9">
        <w:t>Agreement</w:t>
      </w:r>
      <w:r w:rsidRPr="002449B9">
        <w:rPr>
          <w:spacing w:val="-2"/>
        </w:rPr>
        <w:t xml:space="preserve"> </w:t>
      </w:r>
      <w:r w:rsidRPr="002449B9">
        <w:t>period</w:t>
      </w:r>
      <w:r w:rsidRPr="002449B9">
        <w:rPr>
          <w:spacing w:val="-3"/>
        </w:rPr>
        <w:t xml:space="preserve"> </w:t>
      </w:r>
      <w:r w:rsidRPr="002449B9">
        <w:t>of</w:t>
      </w:r>
      <w:r w:rsidRPr="002449B9">
        <w:rPr>
          <w:spacing w:val="-4"/>
        </w:rPr>
        <w:t xml:space="preserve"> </w:t>
      </w:r>
      <w:r w:rsidRPr="002449B9">
        <w:t xml:space="preserve">performance. </w:t>
      </w:r>
      <w:r w:rsidRPr="002449B9">
        <w:rPr>
          <w:spacing w:val="-4"/>
        </w:rPr>
        <w:t xml:space="preserve">It </w:t>
      </w:r>
      <w:r w:rsidRPr="002449B9">
        <w:t>is expected</w:t>
      </w:r>
      <w:r w:rsidRPr="002449B9">
        <w:rPr>
          <w:spacing w:val="14"/>
        </w:rPr>
        <w:t xml:space="preserve"> </w:t>
      </w:r>
      <w:r w:rsidRPr="002449B9">
        <w:t>that</w:t>
      </w:r>
      <w:r w:rsidRPr="002449B9">
        <w:rPr>
          <w:spacing w:val="14"/>
        </w:rPr>
        <w:t xml:space="preserve"> </w:t>
      </w:r>
      <w:r w:rsidRPr="002449B9">
        <w:t>each</w:t>
      </w:r>
      <w:r w:rsidRPr="002449B9">
        <w:rPr>
          <w:spacing w:val="14"/>
        </w:rPr>
        <w:t xml:space="preserve"> </w:t>
      </w:r>
      <w:r w:rsidRPr="002449B9">
        <w:t>System</w:t>
      </w:r>
      <w:r w:rsidRPr="002449B9">
        <w:rPr>
          <w:spacing w:val="14"/>
        </w:rPr>
        <w:t xml:space="preserve"> </w:t>
      </w:r>
      <w:r w:rsidRPr="002449B9">
        <w:t>task</w:t>
      </w:r>
      <w:r w:rsidRPr="002449B9">
        <w:rPr>
          <w:spacing w:val="14"/>
        </w:rPr>
        <w:t xml:space="preserve"> </w:t>
      </w:r>
      <w:r w:rsidRPr="002449B9">
        <w:t>force</w:t>
      </w:r>
      <w:r w:rsidRPr="002449B9">
        <w:rPr>
          <w:spacing w:val="13"/>
        </w:rPr>
        <w:t xml:space="preserve"> </w:t>
      </w:r>
      <w:r w:rsidRPr="002449B9">
        <w:t>will</w:t>
      </w:r>
      <w:r w:rsidRPr="002449B9">
        <w:rPr>
          <w:spacing w:val="14"/>
        </w:rPr>
        <w:t xml:space="preserve"> </w:t>
      </w:r>
      <w:r w:rsidRPr="002449B9">
        <w:t>conduct</w:t>
      </w:r>
      <w:r w:rsidRPr="002449B9">
        <w:rPr>
          <w:spacing w:val="14"/>
        </w:rPr>
        <w:t xml:space="preserve"> </w:t>
      </w:r>
      <w:r w:rsidRPr="002449B9">
        <w:t>an</w:t>
      </w:r>
      <w:r w:rsidRPr="002449B9">
        <w:rPr>
          <w:spacing w:val="14"/>
        </w:rPr>
        <w:t xml:space="preserve"> </w:t>
      </w:r>
      <w:r w:rsidRPr="002449B9">
        <w:t>evaluated</w:t>
      </w:r>
      <w:r w:rsidRPr="002449B9">
        <w:rPr>
          <w:spacing w:val="14"/>
        </w:rPr>
        <w:t xml:space="preserve"> </w:t>
      </w:r>
      <w:r w:rsidRPr="002449B9">
        <w:t>exercise</w:t>
      </w:r>
      <w:r w:rsidRPr="002449B9">
        <w:rPr>
          <w:spacing w:val="15"/>
        </w:rPr>
        <w:t xml:space="preserve"> </w:t>
      </w:r>
      <w:r w:rsidRPr="002449B9">
        <w:t>at</w:t>
      </w:r>
      <w:r w:rsidRPr="002449B9">
        <w:rPr>
          <w:spacing w:val="14"/>
        </w:rPr>
        <w:t xml:space="preserve"> </w:t>
      </w:r>
      <w:r w:rsidRPr="002449B9">
        <w:t>least</w:t>
      </w:r>
      <w:r w:rsidRPr="002449B9">
        <w:rPr>
          <w:spacing w:val="14"/>
        </w:rPr>
        <w:t xml:space="preserve"> </w:t>
      </w:r>
      <w:r w:rsidRPr="002449B9">
        <w:t>once</w:t>
      </w:r>
      <w:r w:rsidRPr="002449B9">
        <w:rPr>
          <w:spacing w:val="13"/>
        </w:rPr>
        <w:t xml:space="preserve"> </w:t>
      </w:r>
      <w:r w:rsidRPr="002449B9">
        <w:t>every</w:t>
      </w:r>
      <w:r w:rsidRPr="002449B9">
        <w:rPr>
          <w:spacing w:val="9"/>
        </w:rPr>
        <w:t xml:space="preserve"> </w:t>
      </w:r>
      <w:r w:rsidRPr="002449B9">
        <w:t>three years.</w:t>
      </w:r>
    </w:p>
    <w:p w14:paraId="5CB7C7EF" w14:textId="77777777" w:rsidR="00520169" w:rsidRPr="002449B9" w:rsidRDefault="00520169" w:rsidP="00520169">
      <w:pPr>
        <w:jc w:val="both"/>
        <w:rPr>
          <w:rStyle w:val="Strong"/>
        </w:rPr>
      </w:pPr>
      <w:r w:rsidRPr="002449B9">
        <w:rPr>
          <w:spacing w:val="-1"/>
        </w:rPr>
        <w:tab/>
      </w:r>
      <w:r w:rsidRPr="002449B9">
        <w:rPr>
          <w:rStyle w:val="Strong"/>
        </w:rPr>
        <w:t>System task forces will be evaluated on five modules:</w:t>
      </w:r>
    </w:p>
    <w:p w14:paraId="117DF837" w14:textId="77777777" w:rsidR="00520169" w:rsidRPr="002449B9" w:rsidRDefault="00520169" w:rsidP="00520169">
      <w:pPr>
        <w:pStyle w:val="ListParagraph"/>
        <w:numPr>
          <w:ilvl w:val="2"/>
          <w:numId w:val="2"/>
        </w:numPr>
        <w:jc w:val="both"/>
        <w:rPr>
          <w:rStyle w:val="Strong"/>
        </w:rPr>
      </w:pPr>
      <w:r w:rsidRPr="002449B9">
        <w:rPr>
          <w:rStyle w:val="Strong"/>
        </w:rPr>
        <w:t>Mobilization</w:t>
      </w:r>
    </w:p>
    <w:p w14:paraId="28A80809" w14:textId="77777777" w:rsidR="00520169" w:rsidRPr="002449B9" w:rsidRDefault="00520169" w:rsidP="00520169">
      <w:pPr>
        <w:pStyle w:val="ListParagraph"/>
        <w:numPr>
          <w:ilvl w:val="2"/>
          <w:numId w:val="2"/>
        </w:numPr>
        <w:jc w:val="both"/>
        <w:rPr>
          <w:rStyle w:val="Strong"/>
        </w:rPr>
      </w:pPr>
      <w:r w:rsidRPr="002449B9">
        <w:rPr>
          <w:rStyle w:val="Strong"/>
        </w:rPr>
        <w:t>Transportation of personnel and cache</w:t>
      </w:r>
    </w:p>
    <w:p w14:paraId="514901A2" w14:textId="77777777" w:rsidR="00520169" w:rsidRPr="002449B9" w:rsidRDefault="00520169" w:rsidP="00520169">
      <w:pPr>
        <w:pStyle w:val="ListParagraph"/>
        <w:numPr>
          <w:ilvl w:val="2"/>
          <w:numId w:val="2"/>
        </w:numPr>
        <w:jc w:val="both"/>
        <w:rPr>
          <w:rStyle w:val="Strong"/>
        </w:rPr>
      </w:pPr>
      <w:r w:rsidRPr="002449B9">
        <w:rPr>
          <w:rStyle w:val="Strong"/>
        </w:rPr>
        <w:t>Establishing a Base of Operations (BoO)</w:t>
      </w:r>
    </w:p>
    <w:p w14:paraId="78D07ED0" w14:textId="77777777" w:rsidR="00520169" w:rsidRPr="002449B9" w:rsidRDefault="00520169" w:rsidP="00520169">
      <w:pPr>
        <w:pStyle w:val="ListParagraph"/>
        <w:numPr>
          <w:ilvl w:val="2"/>
          <w:numId w:val="2"/>
        </w:numPr>
        <w:jc w:val="both"/>
        <w:rPr>
          <w:rStyle w:val="Strong"/>
        </w:rPr>
      </w:pPr>
      <w:r w:rsidRPr="002449B9">
        <w:rPr>
          <w:rStyle w:val="Strong"/>
        </w:rPr>
        <w:t>Onsite Operations</w:t>
      </w:r>
    </w:p>
    <w:p w14:paraId="719DDF08" w14:textId="77777777" w:rsidR="00520169" w:rsidRPr="002449B9" w:rsidRDefault="00520169" w:rsidP="00520169">
      <w:pPr>
        <w:pStyle w:val="ListParagraph"/>
        <w:numPr>
          <w:ilvl w:val="2"/>
          <w:numId w:val="2"/>
        </w:numPr>
        <w:jc w:val="both"/>
        <w:rPr>
          <w:rStyle w:val="Strong"/>
        </w:rPr>
      </w:pPr>
      <w:r w:rsidRPr="002449B9">
        <w:rPr>
          <w:rStyle w:val="Strong"/>
        </w:rPr>
        <w:t>Demobilization</w:t>
      </w:r>
    </w:p>
    <w:p w14:paraId="50821E48" w14:textId="640FFCB4" w:rsidR="00520169" w:rsidRPr="002449B9" w:rsidRDefault="00520169" w:rsidP="00520169">
      <w:pPr>
        <w:pStyle w:val="ListParagraph"/>
        <w:numPr>
          <w:ilvl w:val="0"/>
          <w:numId w:val="2"/>
        </w:numPr>
        <w:jc w:val="both"/>
      </w:pPr>
      <w:r w:rsidRPr="002449B9">
        <w:t>Each</w:t>
      </w:r>
      <w:r w:rsidRPr="002449B9">
        <w:rPr>
          <w:spacing w:val="40"/>
        </w:rPr>
        <w:t xml:space="preserve"> </w:t>
      </w:r>
      <w:r w:rsidRPr="002449B9">
        <w:t>System</w:t>
      </w:r>
      <w:r w:rsidRPr="002449B9">
        <w:rPr>
          <w:spacing w:val="41"/>
        </w:rPr>
        <w:t xml:space="preserve"> </w:t>
      </w:r>
      <w:r w:rsidRPr="002449B9">
        <w:t>task</w:t>
      </w:r>
      <w:r w:rsidRPr="002449B9">
        <w:rPr>
          <w:spacing w:val="40"/>
        </w:rPr>
        <w:t xml:space="preserve"> </w:t>
      </w:r>
      <w:r w:rsidRPr="002449B9">
        <w:t>force</w:t>
      </w:r>
      <w:r w:rsidRPr="002449B9">
        <w:rPr>
          <w:spacing w:val="42"/>
        </w:rPr>
        <w:t xml:space="preserve"> </w:t>
      </w:r>
      <w:r w:rsidRPr="002449B9">
        <w:t>shall</w:t>
      </w:r>
      <w:r w:rsidRPr="002449B9">
        <w:rPr>
          <w:spacing w:val="41"/>
        </w:rPr>
        <w:t xml:space="preserve"> </w:t>
      </w:r>
      <w:r w:rsidRPr="002449B9">
        <w:t>develop</w:t>
      </w:r>
      <w:r w:rsidRPr="002449B9">
        <w:rPr>
          <w:spacing w:val="40"/>
        </w:rPr>
        <w:t xml:space="preserve"> </w:t>
      </w:r>
      <w:r w:rsidRPr="002449B9">
        <w:t>a</w:t>
      </w:r>
      <w:r w:rsidRPr="002449B9">
        <w:rPr>
          <w:spacing w:val="39"/>
        </w:rPr>
        <w:t xml:space="preserve"> </w:t>
      </w:r>
      <w:r w:rsidRPr="0052394D">
        <w:rPr>
          <w:b/>
          <w:bCs/>
        </w:rPr>
        <w:t>three-year</w:t>
      </w:r>
      <w:r w:rsidRPr="0052394D">
        <w:rPr>
          <w:b/>
          <w:bCs/>
          <w:spacing w:val="40"/>
        </w:rPr>
        <w:t xml:space="preserve"> </w:t>
      </w:r>
      <w:r w:rsidRPr="0052394D">
        <w:rPr>
          <w:b/>
          <w:bCs/>
        </w:rPr>
        <w:t xml:space="preserve">Integrated </w:t>
      </w:r>
      <w:r w:rsidR="00FE1139" w:rsidRPr="0052394D">
        <w:rPr>
          <w:b/>
          <w:bCs/>
        </w:rPr>
        <w:t xml:space="preserve">Preparedness </w:t>
      </w:r>
      <w:r w:rsidRPr="0052394D">
        <w:rPr>
          <w:b/>
          <w:bCs/>
        </w:rPr>
        <w:t>Planning</w:t>
      </w:r>
      <w:r w:rsidR="00FE1139" w:rsidRPr="0052394D">
        <w:rPr>
          <w:b/>
          <w:bCs/>
        </w:rPr>
        <w:t xml:space="preserve"> (IPP</w:t>
      </w:r>
      <w:r w:rsidR="00FE1139" w:rsidRPr="009F59C3">
        <w:t>)</w:t>
      </w:r>
      <w:r w:rsidRPr="009F59C3">
        <w:t>,</w:t>
      </w:r>
      <w:r w:rsidRPr="002449B9">
        <w:rPr>
          <w:spacing w:val="87"/>
        </w:rPr>
        <w:t xml:space="preserve"> </w:t>
      </w:r>
      <w:r w:rsidRPr="002449B9">
        <w:t>updated</w:t>
      </w:r>
      <w:r w:rsidRPr="002449B9">
        <w:rPr>
          <w:spacing w:val="16"/>
        </w:rPr>
        <w:t xml:space="preserve"> </w:t>
      </w:r>
      <w:r w:rsidRPr="002449B9">
        <w:t>annually,</w:t>
      </w:r>
      <w:r w:rsidRPr="002449B9">
        <w:rPr>
          <w:spacing w:val="16"/>
        </w:rPr>
        <w:t xml:space="preserve"> </w:t>
      </w:r>
      <w:r w:rsidRPr="002449B9">
        <w:t>using</w:t>
      </w:r>
      <w:r w:rsidRPr="002449B9">
        <w:rPr>
          <w:spacing w:val="16"/>
        </w:rPr>
        <w:t xml:space="preserve"> </w:t>
      </w:r>
      <w:r w:rsidRPr="002449B9">
        <w:t>Homeland</w:t>
      </w:r>
      <w:r w:rsidRPr="002449B9">
        <w:rPr>
          <w:spacing w:val="16"/>
        </w:rPr>
        <w:t xml:space="preserve"> </w:t>
      </w:r>
      <w:r w:rsidRPr="002449B9">
        <w:t>Security</w:t>
      </w:r>
      <w:r w:rsidRPr="002449B9">
        <w:rPr>
          <w:spacing w:val="12"/>
        </w:rPr>
        <w:t xml:space="preserve"> </w:t>
      </w:r>
      <w:r w:rsidRPr="002449B9">
        <w:t>Exercise</w:t>
      </w:r>
      <w:r w:rsidRPr="002449B9">
        <w:rPr>
          <w:spacing w:val="15"/>
        </w:rPr>
        <w:t xml:space="preserve"> </w:t>
      </w:r>
      <w:r w:rsidRPr="002449B9">
        <w:t>Evaluation</w:t>
      </w:r>
      <w:r w:rsidRPr="002449B9">
        <w:rPr>
          <w:spacing w:val="16"/>
        </w:rPr>
        <w:t xml:space="preserve"> </w:t>
      </w:r>
      <w:r w:rsidRPr="002449B9">
        <w:t>Program</w:t>
      </w:r>
      <w:r w:rsidRPr="002449B9">
        <w:rPr>
          <w:spacing w:val="17"/>
        </w:rPr>
        <w:t xml:space="preserve"> </w:t>
      </w:r>
      <w:r w:rsidRPr="002449B9">
        <w:t>(HSEEP)</w:t>
      </w:r>
      <w:r w:rsidRPr="002449B9">
        <w:rPr>
          <w:spacing w:val="79"/>
        </w:rPr>
        <w:t xml:space="preserve"> </w:t>
      </w:r>
      <w:r w:rsidRPr="002449B9">
        <w:t>principles adhering</w:t>
      </w:r>
      <w:r w:rsidRPr="002449B9">
        <w:rPr>
          <w:spacing w:val="-3"/>
        </w:rPr>
        <w:t xml:space="preserve"> </w:t>
      </w:r>
      <w:r w:rsidRPr="002449B9">
        <w:t>to the</w:t>
      </w:r>
      <w:r w:rsidRPr="002449B9">
        <w:rPr>
          <w:spacing w:val="1"/>
        </w:rPr>
        <w:t xml:space="preserve"> </w:t>
      </w:r>
      <w:r w:rsidRPr="002449B9">
        <w:t>following guidelines:</w:t>
      </w:r>
    </w:p>
    <w:p w14:paraId="2AD08B0C" w14:textId="598034AE" w:rsidR="00520169" w:rsidRPr="002449B9" w:rsidRDefault="00520169" w:rsidP="00520169">
      <w:pPr>
        <w:pStyle w:val="ListParagraph"/>
        <w:numPr>
          <w:ilvl w:val="1"/>
          <w:numId w:val="2"/>
        </w:numPr>
        <w:jc w:val="both"/>
        <w:rPr>
          <w:spacing w:val="-2"/>
        </w:rPr>
      </w:pPr>
      <w:r w:rsidRPr="002449B9">
        <w:t>The</w:t>
      </w:r>
      <w:r w:rsidRPr="002449B9">
        <w:rPr>
          <w:spacing w:val="6"/>
        </w:rPr>
        <w:t xml:space="preserve"> </w:t>
      </w:r>
      <w:r w:rsidR="00FE1139">
        <w:t>IPP</w:t>
      </w:r>
      <w:r w:rsidRPr="002449B9">
        <w:rPr>
          <w:spacing w:val="8"/>
        </w:rPr>
        <w:t xml:space="preserve"> </w:t>
      </w:r>
      <w:r w:rsidRPr="002449B9">
        <w:t>shall</w:t>
      </w:r>
      <w:r w:rsidRPr="002449B9">
        <w:rPr>
          <w:spacing w:val="7"/>
        </w:rPr>
        <w:t xml:space="preserve"> </w:t>
      </w:r>
      <w:r w:rsidRPr="002449B9">
        <w:t>document</w:t>
      </w:r>
      <w:r w:rsidRPr="002449B9">
        <w:rPr>
          <w:spacing w:val="10"/>
        </w:rPr>
        <w:t xml:space="preserve"> </w:t>
      </w:r>
      <w:r w:rsidRPr="002449B9">
        <w:t>how</w:t>
      </w:r>
      <w:r w:rsidRPr="002449B9">
        <w:rPr>
          <w:spacing w:val="6"/>
        </w:rPr>
        <w:t xml:space="preserve"> </w:t>
      </w:r>
      <w:r w:rsidRPr="002449B9">
        <w:t>all</w:t>
      </w:r>
      <w:r w:rsidRPr="002449B9">
        <w:rPr>
          <w:spacing w:val="7"/>
        </w:rPr>
        <w:t xml:space="preserve"> </w:t>
      </w:r>
      <w:r w:rsidRPr="002449B9">
        <w:t>five</w:t>
      </w:r>
      <w:r w:rsidRPr="002449B9">
        <w:rPr>
          <w:spacing w:val="6"/>
        </w:rPr>
        <w:t xml:space="preserve"> </w:t>
      </w:r>
      <w:r w:rsidRPr="002449B9">
        <w:t>task</w:t>
      </w:r>
      <w:r w:rsidRPr="002449B9">
        <w:rPr>
          <w:spacing w:val="7"/>
        </w:rPr>
        <w:t xml:space="preserve"> </w:t>
      </w:r>
      <w:r w:rsidRPr="002449B9">
        <w:t>force</w:t>
      </w:r>
      <w:r w:rsidRPr="002449B9">
        <w:rPr>
          <w:spacing w:val="6"/>
        </w:rPr>
        <w:t xml:space="preserve"> </w:t>
      </w:r>
      <w:r w:rsidRPr="002449B9">
        <w:t>exercise</w:t>
      </w:r>
      <w:r w:rsidRPr="002449B9">
        <w:rPr>
          <w:spacing w:val="6"/>
        </w:rPr>
        <w:t xml:space="preserve"> </w:t>
      </w:r>
      <w:r w:rsidRPr="002449B9">
        <w:t>modules</w:t>
      </w:r>
      <w:r w:rsidRPr="002449B9">
        <w:rPr>
          <w:spacing w:val="7"/>
        </w:rPr>
        <w:t xml:space="preserve"> </w:t>
      </w:r>
      <w:r w:rsidRPr="002449B9">
        <w:t>are</w:t>
      </w:r>
      <w:r w:rsidRPr="002449B9">
        <w:rPr>
          <w:spacing w:val="6"/>
        </w:rPr>
        <w:t xml:space="preserve"> </w:t>
      </w:r>
      <w:r w:rsidRPr="002449B9">
        <w:t>scheduled</w:t>
      </w:r>
      <w:r w:rsidRPr="002449B9">
        <w:rPr>
          <w:spacing w:val="7"/>
        </w:rPr>
        <w:t xml:space="preserve"> </w:t>
      </w:r>
      <w:r w:rsidRPr="002449B9">
        <w:t>during</w:t>
      </w:r>
      <w:r w:rsidRPr="002449B9">
        <w:rPr>
          <w:spacing w:val="71"/>
        </w:rPr>
        <w:t xml:space="preserve"> </w:t>
      </w:r>
      <w:r w:rsidRPr="002449B9">
        <w:t>the</w:t>
      </w:r>
      <w:r w:rsidRPr="002449B9">
        <w:rPr>
          <w:spacing w:val="-9"/>
        </w:rPr>
        <w:t xml:space="preserve"> </w:t>
      </w:r>
      <w:r w:rsidRPr="002449B9">
        <w:t>three-</w:t>
      </w:r>
      <w:r w:rsidRPr="002449B9">
        <w:rPr>
          <w:spacing w:val="-2"/>
        </w:rPr>
        <w:t>year</w:t>
      </w:r>
      <w:r w:rsidRPr="002449B9">
        <w:rPr>
          <w:spacing w:val="-6"/>
        </w:rPr>
        <w:t xml:space="preserve"> </w:t>
      </w:r>
      <w:r w:rsidRPr="002449B9">
        <w:t>cycle</w:t>
      </w:r>
      <w:r w:rsidRPr="002449B9">
        <w:rPr>
          <w:spacing w:val="-9"/>
        </w:rPr>
        <w:t xml:space="preserve"> </w:t>
      </w:r>
      <w:r w:rsidRPr="002449B9">
        <w:t>–</w:t>
      </w:r>
      <w:r w:rsidRPr="002449B9">
        <w:rPr>
          <w:spacing w:val="-8"/>
        </w:rPr>
        <w:t xml:space="preserve"> </w:t>
      </w:r>
      <w:r w:rsidRPr="002449B9">
        <w:t>typically</w:t>
      </w:r>
      <w:r w:rsidRPr="002449B9">
        <w:rPr>
          <w:spacing w:val="-12"/>
        </w:rPr>
        <w:t xml:space="preserve"> </w:t>
      </w:r>
      <w:r w:rsidRPr="002449B9">
        <w:t>this</w:t>
      </w:r>
      <w:r w:rsidRPr="002449B9">
        <w:rPr>
          <w:spacing w:val="-7"/>
        </w:rPr>
        <w:t xml:space="preserve"> </w:t>
      </w:r>
      <w:r w:rsidRPr="002449B9">
        <w:t>will</w:t>
      </w:r>
      <w:r w:rsidRPr="002449B9">
        <w:rPr>
          <w:spacing w:val="-7"/>
        </w:rPr>
        <w:t xml:space="preserve"> </w:t>
      </w:r>
      <w:r w:rsidRPr="002449B9">
        <w:t>be</w:t>
      </w:r>
      <w:r w:rsidRPr="002449B9">
        <w:rPr>
          <w:spacing w:val="-9"/>
        </w:rPr>
        <w:t xml:space="preserve"> </w:t>
      </w:r>
      <w:r w:rsidRPr="002449B9">
        <w:t>one</w:t>
      </w:r>
      <w:r w:rsidRPr="002449B9">
        <w:rPr>
          <w:spacing w:val="-9"/>
        </w:rPr>
        <w:t xml:space="preserve"> </w:t>
      </w:r>
      <w:r w:rsidRPr="002449B9">
        <w:t>or</w:t>
      </w:r>
      <w:r w:rsidRPr="002449B9">
        <w:rPr>
          <w:spacing w:val="-8"/>
        </w:rPr>
        <w:t xml:space="preserve"> </w:t>
      </w:r>
      <w:r w:rsidRPr="002449B9">
        <w:t>more</w:t>
      </w:r>
      <w:r w:rsidRPr="002449B9">
        <w:rPr>
          <w:spacing w:val="-9"/>
        </w:rPr>
        <w:t xml:space="preserve"> </w:t>
      </w:r>
      <w:r w:rsidRPr="002449B9">
        <w:t>modules</w:t>
      </w:r>
      <w:r w:rsidRPr="002449B9">
        <w:rPr>
          <w:spacing w:val="-7"/>
        </w:rPr>
        <w:t xml:space="preserve"> </w:t>
      </w:r>
      <w:r w:rsidRPr="002449B9">
        <w:t>per</w:t>
      </w:r>
      <w:r w:rsidRPr="002449B9">
        <w:rPr>
          <w:spacing w:val="-6"/>
        </w:rPr>
        <w:t xml:space="preserve"> </w:t>
      </w:r>
      <w:r w:rsidRPr="002449B9">
        <w:rPr>
          <w:spacing w:val="-2"/>
        </w:rPr>
        <w:t>year,</w:t>
      </w:r>
      <w:r w:rsidRPr="002449B9">
        <w:rPr>
          <w:spacing w:val="-8"/>
        </w:rPr>
        <w:t xml:space="preserve"> </w:t>
      </w:r>
      <w:r w:rsidRPr="002449B9">
        <w:rPr>
          <w:spacing w:val="1"/>
        </w:rPr>
        <w:t>or</w:t>
      </w:r>
      <w:r w:rsidRPr="002449B9">
        <w:rPr>
          <w:spacing w:val="-8"/>
        </w:rPr>
        <w:t xml:space="preserve"> </w:t>
      </w:r>
      <w:r w:rsidRPr="002449B9">
        <w:t>the</w:t>
      </w:r>
      <w:r w:rsidRPr="002449B9">
        <w:rPr>
          <w:spacing w:val="-9"/>
        </w:rPr>
        <w:t xml:space="preserve"> </w:t>
      </w:r>
      <w:r w:rsidR="00FE1139">
        <w:t>IPP</w:t>
      </w:r>
      <w:r w:rsidRPr="002449B9">
        <w:rPr>
          <w:spacing w:val="-7"/>
        </w:rPr>
        <w:t xml:space="preserve"> </w:t>
      </w:r>
      <w:r w:rsidRPr="002449B9">
        <w:t>will show</w:t>
      </w:r>
      <w:r w:rsidRPr="002449B9">
        <w:rPr>
          <w:spacing w:val="11"/>
        </w:rPr>
        <w:t xml:space="preserve"> </w:t>
      </w:r>
      <w:r w:rsidRPr="002449B9">
        <w:t>how</w:t>
      </w:r>
      <w:r w:rsidRPr="002449B9">
        <w:rPr>
          <w:spacing w:val="11"/>
        </w:rPr>
        <w:t xml:space="preserve"> </w:t>
      </w:r>
      <w:r w:rsidRPr="002449B9">
        <w:t>all</w:t>
      </w:r>
      <w:r w:rsidRPr="002449B9">
        <w:rPr>
          <w:spacing w:val="12"/>
        </w:rPr>
        <w:t xml:space="preserve"> </w:t>
      </w:r>
      <w:r w:rsidRPr="002449B9">
        <w:t>modules</w:t>
      </w:r>
      <w:r w:rsidRPr="002449B9">
        <w:rPr>
          <w:spacing w:val="12"/>
        </w:rPr>
        <w:t xml:space="preserve"> </w:t>
      </w:r>
      <w:r w:rsidRPr="002449B9">
        <w:t>are</w:t>
      </w:r>
      <w:r w:rsidRPr="002449B9">
        <w:rPr>
          <w:spacing w:val="11"/>
        </w:rPr>
        <w:t xml:space="preserve"> </w:t>
      </w:r>
      <w:r w:rsidRPr="002449B9">
        <w:t>completed</w:t>
      </w:r>
      <w:r w:rsidRPr="002449B9">
        <w:rPr>
          <w:spacing w:val="12"/>
        </w:rPr>
        <w:t xml:space="preserve"> </w:t>
      </w:r>
      <w:r w:rsidRPr="002449B9">
        <w:t>during</w:t>
      </w:r>
      <w:r w:rsidRPr="002449B9">
        <w:rPr>
          <w:spacing w:val="9"/>
        </w:rPr>
        <w:t xml:space="preserve"> </w:t>
      </w:r>
      <w:r w:rsidRPr="002449B9">
        <w:t>a</w:t>
      </w:r>
      <w:r w:rsidRPr="002449B9">
        <w:rPr>
          <w:spacing w:val="11"/>
        </w:rPr>
        <w:t xml:space="preserve"> </w:t>
      </w:r>
      <w:r w:rsidRPr="002449B9">
        <w:t>single</w:t>
      </w:r>
      <w:r w:rsidRPr="002449B9">
        <w:rPr>
          <w:spacing w:val="11"/>
        </w:rPr>
        <w:t xml:space="preserve"> </w:t>
      </w:r>
      <w:r w:rsidRPr="002449B9">
        <w:t>Deployment</w:t>
      </w:r>
      <w:r w:rsidRPr="002449B9">
        <w:rPr>
          <w:spacing w:val="12"/>
        </w:rPr>
        <w:t xml:space="preserve"> </w:t>
      </w:r>
      <w:r w:rsidRPr="002449B9">
        <w:t>Exercise</w:t>
      </w:r>
      <w:r w:rsidRPr="002449B9">
        <w:rPr>
          <w:spacing w:val="11"/>
        </w:rPr>
        <w:t xml:space="preserve"> </w:t>
      </w:r>
      <w:r w:rsidRPr="002449B9">
        <w:t>to</w:t>
      </w:r>
      <w:r w:rsidRPr="002449B9">
        <w:rPr>
          <w:spacing w:val="12"/>
        </w:rPr>
        <w:t xml:space="preserve"> </w:t>
      </w:r>
      <w:r w:rsidRPr="002449B9">
        <w:t>meet</w:t>
      </w:r>
      <w:r w:rsidRPr="002449B9">
        <w:rPr>
          <w:spacing w:val="12"/>
        </w:rPr>
        <w:t xml:space="preserve"> </w:t>
      </w:r>
      <w:r w:rsidRPr="002449B9">
        <w:t>the</w:t>
      </w:r>
      <w:r w:rsidRPr="002449B9">
        <w:rPr>
          <w:spacing w:val="71"/>
        </w:rPr>
        <w:t xml:space="preserve"> </w:t>
      </w:r>
      <w:r w:rsidRPr="002449B9">
        <w:t>recommendation in one</w:t>
      </w:r>
      <w:r w:rsidRPr="002449B9">
        <w:rPr>
          <w:spacing w:val="1"/>
        </w:rPr>
        <w:t xml:space="preserve"> </w:t>
      </w:r>
      <w:r w:rsidRPr="002449B9">
        <w:t>calendar</w:t>
      </w:r>
      <w:r w:rsidRPr="002449B9">
        <w:rPr>
          <w:spacing w:val="4"/>
        </w:rPr>
        <w:t xml:space="preserve"> </w:t>
      </w:r>
      <w:r w:rsidRPr="002449B9">
        <w:rPr>
          <w:spacing w:val="-2"/>
        </w:rPr>
        <w:t>year.</w:t>
      </w:r>
    </w:p>
    <w:p w14:paraId="1D730B80" w14:textId="4BB4C6B7" w:rsidR="00520169" w:rsidRPr="002449B9" w:rsidRDefault="00520169" w:rsidP="00520169">
      <w:pPr>
        <w:pStyle w:val="ListParagraph"/>
        <w:numPr>
          <w:ilvl w:val="1"/>
          <w:numId w:val="2"/>
        </w:numPr>
        <w:jc w:val="both"/>
      </w:pPr>
      <w:r w:rsidRPr="002449B9">
        <w:t>The</w:t>
      </w:r>
      <w:r w:rsidRPr="002449B9">
        <w:rPr>
          <w:spacing w:val="8"/>
        </w:rPr>
        <w:t xml:space="preserve"> </w:t>
      </w:r>
      <w:r w:rsidR="00FE1139">
        <w:t>IPP</w:t>
      </w:r>
      <w:r w:rsidRPr="002449B9">
        <w:rPr>
          <w:spacing w:val="10"/>
        </w:rPr>
        <w:t xml:space="preserve"> </w:t>
      </w:r>
      <w:r w:rsidRPr="002449B9">
        <w:t>shall</w:t>
      </w:r>
      <w:r w:rsidRPr="002449B9">
        <w:rPr>
          <w:spacing w:val="10"/>
        </w:rPr>
        <w:t xml:space="preserve"> </w:t>
      </w:r>
      <w:r w:rsidRPr="002449B9">
        <w:t>include</w:t>
      </w:r>
      <w:r w:rsidRPr="002449B9">
        <w:rPr>
          <w:spacing w:val="8"/>
        </w:rPr>
        <w:t xml:space="preserve"> </w:t>
      </w:r>
      <w:r w:rsidRPr="002449B9">
        <w:t>any</w:t>
      </w:r>
      <w:r w:rsidRPr="002449B9">
        <w:rPr>
          <w:spacing w:val="4"/>
        </w:rPr>
        <w:t xml:space="preserve"> </w:t>
      </w:r>
      <w:r w:rsidRPr="002449B9">
        <w:t>planned</w:t>
      </w:r>
      <w:r w:rsidRPr="002449B9">
        <w:rPr>
          <w:spacing w:val="9"/>
        </w:rPr>
        <w:t xml:space="preserve"> </w:t>
      </w:r>
      <w:r w:rsidRPr="002449B9">
        <w:t>or</w:t>
      </w:r>
      <w:r w:rsidRPr="002449B9">
        <w:rPr>
          <w:spacing w:val="8"/>
        </w:rPr>
        <w:t xml:space="preserve"> </w:t>
      </w:r>
      <w:r w:rsidRPr="002449B9">
        <w:t>proposed</w:t>
      </w:r>
      <w:r w:rsidRPr="002449B9">
        <w:rPr>
          <w:spacing w:val="11"/>
        </w:rPr>
        <w:t xml:space="preserve"> </w:t>
      </w:r>
      <w:r w:rsidRPr="002449B9">
        <w:t>Full</w:t>
      </w:r>
      <w:r w:rsidRPr="002449B9">
        <w:rPr>
          <w:spacing w:val="10"/>
        </w:rPr>
        <w:t xml:space="preserve"> </w:t>
      </w:r>
      <w:r w:rsidRPr="002449B9">
        <w:t>Scale</w:t>
      </w:r>
      <w:r w:rsidRPr="002449B9">
        <w:rPr>
          <w:spacing w:val="8"/>
        </w:rPr>
        <w:t xml:space="preserve"> </w:t>
      </w:r>
      <w:r w:rsidRPr="002449B9">
        <w:t>Exercises</w:t>
      </w:r>
      <w:r w:rsidRPr="002449B9">
        <w:rPr>
          <w:spacing w:val="9"/>
        </w:rPr>
        <w:t xml:space="preserve"> </w:t>
      </w:r>
      <w:r w:rsidRPr="002449B9">
        <w:t>(FSE),</w:t>
      </w:r>
      <w:r w:rsidRPr="002449B9">
        <w:rPr>
          <w:spacing w:val="9"/>
        </w:rPr>
        <w:t xml:space="preserve"> </w:t>
      </w:r>
      <w:r w:rsidRPr="002449B9">
        <w:t>Functional</w:t>
      </w:r>
      <w:r w:rsidRPr="002449B9">
        <w:rPr>
          <w:spacing w:val="81"/>
        </w:rPr>
        <w:t xml:space="preserve"> </w:t>
      </w:r>
      <w:r w:rsidRPr="002449B9">
        <w:t>Exercises (FE), Drills, Games, Tabletops, Workshops, and Seminars</w:t>
      </w:r>
    </w:p>
    <w:p w14:paraId="618CF38E" w14:textId="3316FC7C" w:rsidR="00520169" w:rsidRPr="002449B9" w:rsidRDefault="00520169" w:rsidP="00520169">
      <w:pPr>
        <w:pStyle w:val="ListParagraph"/>
        <w:numPr>
          <w:ilvl w:val="1"/>
          <w:numId w:val="2"/>
        </w:numPr>
        <w:jc w:val="both"/>
      </w:pPr>
      <w:r w:rsidRPr="002449B9">
        <w:t>The</w:t>
      </w:r>
      <w:r w:rsidRPr="002449B9">
        <w:rPr>
          <w:spacing w:val="23"/>
        </w:rPr>
        <w:t xml:space="preserve"> </w:t>
      </w:r>
      <w:r w:rsidR="00FE1139">
        <w:t>IPP</w:t>
      </w:r>
      <w:r w:rsidRPr="002449B9">
        <w:rPr>
          <w:spacing w:val="24"/>
        </w:rPr>
        <w:t xml:space="preserve"> </w:t>
      </w:r>
      <w:r w:rsidRPr="002449B9">
        <w:t>shall</w:t>
      </w:r>
      <w:r w:rsidRPr="002449B9">
        <w:rPr>
          <w:spacing w:val="24"/>
        </w:rPr>
        <w:t xml:space="preserve"> </w:t>
      </w:r>
      <w:r w:rsidRPr="002449B9">
        <w:t>include</w:t>
      </w:r>
      <w:r w:rsidRPr="002449B9">
        <w:rPr>
          <w:spacing w:val="23"/>
        </w:rPr>
        <w:t xml:space="preserve"> </w:t>
      </w:r>
      <w:r w:rsidRPr="002449B9">
        <w:rPr>
          <w:spacing w:val="1"/>
        </w:rPr>
        <w:t>any</w:t>
      </w:r>
      <w:r w:rsidRPr="002449B9">
        <w:rPr>
          <w:spacing w:val="19"/>
        </w:rPr>
        <w:t xml:space="preserve"> </w:t>
      </w:r>
      <w:r w:rsidRPr="002449B9">
        <w:t>scheduled</w:t>
      </w:r>
      <w:r w:rsidRPr="002449B9">
        <w:rPr>
          <w:spacing w:val="24"/>
        </w:rPr>
        <w:t xml:space="preserve"> </w:t>
      </w:r>
      <w:r w:rsidRPr="002449B9">
        <w:t>or</w:t>
      </w:r>
      <w:r w:rsidRPr="002449B9">
        <w:rPr>
          <w:spacing w:val="23"/>
        </w:rPr>
        <w:t xml:space="preserve"> </w:t>
      </w:r>
      <w:r w:rsidRPr="002449B9">
        <w:t>proposed</w:t>
      </w:r>
      <w:r w:rsidRPr="002449B9">
        <w:rPr>
          <w:spacing w:val="24"/>
        </w:rPr>
        <w:t xml:space="preserve"> </w:t>
      </w:r>
      <w:r w:rsidRPr="002449B9">
        <w:t>training</w:t>
      </w:r>
      <w:r w:rsidRPr="002449B9">
        <w:rPr>
          <w:spacing w:val="21"/>
        </w:rPr>
        <w:t xml:space="preserve"> </w:t>
      </w:r>
      <w:r w:rsidRPr="002449B9">
        <w:t>to</w:t>
      </w:r>
      <w:r w:rsidRPr="002449B9">
        <w:rPr>
          <w:spacing w:val="24"/>
        </w:rPr>
        <w:t xml:space="preserve"> </w:t>
      </w:r>
      <w:r w:rsidRPr="002449B9">
        <w:t>include classes</w:t>
      </w:r>
      <w:r w:rsidRPr="002449B9">
        <w:rPr>
          <w:spacing w:val="24"/>
        </w:rPr>
        <w:t xml:space="preserve"> </w:t>
      </w:r>
      <w:r w:rsidRPr="002449B9">
        <w:t>that</w:t>
      </w:r>
      <w:r w:rsidRPr="002449B9">
        <w:rPr>
          <w:spacing w:val="24"/>
        </w:rPr>
        <w:t xml:space="preserve"> </w:t>
      </w:r>
      <w:r w:rsidRPr="002449B9">
        <w:t>are open</w:t>
      </w:r>
      <w:r w:rsidRPr="002449B9">
        <w:rPr>
          <w:spacing w:val="16"/>
        </w:rPr>
        <w:t xml:space="preserve"> </w:t>
      </w:r>
      <w:r w:rsidRPr="002449B9">
        <w:t>to</w:t>
      </w:r>
      <w:r w:rsidRPr="002449B9">
        <w:rPr>
          <w:spacing w:val="16"/>
        </w:rPr>
        <w:t xml:space="preserve"> </w:t>
      </w:r>
      <w:r w:rsidRPr="002449B9">
        <w:t>other</w:t>
      </w:r>
      <w:r w:rsidRPr="002449B9">
        <w:rPr>
          <w:spacing w:val="16"/>
        </w:rPr>
        <w:t xml:space="preserve"> </w:t>
      </w:r>
      <w:r w:rsidRPr="002449B9">
        <w:t>task</w:t>
      </w:r>
      <w:r w:rsidRPr="002449B9">
        <w:rPr>
          <w:spacing w:val="19"/>
        </w:rPr>
        <w:t xml:space="preserve"> </w:t>
      </w:r>
      <w:r w:rsidRPr="002449B9">
        <w:t>forces,</w:t>
      </w:r>
      <w:r w:rsidRPr="002449B9">
        <w:rPr>
          <w:spacing w:val="16"/>
        </w:rPr>
        <w:t xml:space="preserve"> </w:t>
      </w:r>
      <w:r w:rsidRPr="002449B9">
        <w:t>authorized</w:t>
      </w:r>
      <w:r w:rsidRPr="002449B9">
        <w:rPr>
          <w:spacing w:val="16"/>
        </w:rPr>
        <w:t xml:space="preserve"> </w:t>
      </w:r>
      <w:r w:rsidRPr="002449B9">
        <w:t>or</w:t>
      </w:r>
      <w:r w:rsidRPr="002449B9">
        <w:rPr>
          <w:spacing w:val="16"/>
        </w:rPr>
        <w:t xml:space="preserve"> </w:t>
      </w:r>
      <w:r w:rsidRPr="002449B9">
        <w:t>approved</w:t>
      </w:r>
      <w:r w:rsidRPr="002449B9">
        <w:rPr>
          <w:spacing w:val="19"/>
        </w:rPr>
        <w:t xml:space="preserve"> </w:t>
      </w:r>
      <w:r w:rsidRPr="002449B9">
        <w:t>equivalency</w:t>
      </w:r>
      <w:r w:rsidRPr="002449B9">
        <w:rPr>
          <w:spacing w:val="14"/>
        </w:rPr>
        <w:t xml:space="preserve"> </w:t>
      </w:r>
      <w:r w:rsidRPr="002449B9">
        <w:t>courses,</w:t>
      </w:r>
      <w:r w:rsidRPr="002449B9">
        <w:rPr>
          <w:spacing w:val="19"/>
        </w:rPr>
        <w:t xml:space="preserve"> </w:t>
      </w:r>
      <w:r w:rsidRPr="002449B9">
        <w:t>FEMA</w:t>
      </w:r>
      <w:r w:rsidRPr="002449B9">
        <w:rPr>
          <w:spacing w:val="16"/>
        </w:rPr>
        <w:t xml:space="preserve"> </w:t>
      </w:r>
      <w:r w:rsidRPr="002449B9">
        <w:t>courses hosted locally,</w:t>
      </w:r>
      <w:r w:rsidRPr="002449B9">
        <w:rPr>
          <w:spacing w:val="2"/>
        </w:rPr>
        <w:t xml:space="preserve"> </w:t>
      </w:r>
      <w:r w:rsidRPr="002449B9">
        <w:t>and classes conducted for 40 or more students.</w:t>
      </w:r>
    </w:p>
    <w:p w14:paraId="7768886B" w14:textId="135885DB" w:rsidR="00520169" w:rsidRPr="002449B9" w:rsidRDefault="00520169" w:rsidP="00520169">
      <w:pPr>
        <w:pStyle w:val="ListParagraph"/>
        <w:numPr>
          <w:ilvl w:val="1"/>
          <w:numId w:val="2"/>
        </w:numPr>
        <w:jc w:val="both"/>
      </w:pPr>
      <w:r w:rsidRPr="002449B9">
        <w:t xml:space="preserve">The completed annual </w:t>
      </w:r>
      <w:r w:rsidR="006E3F0E">
        <w:t>IPP</w:t>
      </w:r>
      <w:r w:rsidRPr="002449B9">
        <w:t xml:space="preserve"> </w:t>
      </w:r>
      <w:r w:rsidR="000C696B">
        <w:t>document</w:t>
      </w:r>
      <w:r w:rsidRPr="002449B9">
        <w:t xml:space="preserve"> shall be submitted with the annual self-evaluation.</w:t>
      </w:r>
    </w:p>
    <w:p w14:paraId="0046580D" w14:textId="77777777" w:rsidR="00520169" w:rsidRPr="002449B9" w:rsidRDefault="00520169" w:rsidP="00520169">
      <w:pPr>
        <w:jc w:val="both"/>
      </w:pPr>
    </w:p>
    <w:p w14:paraId="25ACA2D9" w14:textId="7808F381" w:rsidR="00520169" w:rsidRPr="002449B9" w:rsidRDefault="00520169" w:rsidP="00520169">
      <w:pPr>
        <w:pStyle w:val="ListParagraph"/>
        <w:numPr>
          <w:ilvl w:val="0"/>
          <w:numId w:val="2"/>
        </w:numPr>
        <w:jc w:val="both"/>
      </w:pPr>
      <w:r w:rsidRPr="002449B9">
        <w:t xml:space="preserve">Each System task force will annually report their progress on their forecasted three-year </w:t>
      </w:r>
      <w:r w:rsidR="00FE1139">
        <w:t>IPP</w:t>
      </w:r>
      <w:r w:rsidRPr="002449B9">
        <w:t xml:space="preserve"> to the US&amp;R Branch.</w:t>
      </w:r>
    </w:p>
    <w:p w14:paraId="6AF0142E" w14:textId="77777777" w:rsidR="00520169" w:rsidRPr="002449B9" w:rsidRDefault="00520169" w:rsidP="00520169">
      <w:pPr>
        <w:jc w:val="both"/>
      </w:pPr>
    </w:p>
    <w:p w14:paraId="17431D87" w14:textId="264B3129" w:rsidR="00520169" w:rsidRPr="009F59C3" w:rsidRDefault="00520169" w:rsidP="00520169">
      <w:pPr>
        <w:pStyle w:val="ListParagraph"/>
        <w:numPr>
          <w:ilvl w:val="0"/>
          <w:numId w:val="2"/>
        </w:numPr>
        <w:jc w:val="both"/>
        <w:rPr>
          <w:b/>
          <w:bCs/>
          <w:spacing w:val="-1"/>
        </w:rPr>
      </w:pPr>
      <w:bookmarkStart w:id="19" w:name="_Toc463335957"/>
      <w:bookmarkStart w:id="20" w:name="_Toc470856409"/>
      <w:r w:rsidRPr="009F59C3">
        <w:rPr>
          <w:b/>
          <w:bCs/>
        </w:rPr>
        <w:t>Phase IV – Continuous Task Force Readiness Reporting</w:t>
      </w:r>
      <w:bookmarkEnd w:id="19"/>
      <w:bookmarkEnd w:id="20"/>
      <w:r w:rsidRPr="009F59C3">
        <w:rPr>
          <w:b/>
          <w:bCs/>
        </w:rPr>
        <w:t xml:space="preserve"> – </w:t>
      </w:r>
      <w:r w:rsidR="002F4B89">
        <w:rPr>
          <w:b/>
          <w:bCs/>
        </w:rPr>
        <w:t>C</w:t>
      </w:r>
      <w:r w:rsidRPr="009F59C3">
        <w:rPr>
          <w:b/>
          <w:bCs/>
        </w:rPr>
        <w:t>urrently</w:t>
      </w:r>
      <w:r w:rsidRPr="009F59C3">
        <w:rPr>
          <w:b/>
          <w:bCs/>
          <w:spacing w:val="-5"/>
        </w:rPr>
        <w:t xml:space="preserve"> </w:t>
      </w:r>
      <w:r w:rsidRPr="009F59C3">
        <w:rPr>
          <w:b/>
          <w:bCs/>
        </w:rPr>
        <w:t xml:space="preserve">not </w:t>
      </w:r>
      <w:r w:rsidRPr="009F59C3">
        <w:rPr>
          <w:b/>
          <w:bCs/>
          <w:spacing w:val="-1"/>
        </w:rPr>
        <w:t>required.</w:t>
      </w:r>
    </w:p>
    <w:p w14:paraId="4D8E6F17" w14:textId="77777777" w:rsidR="00520169" w:rsidRPr="002449B9" w:rsidRDefault="00520169" w:rsidP="00520169">
      <w:pPr>
        <w:jc w:val="both"/>
        <w:rPr>
          <w:rFonts w:eastAsiaTheme="majorEastAsia"/>
          <w:sz w:val="32"/>
          <w:szCs w:val="32"/>
        </w:rPr>
      </w:pPr>
      <w:bookmarkStart w:id="21" w:name="US&amp;R_Readiness_Areas"/>
      <w:bookmarkEnd w:id="21"/>
      <w:r w:rsidRPr="002449B9">
        <w:br w:type="page"/>
      </w:r>
    </w:p>
    <w:p w14:paraId="6C48A33D" w14:textId="2B1C635B" w:rsidR="00520169" w:rsidRPr="00880537" w:rsidRDefault="00520169" w:rsidP="00D54797">
      <w:pPr>
        <w:pStyle w:val="Heading2"/>
        <w:rPr>
          <w:rFonts w:ascii="Times New Roman" w:hAnsi="Times New Roman" w:cs="Times New Roman"/>
          <w:b/>
          <w:bCs/>
        </w:rPr>
      </w:pPr>
      <w:bookmarkStart w:id="22" w:name="_Toc141706343"/>
      <w:bookmarkStart w:id="23" w:name="_Toc153487920"/>
      <w:bookmarkStart w:id="24" w:name="_Hlk52270613"/>
      <w:r w:rsidRPr="00880537">
        <w:rPr>
          <w:rFonts w:ascii="Times New Roman" w:hAnsi="Times New Roman" w:cs="Times New Roman"/>
          <w:b/>
          <w:bCs/>
        </w:rPr>
        <w:lastRenderedPageBreak/>
        <w:t>Completing The Self-Evaluation</w:t>
      </w:r>
      <w:bookmarkEnd w:id="22"/>
      <w:bookmarkEnd w:id="23"/>
      <w:r w:rsidR="00E67F74" w:rsidRPr="00880537">
        <w:rPr>
          <w:rFonts w:ascii="Times New Roman" w:hAnsi="Times New Roman" w:cs="Times New Roman"/>
          <w:b/>
          <w:bCs/>
        </w:rPr>
        <w:t xml:space="preserve"> Form</w:t>
      </w:r>
    </w:p>
    <w:p w14:paraId="39AB4BDA" w14:textId="77777777" w:rsidR="00520169" w:rsidRPr="002449B9" w:rsidRDefault="00520169" w:rsidP="00520169">
      <w:pPr>
        <w:pStyle w:val="NoSpacing"/>
        <w:ind w:left="720"/>
        <w:jc w:val="both"/>
        <w:rPr>
          <w:rFonts w:ascii="Times New Roman" w:hAnsi="Times New Roman" w:cs="Times New Roman"/>
          <w:spacing w:val="-1"/>
          <w:sz w:val="24"/>
          <w:szCs w:val="24"/>
        </w:rPr>
      </w:pPr>
    </w:p>
    <w:p w14:paraId="7B89CB39" w14:textId="77777777" w:rsidR="00520169" w:rsidRPr="002449B9" w:rsidRDefault="00520169" w:rsidP="00520169">
      <w:pPr>
        <w:pStyle w:val="NoSpacing"/>
        <w:numPr>
          <w:ilvl w:val="0"/>
          <w:numId w:val="3"/>
        </w:numPr>
        <w:jc w:val="both"/>
        <w:rPr>
          <w:rFonts w:ascii="Times New Roman" w:hAnsi="Times New Roman" w:cs="Times New Roman"/>
          <w:spacing w:val="-1"/>
          <w:sz w:val="24"/>
          <w:szCs w:val="24"/>
        </w:rPr>
      </w:pPr>
      <w:r w:rsidRPr="002449B9">
        <w:rPr>
          <w:rFonts w:ascii="Times New Roman" w:hAnsi="Times New Roman" w:cs="Times New Roman"/>
          <w:spacing w:val="-1"/>
          <w:sz w:val="24"/>
          <w:szCs w:val="24"/>
        </w:rPr>
        <w:t xml:space="preserve">The self-evaluation forms that follow are broken into four sections. Each section can be stand-alone, giving the Program Manager the flexibility to hand over a single stand-alone section to his or her key personnel for data collection. </w:t>
      </w:r>
      <w:r w:rsidRPr="00F4201A">
        <w:rPr>
          <w:rFonts w:ascii="Times New Roman" w:hAnsi="Times New Roman" w:cs="Times New Roman"/>
          <w:spacing w:val="-1"/>
          <w:sz w:val="24"/>
          <w:szCs w:val="24"/>
        </w:rPr>
        <w:t>The final product for submission however should be a completed single document</w:t>
      </w:r>
      <w:r w:rsidRPr="002449B9">
        <w:rPr>
          <w:rFonts w:ascii="Times New Roman" w:hAnsi="Times New Roman" w:cs="Times New Roman"/>
          <w:spacing w:val="-1"/>
          <w:sz w:val="24"/>
          <w:szCs w:val="24"/>
        </w:rPr>
        <w:t xml:space="preserve">.  </w:t>
      </w:r>
    </w:p>
    <w:p w14:paraId="70465286" w14:textId="77777777" w:rsidR="00520169" w:rsidRPr="002449B9" w:rsidRDefault="00520169" w:rsidP="00520169">
      <w:pPr>
        <w:pStyle w:val="NoSpacing"/>
        <w:numPr>
          <w:ilvl w:val="0"/>
          <w:numId w:val="3"/>
        </w:numPr>
        <w:jc w:val="both"/>
        <w:rPr>
          <w:rFonts w:ascii="Times New Roman" w:hAnsi="Times New Roman" w:cs="Times New Roman"/>
          <w:spacing w:val="-1"/>
          <w:sz w:val="24"/>
          <w:szCs w:val="24"/>
        </w:rPr>
      </w:pPr>
      <w:r w:rsidRPr="002449B9">
        <w:rPr>
          <w:rFonts w:ascii="Times New Roman" w:hAnsi="Times New Roman" w:cs="Times New Roman"/>
          <w:spacing w:val="-1"/>
          <w:sz w:val="24"/>
          <w:szCs w:val="24"/>
        </w:rPr>
        <w:t xml:space="preserve">The Program Manager or designee should complete the Task Force – General Information section of the self-evaluation. This section is used to provide sponsoring agency and task force name and address, contact information for key personnel, list of TFLs, TFRs, website, participating agencies, etc. The “Task Force Comments” box is for the task force to market itself. This information provides the Branch Chief with talking points when selling the FEMA US&amp;R Response System to senior leadership, Congress, and other key stakeholders. All task forces are strongly encouraged to complete the “Task Force Comments” box on Page 17.  </w:t>
      </w:r>
    </w:p>
    <w:p w14:paraId="54D8D298" w14:textId="77777777" w:rsidR="00520169" w:rsidRPr="004919C8" w:rsidRDefault="00520169" w:rsidP="00520169">
      <w:pPr>
        <w:pStyle w:val="NoSpacing"/>
        <w:numPr>
          <w:ilvl w:val="0"/>
          <w:numId w:val="3"/>
        </w:numPr>
        <w:jc w:val="both"/>
        <w:rPr>
          <w:rFonts w:ascii="Times New Roman" w:hAnsi="Times New Roman" w:cs="Times New Roman"/>
          <w:spacing w:val="-1"/>
          <w:sz w:val="24"/>
          <w:szCs w:val="24"/>
        </w:rPr>
      </w:pPr>
      <w:r w:rsidRPr="004919C8">
        <w:rPr>
          <w:rFonts w:ascii="Times New Roman" w:hAnsi="Times New Roman" w:cs="Times New Roman"/>
          <w:spacing w:val="-1"/>
          <w:sz w:val="24"/>
          <w:szCs w:val="24"/>
        </w:rPr>
        <w:t xml:space="preserve">The Program Manger should assign the most appropriate person(s) to complete the self-evaluation for each of the three readiness areas. </w:t>
      </w:r>
    </w:p>
    <w:p w14:paraId="1D13EB0F" w14:textId="77777777" w:rsidR="00520169" w:rsidRPr="002449B9" w:rsidRDefault="00520169" w:rsidP="00520169">
      <w:pPr>
        <w:pStyle w:val="NoSpacing"/>
        <w:numPr>
          <w:ilvl w:val="0"/>
          <w:numId w:val="3"/>
        </w:numPr>
        <w:jc w:val="both"/>
        <w:rPr>
          <w:rFonts w:ascii="Times New Roman" w:hAnsi="Times New Roman" w:cs="Times New Roman"/>
          <w:spacing w:val="-1"/>
          <w:sz w:val="24"/>
          <w:szCs w:val="24"/>
        </w:rPr>
      </w:pPr>
      <w:r w:rsidRPr="002449B9">
        <w:rPr>
          <w:rFonts w:ascii="Times New Roman" w:hAnsi="Times New Roman" w:cs="Times New Roman"/>
          <w:spacing w:val="-1"/>
          <w:sz w:val="24"/>
          <w:szCs w:val="24"/>
        </w:rPr>
        <w:t>Each readiness area contains five factors containing descriptions, checklists and/or notes.</w:t>
      </w:r>
    </w:p>
    <w:p w14:paraId="202D7020" w14:textId="50E8AA6E" w:rsidR="00520169" w:rsidRPr="002449B9" w:rsidRDefault="00520169" w:rsidP="00520169">
      <w:pPr>
        <w:pStyle w:val="NoSpacing"/>
        <w:numPr>
          <w:ilvl w:val="0"/>
          <w:numId w:val="3"/>
        </w:numPr>
        <w:jc w:val="both"/>
        <w:rPr>
          <w:rFonts w:ascii="Times New Roman" w:hAnsi="Times New Roman" w:cs="Times New Roman"/>
          <w:spacing w:val="-1"/>
          <w:sz w:val="24"/>
          <w:szCs w:val="24"/>
        </w:rPr>
      </w:pPr>
      <w:r w:rsidRPr="002449B9">
        <w:rPr>
          <w:rFonts w:ascii="Times New Roman" w:hAnsi="Times New Roman" w:cs="Times New Roman"/>
          <w:spacing w:val="-1"/>
          <w:sz w:val="24"/>
          <w:szCs w:val="24"/>
        </w:rPr>
        <w:t xml:space="preserve">The person(s) completing the self-evaluation should ensure that every description is carefully read and assess whether the task force is presently in compliance.  </w:t>
      </w:r>
    </w:p>
    <w:p w14:paraId="0A332EA8" w14:textId="6EA534A6" w:rsidR="00520169" w:rsidRPr="004919C8" w:rsidRDefault="00520169" w:rsidP="00520169">
      <w:pPr>
        <w:pStyle w:val="NoSpacing"/>
        <w:numPr>
          <w:ilvl w:val="0"/>
          <w:numId w:val="3"/>
        </w:numPr>
        <w:jc w:val="both"/>
        <w:rPr>
          <w:rFonts w:ascii="Times New Roman" w:hAnsi="Times New Roman" w:cs="Times New Roman"/>
          <w:spacing w:val="-1"/>
          <w:sz w:val="24"/>
          <w:szCs w:val="24"/>
        </w:rPr>
      </w:pPr>
      <w:r w:rsidRPr="004919C8">
        <w:rPr>
          <w:rFonts w:ascii="Times New Roman" w:hAnsi="Times New Roman" w:cs="Times New Roman"/>
          <w:spacing w:val="-1"/>
          <w:sz w:val="24"/>
          <w:szCs w:val="24"/>
        </w:rPr>
        <w:t xml:space="preserve">Checklists exist throughout the document. They are in the form of checkboxes </w:t>
      </w:r>
      <w:r w:rsidR="002C1DBA" w:rsidRPr="004919C8">
        <w:rPr>
          <w:rFonts w:ascii="Times New Roman" w:hAnsi="Times New Roman" w:cs="Times New Roman"/>
          <w:spacing w:val="-1"/>
          <w:sz w:val="24"/>
          <w:szCs w:val="24"/>
        </w:rPr>
        <w:t xml:space="preserve">and </w:t>
      </w:r>
      <w:r w:rsidRPr="004919C8">
        <w:rPr>
          <w:rFonts w:ascii="Times New Roman" w:hAnsi="Times New Roman" w:cs="Times New Roman"/>
          <w:spacing w:val="-1"/>
          <w:sz w:val="24"/>
          <w:szCs w:val="24"/>
        </w:rPr>
        <w:t xml:space="preserve">or </w:t>
      </w:r>
      <w:r w:rsidR="00D47974" w:rsidRPr="004919C8">
        <w:rPr>
          <w:rFonts w:ascii="Times New Roman" w:hAnsi="Times New Roman" w:cs="Times New Roman"/>
          <w:spacing w:val="-1"/>
          <w:sz w:val="24"/>
          <w:szCs w:val="24"/>
        </w:rPr>
        <w:t xml:space="preserve">questions with </w:t>
      </w:r>
      <w:r w:rsidRPr="004919C8">
        <w:rPr>
          <w:rFonts w:ascii="Times New Roman" w:hAnsi="Times New Roman" w:cs="Times New Roman"/>
          <w:spacing w:val="-1"/>
          <w:sz w:val="24"/>
          <w:szCs w:val="24"/>
        </w:rPr>
        <w:t>blank spaces.</w:t>
      </w:r>
      <w:r w:rsidR="00D00AD7" w:rsidRPr="004919C8">
        <w:rPr>
          <w:rFonts w:ascii="Times New Roman" w:hAnsi="Times New Roman" w:cs="Times New Roman"/>
          <w:spacing w:val="-1"/>
          <w:sz w:val="24"/>
          <w:szCs w:val="24"/>
        </w:rPr>
        <w:t xml:space="preserve"> The new self</w:t>
      </w:r>
      <w:r w:rsidR="00D93F0C" w:rsidRPr="004919C8">
        <w:rPr>
          <w:rFonts w:ascii="Times New Roman" w:hAnsi="Times New Roman" w:cs="Times New Roman"/>
          <w:spacing w:val="-1"/>
          <w:sz w:val="24"/>
          <w:szCs w:val="24"/>
        </w:rPr>
        <w:t>-</w:t>
      </w:r>
      <w:r w:rsidR="00D00AD7" w:rsidRPr="004919C8">
        <w:rPr>
          <w:rFonts w:ascii="Times New Roman" w:hAnsi="Times New Roman" w:cs="Times New Roman"/>
          <w:spacing w:val="-1"/>
          <w:sz w:val="24"/>
          <w:szCs w:val="24"/>
        </w:rPr>
        <w:t>evaluation f</w:t>
      </w:r>
      <w:r w:rsidR="00D47974" w:rsidRPr="004919C8">
        <w:rPr>
          <w:rFonts w:ascii="Times New Roman" w:hAnsi="Times New Roman" w:cs="Times New Roman"/>
          <w:spacing w:val="-1"/>
          <w:sz w:val="24"/>
          <w:szCs w:val="24"/>
        </w:rPr>
        <w:t>orm</w:t>
      </w:r>
      <w:r w:rsidR="00D00AD7" w:rsidRPr="004919C8">
        <w:rPr>
          <w:rFonts w:ascii="Times New Roman" w:hAnsi="Times New Roman" w:cs="Times New Roman"/>
          <w:spacing w:val="-1"/>
          <w:sz w:val="24"/>
          <w:szCs w:val="24"/>
        </w:rPr>
        <w:t xml:space="preserve"> is designed to </w:t>
      </w:r>
      <w:r w:rsidR="00D93F0C" w:rsidRPr="004919C8">
        <w:rPr>
          <w:rFonts w:ascii="Times New Roman" w:hAnsi="Times New Roman" w:cs="Times New Roman"/>
          <w:spacing w:val="-1"/>
          <w:sz w:val="24"/>
          <w:szCs w:val="24"/>
        </w:rPr>
        <w:t xml:space="preserve">solicit the </w:t>
      </w:r>
      <w:r w:rsidR="00317253" w:rsidRPr="004919C8">
        <w:rPr>
          <w:rFonts w:ascii="Times New Roman" w:hAnsi="Times New Roman" w:cs="Times New Roman"/>
          <w:spacing w:val="-1"/>
          <w:sz w:val="24"/>
          <w:szCs w:val="24"/>
        </w:rPr>
        <w:t xml:space="preserve">task force </w:t>
      </w:r>
      <w:r w:rsidR="00D93F0C" w:rsidRPr="004919C8">
        <w:rPr>
          <w:rFonts w:ascii="Times New Roman" w:hAnsi="Times New Roman" w:cs="Times New Roman"/>
          <w:spacing w:val="-1"/>
          <w:sz w:val="24"/>
          <w:szCs w:val="24"/>
        </w:rPr>
        <w:t xml:space="preserve">detail that would be required </w:t>
      </w:r>
      <w:r w:rsidR="0098001F" w:rsidRPr="004919C8">
        <w:rPr>
          <w:rFonts w:ascii="Times New Roman" w:hAnsi="Times New Roman" w:cs="Times New Roman"/>
          <w:spacing w:val="-1"/>
          <w:sz w:val="24"/>
          <w:szCs w:val="24"/>
        </w:rPr>
        <w:t xml:space="preserve">if </w:t>
      </w:r>
      <w:r w:rsidR="00FB2FCA" w:rsidRPr="004919C8">
        <w:rPr>
          <w:rFonts w:ascii="Times New Roman" w:hAnsi="Times New Roman" w:cs="Times New Roman"/>
          <w:spacing w:val="-1"/>
          <w:sz w:val="24"/>
          <w:szCs w:val="24"/>
        </w:rPr>
        <w:t xml:space="preserve">the US&amp;R System was forced </w:t>
      </w:r>
      <w:r w:rsidR="0098001F" w:rsidRPr="004919C8">
        <w:rPr>
          <w:rFonts w:ascii="Times New Roman" w:hAnsi="Times New Roman" w:cs="Times New Roman"/>
          <w:spacing w:val="-1"/>
          <w:sz w:val="24"/>
          <w:szCs w:val="24"/>
        </w:rPr>
        <w:t>to implement a</w:t>
      </w:r>
      <w:r w:rsidR="00FB2FCA" w:rsidRPr="004919C8">
        <w:rPr>
          <w:rFonts w:ascii="Times New Roman" w:hAnsi="Times New Roman" w:cs="Times New Roman"/>
          <w:spacing w:val="-1"/>
          <w:sz w:val="24"/>
          <w:szCs w:val="24"/>
        </w:rPr>
        <w:t>n alternate V</w:t>
      </w:r>
      <w:r w:rsidR="0098001F" w:rsidRPr="004919C8">
        <w:rPr>
          <w:rFonts w:ascii="Times New Roman" w:hAnsi="Times New Roman" w:cs="Times New Roman"/>
          <w:spacing w:val="-1"/>
          <w:sz w:val="24"/>
          <w:szCs w:val="24"/>
        </w:rPr>
        <w:t>irtual ARE methodology.</w:t>
      </w:r>
      <w:r w:rsidR="00D93F0C" w:rsidRPr="004919C8">
        <w:rPr>
          <w:rFonts w:ascii="Times New Roman" w:hAnsi="Times New Roman" w:cs="Times New Roman"/>
          <w:spacing w:val="-1"/>
          <w:sz w:val="24"/>
          <w:szCs w:val="24"/>
        </w:rPr>
        <w:t xml:space="preserve"> </w:t>
      </w:r>
      <w:r w:rsidR="00D00AD7" w:rsidRPr="004919C8">
        <w:rPr>
          <w:rFonts w:ascii="Times New Roman" w:hAnsi="Times New Roman" w:cs="Times New Roman"/>
          <w:spacing w:val="-1"/>
          <w:sz w:val="24"/>
          <w:szCs w:val="24"/>
        </w:rPr>
        <w:t xml:space="preserve"> </w:t>
      </w:r>
    </w:p>
    <w:p w14:paraId="68918AE4" w14:textId="23BC7C5D" w:rsidR="00520169" w:rsidRPr="004919C8" w:rsidRDefault="00520169" w:rsidP="00520169">
      <w:pPr>
        <w:pStyle w:val="NoSpacing"/>
        <w:numPr>
          <w:ilvl w:val="1"/>
          <w:numId w:val="3"/>
        </w:numPr>
        <w:jc w:val="both"/>
        <w:rPr>
          <w:rFonts w:ascii="Times New Roman" w:hAnsi="Times New Roman" w:cs="Times New Roman"/>
          <w:spacing w:val="-1"/>
          <w:sz w:val="24"/>
          <w:szCs w:val="24"/>
        </w:rPr>
      </w:pPr>
      <w:r w:rsidRPr="004919C8">
        <w:rPr>
          <w:rFonts w:ascii="Times New Roman" w:hAnsi="Times New Roman" w:cs="Times New Roman"/>
          <w:spacing w:val="-1"/>
          <w:sz w:val="24"/>
          <w:szCs w:val="24"/>
        </w:rPr>
        <w:t>Where a checkbox exists, indicate compliance by placing a check in the “Task Force” check box (on the left). Leave the checkbox blank for non-compliance or unknown status and record a “note” in the right note box. (</w:t>
      </w:r>
      <w:r w:rsidR="004D2019" w:rsidRPr="004919C8">
        <w:rPr>
          <w:rFonts w:ascii="Times New Roman" w:hAnsi="Times New Roman" w:cs="Times New Roman"/>
          <w:spacing w:val="-1"/>
          <w:sz w:val="24"/>
          <w:szCs w:val="24"/>
        </w:rPr>
        <w:t>Example</w:t>
      </w:r>
      <w:r w:rsidRPr="004919C8">
        <w:rPr>
          <w:rFonts w:ascii="Times New Roman" w:hAnsi="Times New Roman" w:cs="Times New Roman"/>
          <w:spacing w:val="-1"/>
          <w:sz w:val="24"/>
          <w:szCs w:val="24"/>
        </w:rPr>
        <w:t xml:space="preserve"> on next page) </w:t>
      </w:r>
    </w:p>
    <w:p w14:paraId="328A3EF2" w14:textId="68B67E02" w:rsidR="00520169" w:rsidRPr="004919C8" w:rsidRDefault="002C25F9" w:rsidP="00520169">
      <w:pPr>
        <w:pStyle w:val="NoSpacing"/>
        <w:numPr>
          <w:ilvl w:val="1"/>
          <w:numId w:val="3"/>
        </w:numPr>
        <w:jc w:val="both"/>
        <w:rPr>
          <w:rFonts w:ascii="Times New Roman" w:hAnsi="Times New Roman" w:cs="Times New Roman"/>
          <w:spacing w:val="-1"/>
          <w:sz w:val="24"/>
          <w:szCs w:val="24"/>
        </w:rPr>
      </w:pPr>
      <w:r w:rsidRPr="004919C8">
        <w:rPr>
          <w:rFonts w:ascii="Times New Roman" w:hAnsi="Times New Roman" w:cs="Times New Roman"/>
          <w:spacing w:val="-1"/>
          <w:sz w:val="24"/>
          <w:szCs w:val="24"/>
        </w:rPr>
        <w:t>Questions with b</w:t>
      </w:r>
      <w:r w:rsidR="00520169" w:rsidRPr="004919C8">
        <w:rPr>
          <w:rFonts w:ascii="Times New Roman" w:hAnsi="Times New Roman" w:cs="Times New Roman"/>
          <w:spacing w:val="-1"/>
          <w:sz w:val="24"/>
          <w:szCs w:val="24"/>
        </w:rPr>
        <w:t xml:space="preserve">lank spaces in a checklist are seeking </w:t>
      </w:r>
      <w:r w:rsidRPr="004919C8">
        <w:rPr>
          <w:rFonts w:ascii="Times New Roman" w:hAnsi="Times New Roman" w:cs="Times New Roman"/>
          <w:spacing w:val="-1"/>
          <w:sz w:val="24"/>
          <w:szCs w:val="24"/>
        </w:rPr>
        <w:t xml:space="preserve">detailed </w:t>
      </w:r>
      <w:r w:rsidR="00520169" w:rsidRPr="004919C8">
        <w:rPr>
          <w:rFonts w:ascii="Times New Roman" w:hAnsi="Times New Roman" w:cs="Times New Roman"/>
          <w:spacing w:val="-1"/>
          <w:sz w:val="24"/>
          <w:szCs w:val="24"/>
        </w:rPr>
        <w:t>information. To complete simply fill in the answer. In the example on the next page a task force would type in the number of primary and secondary trained personnel.</w:t>
      </w:r>
    </w:p>
    <w:p w14:paraId="7C9D95E3" w14:textId="25177124" w:rsidR="00520169" w:rsidRPr="002449B9" w:rsidRDefault="00520169" w:rsidP="00520169">
      <w:pPr>
        <w:pStyle w:val="NoSpacing"/>
        <w:numPr>
          <w:ilvl w:val="0"/>
          <w:numId w:val="3"/>
        </w:numPr>
        <w:jc w:val="both"/>
        <w:rPr>
          <w:rFonts w:ascii="Times New Roman" w:hAnsi="Times New Roman" w:cs="Times New Roman"/>
          <w:spacing w:val="-1"/>
          <w:sz w:val="24"/>
          <w:szCs w:val="24"/>
        </w:rPr>
      </w:pPr>
      <w:r w:rsidRPr="002449B9">
        <w:rPr>
          <w:rFonts w:ascii="Times New Roman" w:hAnsi="Times New Roman" w:cs="Times New Roman"/>
          <w:spacing w:val="-1"/>
          <w:sz w:val="24"/>
          <w:szCs w:val="24"/>
        </w:rPr>
        <w:t>Each factor contains a notes section. Use this area to describe the task force capabilities in the factor as well as expand on the deficiencies noted in a checkbox to include planned corrective action and anticipated time to completion. (</w:t>
      </w:r>
      <w:r w:rsidR="004D2019" w:rsidRPr="002449B9">
        <w:rPr>
          <w:rFonts w:ascii="Times New Roman" w:hAnsi="Times New Roman" w:cs="Times New Roman"/>
          <w:spacing w:val="-1"/>
          <w:sz w:val="24"/>
          <w:szCs w:val="24"/>
        </w:rPr>
        <w:t>See</w:t>
      </w:r>
      <w:r w:rsidRPr="002449B9">
        <w:rPr>
          <w:rFonts w:ascii="Times New Roman" w:hAnsi="Times New Roman" w:cs="Times New Roman"/>
          <w:spacing w:val="-1"/>
          <w:sz w:val="24"/>
          <w:szCs w:val="24"/>
        </w:rPr>
        <w:t xml:space="preserve"> next page)</w:t>
      </w:r>
    </w:p>
    <w:p w14:paraId="448C2CB6" w14:textId="3975C7BD" w:rsidR="00520169" w:rsidRPr="004919C8" w:rsidRDefault="00520169" w:rsidP="00520169">
      <w:pPr>
        <w:pStyle w:val="NoSpacing"/>
        <w:numPr>
          <w:ilvl w:val="0"/>
          <w:numId w:val="3"/>
        </w:numPr>
        <w:jc w:val="both"/>
        <w:rPr>
          <w:rFonts w:ascii="Times New Roman" w:hAnsi="Times New Roman" w:cs="Times New Roman"/>
          <w:spacing w:val="-1"/>
          <w:sz w:val="24"/>
          <w:szCs w:val="24"/>
        </w:rPr>
      </w:pPr>
      <w:r w:rsidRPr="004919C8">
        <w:rPr>
          <w:rFonts w:ascii="Times New Roman" w:hAnsi="Times New Roman" w:cs="Times New Roman"/>
          <w:spacing w:val="-1"/>
          <w:sz w:val="24"/>
          <w:szCs w:val="24"/>
        </w:rPr>
        <w:t>Each factor contains a section for the task force to enter their score for that factor.</w:t>
      </w:r>
      <w:r w:rsidR="00F01EA9" w:rsidRPr="004919C8">
        <w:rPr>
          <w:rFonts w:ascii="Times New Roman" w:hAnsi="Times New Roman" w:cs="Times New Roman"/>
          <w:spacing w:val="-1"/>
          <w:sz w:val="24"/>
          <w:szCs w:val="24"/>
        </w:rPr>
        <w:t xml:space="preserve"> If the task force meets </w:t>
      </w:r>
      <w:r w:rsidR="00ED2A36" w:rsidRPr="004919C8">
        <w:rPr>
          <w:rFonts w:ascii="Times New Roman" w:hAnsi="Times New Roman" w:cs="Times New Roman"/>
          <w:spacing w:val="-1"/>
          <w:sz w:val="24"/>
          <w:szCs w:val="24"/>
        </w:rPr>
        <w:t xml:space="preserve">100% of the </w:t>
      </w:r>
      <w:r w:rsidR="003B6BFC" w:rsidRPr="004919C8">
        <w:rPr>
          <w:rFonts w:ascii="Times New Roman" w:hAnsi="Times New Roman" w:cs="Times New Roman"/>
          <w:spacing w:val="-1"/>
          <w:sz w:val="24"/>
          <w:szCs w:val="24"/>
        </w:rPr>
        <w:t>factor’s</w:t>
      </w:r>
      <w:r w:rsidR="00ED2A36" w:rsidRPr="004919C8">
        <w:rPr>
          <w:rFonts w:ascii="Times New Roman" w:hAnsi="Times New Roman" w:cs="Times New Roman"/>
          <w:spacing w:val="-1"/>
          <w:sz w:val="24"/>
          <w:szCs w:val="24"/>
        </w:rPr>
        <w:t xml:space="preserve"> </w:t>
      </w:r>
      <w:r w:rsidR="00F01EA9" w:rsidRPr="004919C8">
        <w:rPr>
          <w:rFonts w:ascii="Times New Roman" w:hAnsi="Times New Roman" w:cs="Times New Roman"/>
          <w:spacing w:val="-1"/>
          <w:sz w:val="24"/>
          <w:szCs w:val="24"/>
        </w:rPr>
        <w:t xml:space="preserve">requirements give yourself </w:t>
      </w:r>
      <w:r w:rsidR="00ED2A36" w:rsidRPr="004919C8">
        <w:rPr>
          <w:rFonts w:ascii="Times New Roman" w:hAnsi="Times New Roman" w:cs="Times New Roman"/>
          <w:spacing w:val="-1"/>
          <w:sz w:val="24"/>
          <w:szCs w:val="24"/>
        </w:rPr>
        <w:t>a maximum</w:t>
      </w:r>
      <w:r w:rsidR="00C14A82" w:rsidRPr="004919C8">
        <w:rPr>
          <w:rFonts w:ascii="Times New Roman" w:hAnsi="Times New Roman" w:cs="Times New Roman"/>
          <w:spacing w:val="-1"/>
          <w:sz w:val="24"/>
          <w:szCs w:val="24"/>
        </w:rPr>
        <w:t xml:space="preserve"> score</w:t>
      </w:r>
      <w:r w:rsidR="00530543" w:rsidRPr="004919C8">
        <w:rPr>
          <w:rFonts w:ascii="Times New Roman" w:hAnsi="Times New Roman" w:cs="Times New Roman"/>
          <w:spacing w:val="-1"/>
          <w:sz w:val="24"/>
          <w:szCs w:val="24"/>
        </w:rPr>
        <w:t>. D</w:t>
      </w:r>
      <w:r w:rsidR="00C14A82" w:rsidRPr="004919C8">
        <w:rPr>
          <w:rFonts w:ascii="Times New Roman" w:hAnsi="Times New Roman" w:cs="Times New Roman"/>
          <w:spacing w:val="-1"/>
          <w:sz w:val="24"/>
          <w:szCs w:val="24"/>
        </w:rPr>
        <w:t xml:space="preserve">educt points as required when </w:t>
      </w:r>
      <w:r w:rsidR="0090790A" w:rsidRPr="004919C8">
        <w:rPr>
          <w:rFonts w:ascii="Times New Roman" w:hAnsi="Times New Roman" w:cs="Times New Roman"/>
          <w:spacing w:val="-1"/>
          <w:sz w:val="24"/>
          <w:szCs w:val="24"/>
        </w:rPr>
        <w:t>deficits are identified</w:t>
      </w:r>
      <w:r w:rsidR="00530543" w:rsidRPr="004919C8">
        <w:rPr>
          <w:rFonts w:ascii="Times New Roman" w:hAnsi="Times New Roman" w:cs="Times New Roman"/>
          <w:spacing w:val="-1"/>
          <w:sz w:val="24"/>
          <w:szCs w:val="24"/>
        </w:rPr>
        <w:t>/noted</w:t>
      </w:r>
      <w:r w:rsidR="004475A5" w:rsidRPr="004919C8">
        <w:rPr>
          <w:rFonts w:ascii="Times New Roman" w:hAnsi="Times New Roman" w:cs="Times New Roman"/>
          <w:spacing w:val="-1"/>
          <w:sz w:val="24"/>
          <w:szCs w:val="24"/>
        </w:rPr>
        <w:t xml:space="preserve"> per the </w:t>
      </w:r>
      <w:r w:rsidR="00685682" w:rsidRPr="004919C8">
        <w:rPr>
          <w:rFonts w:ascii="Times New Roman" w:hAnsi="Times New Roman" w:cs="Times New Roman"/>
          <w:spacing w:val="-1"/>
          <w:sz w:val="24"/>
          <w:szCs w:val="24"/>
        </w:rPr>
        <w:t>“</w:t>
      </w:r>
      <w:r w:rsidR="004475A5" w:rsidRPr="004919C8">
        <w:rPr>
          <w:rFonts w:ascii="Times New Roman" w:hAnsi="Times New Roman" w:cs="Times New Roman"/>
          <w:spacing w:val="-1"/>
          <w:sz w:val="24"/>
          <w:szCs w:val="24"/>
        </w:rPr>
        <w:t>General Sco</w:t>
      </w:r>
      <w:r w:rsidR="00685682" w:rsidRPr="004919C8">
        <w:rPr>
          <w:rFonts w:ascii="Times New Roman" w:hAnsi="Times New Roman" w:cs="Times New Roman"/>
          <w:spacing w:val="-1"/>
          <w:sz w:val="24"/>
          <w:szCs w:val="24"/>
        </w:rPr>
        <w:t xml:space="preserve">ring </w:t>
      </w:r>
      <w:r w:rsidR="00F906BC" w:rsidRPr="004919C8">
        <w:rPr>
          <w:rFonts w:ascii="Times New Roman" w:hAnsi="Times New Roman" w:cs="Times New Roman"/>
          <w:spacing w:val="-1"/>
          <w:sz w:val="24"/>
          <w:szCs w:val="24"/>
        </w:rPr>
        <w:t>M</w:t>
      </w:r>
      <w:r w:rsidR="00685682" w:rsidRPr="004919C8">
        <w:rPr>
          <w:rFonts w:ascii="Times New Roman" w:hAnsi="Times New Roman" w:cs="Times New Roman"/>
          <w:spacing w:val="-1"/>
          <w:sz w:val="24"/>
          <w:szCs w:val="24"/>
        </w:rPr>
        <w:t xml:space="preserve">atrix </w:t>
      </w:r>
      <w:r w:rsidR="004475A5" w:rsidRPr="004919C8">
        <w:rPr>
          <w:rFonts w:ascii="Times New Roman" w:hAnsi="Times New Roman" w:cs="Times New Roman"/>
          <w:spacing w:val="-1"/>
          <w:sz w:val="24"/>
          <w:szCs w:val="24"/>
        </w:rPr>
        <w:t xml:space="preserve">on </w:t>
      </w:r>
      <w:r w:rsidR="00F906BC" w:rsidRPr="004919C8">
        <w:rPr>
          <w:rFonts w:ascii="Times New Roman" w:hAnsi="Times New Roman" w:cs="Times New Roman"/>
          <w:spacing w:val="-1"/>
          <w:sz w:val="24"/>
          <w:szCs w:val="24"/>
        </w:rPr>
        <w:t>P</w:t>
      </w:r>
      <w:r w:rsidR="004475A5" w:rsidRPr="004919C8">
        <w:rPr>
          <w:rFonts w:ascii="Times New Roman" w:hAnsi="Times New Roman" w:cs="Times New Roman"/>
          <w:spacing w:val="-1"/>
          <w:sz w:val="24"/>
          <w:szCs w:val="24"/>
        </w:rPr>
        <w:t xml:space="preserve">age </w:t>
      </w:r>
      <w:r w:rsidR="00685682" w:rsidRPr="004919C8">
        <w:rPr>
          <w:rFonts w:ascii="Times New Roman" w:hAnsi="Times New Roman" w:cs="Times New Roman"/>
          <w:spacing w:val="-1"/>
          <w:sz w:val="24"/>
          <w:szCs w:val="24"/>
        </w:rPr>
        <w:t>11.”</w:t>
      </w:r>
      <w:r w:rsidR="0090790A" w:rsidRPr="004919C8">
        <w:rPr>
          <w:rFonts w:ascii="Times New Roman" w:hAnsi="Times New Roman" w:cs="Times New Roman"/>
          <w:spacing w:val="-1"/>
          <w:sz w:val="24"/>
          <w:szCs w:val="24"/>
        </w:rPr>
        <w:t xml:space="preserve">. </w:t>
      </w:r>
      <w:r w:rsidR="006B0890" w:rsidRPr="004919C8">
        <w:rPr>
          <w:rFonts w:ascii="Times New Roman" w:hAnsi="Times New Roman" w:cs="Times New Roman"/>
          <w:spacing w:val="-1"/>
          <w:sz w:val="24"/>
          <w:szCs w:val="24"/>
        </w:rPr>
        <w:t xml:space="preserve">Deficits should be described with an anticipated </w:t>
      </w:r>
      <w:r w:rsidR="003B6BFC" w:rsidRPr="004919C8">
        <w:rPr>
          <w:rFonts w:ascii="Times New Roman" w:hAnsi="Times New Roman" w:cs="Times New Roman"/>
          <w:spacing w:val="-1"/>
          <w:sz w:val="24"/>
          <w:szCs w:val="24"/>
        </w:rPr>
        <w:t>corrective action date.</w:t>
      </w:r>
      <w:r w:rsidR="00F01EA9" w:rsidRPr="004919C8">
        <w:rPr>
          <w:rFonts w:ascii="Times New Roman" w:hAnsi="Times New Roman" w:cs="Times New Roman"/>
          <w:spacing w:val="-1"/>
          <w:sz w:val="24"/>
          <w:szCs w:val="24"/>
        </w:rPr>
        <w:t xml:space="preserve"> </w:t>
      </w:r>
      <w:r w:rsidRPr="004919C8">
        <w:rPr>
          <w:rFonts w:ascii="Times New Roman" w:hAnsi="Times New Roman" w:cs="Times New Roman"/>
          <w:spacing w:val="-1"/>
          <w:sz w:val="24"/>
          <w:szCs w:val="24"/>
        </w:rPr>
        <w:t xml:space="preserve">  </w:t>
      </w:r>
    </w:p>
    <w:bookmarkEnd w:id="24"/>
    <w:p w14:paraId="509C16B6" w14:textId="76B63998" w:rsidR="00520169" w:rsidRPr="002449B9" w:rsidRDefault="00520169" w:rsidP="00520169">
      <w:pPr>
        <w:pStyle w:val="NoSpacing"/>
        <w:numPr>
          <w:ilvl w:val="0"/>
          <w:numId w:val="3"/>
        </w:numPr>
        <w:jc w:val="both"/>
        <w:rPr>
          <w:rFonts w:ascii="Times New Roman" w:hAnsi="Times New Roman" w:cs="Times New Roman"/>
          <w:spacing w:val="-1"/>
          <w:sz w:val="24"/>
          <w:szCs w:val="24"/>
        </w:rPr>
      </w:pPr>
      <w:r w:rsidRPr="002449B9">
        <w:rPr>
          <w:rFonts w:ascii="Times New Roman" w:hAnsi="Times New Roman" w:cs="Times New Roman"/>
          <w:spacing w:val="-1"/>
          <w:sz w:val="24"/>
          <w:szCs w:val="24"/>
        </w:rPr>
        <w:t>When complete, rename the file as follows: 202</w:t>
      </w:r>
      <w:r w:rsidR="00E15D39">
        <w:rPr>
          <w:rFonts w:ascii="Times New Roman" w:hAnsi="Times New Roman" w:cs="Times New Roman"/>
          <w:spacing w:val="-1"/>
          <w:sz w:val="24"/>
          <w:szCs w:val="24"/>
        </w:rPr>
        <w:t>4</w:t>
      </w:r>
      <w:r w:rsidRPr="002449B9">
        <w:rPr>
          <w:rFonts w:ascii="Times New Roman" w:hAnsi="Times New Roman" w:cs="Times New Roman"/>
          <w:spacing w:val="-1"/>
          <w:sz w:val="24"/>
          <w:szCs w:val="24"/>
        </w:rPr>
        <w:t>SelfEvaluation_XX-TFX (your task force)</w:t>
      </w:r>
    </w:p>
    <w:p w14:paraId="0F2020BB" w14:textId="536E07F5" w:rsidR="00520169" w:rsidRPr="002449B9" w:rsidRDefault="00520169" w:rsidP="00520169">
      <w:pPr>
        <w:pStyle w:val="NoSpacing"/>
        <w:numPr>
          <w:ilvl w:val="0"/>
          <w:numId w:val="3"/>
        </w:numPr>
        <w:jc w:val="both"/>
        <w:rPr>
          <w:rFonts w:ascii="Times New Roman" w:hAnsi="Times New Roman" w:cs="Times New Roman"/>
          <w:spacing w:val="-1"/>
          <w:sz w:val="24"/>
          <w:szCs w:val="24"/>
        </w:rPr>
      </w:pPr>
      <w:r w:rsidRPr="002449B9">
        <w:rPr>
          <w:rFonts w:ascii="Times New Roman" w:hAnsi="Times New Roman" w:cs="Times New Roman"/>
          <w:spacing w:val="-1"/>
          <w:sz w:val="24"/>
          <w:szCs w:val="24"/>
        </w:rPr>
        <w:t xml:space="preserve">In addition to the information and scores manually entered on this Self-Evaluation Form you need to complete FEMA Form 089-0-14 (excel spreadsheet) as in the past. This provides the Branch with several members in each of the 19 positions plus the ancillary positions requested.  </w:t>
      </w:r>
    </w:p>
    <w:p w14:paraId="5E946CE4" w14:textId="77777777" w:rsidR="00520169" w:rsidRPr="002449B9" w:rsidRDefault="00520169" w:rsidP="00520169">
      <w:pPr>
        <w:pStyle w:val="NoSpacing"/>
        <w:ind w:left="720"/>
        <w:jc w:val="both"/>
        <w:rPr>
          <w:rFonts w:ascii="Times New Roman" w:hAnsi="Times New Roman" w:cs="Times New Roman"/>
          <w:spacing w:val="-1"/>
          <w:sz w:val="24"/>
          <w:szCs w:val="24"/>
        </w:rPr>
      </w:pPr>
    </w:p>
    <w:p w14:paraId="7F224130" w14:textId="5890D6F8" w:rsidR="00520169" w:rsidRDefault="00520169" w:rsidP="00520169">
      <w:pPr>
        <w:pStyle w:val="NoSpacing"/>
        <w:ind w:left="720"/>
        <w:jc w:val="both"/>
        <w:rPr>
          <w:rFonts w:ascii="Times New Roman" w:hAnsi="Times New Roman" w:cs="Times New Roman"/>
          <w:spacing w:val="-1"/>
          <w:sz w:val="24"/>
          <w:szCs w:val="24"/>
        </w:rPr>
      </w:pPr>
      <w:r w:rsidRPr="002449B9">
        <w:rPr>
          <w:rFonts w:ascii="Times New Roman" w:hAnsi="Times New Roman" w:cs="Times New Roman"/>
          <w:spacing w:val="-1"/>
          <w:sz w:val="24"/>
          <w:szCs w:val="24"/>
        </w:rPr>
        <w:t>Note: The Annual Self-Evaluation is for the 12-month period of January 1, 202</w:t>
      </w:r>
      <w:r w:rsidR="00E15D39">
        <w:rPr>
          <w:rFonts w:ascii="Times New Roman" w:hAnsi="Times New Roman" w:cs="Times New Roman"/>
          <w:spacing w:val="-1"/>
          <w:sz w:val="24"/>
          <w:szCs w:val="24"/>
        </w:rPr>
        <w:t>4</w:t>
      </w:r>
      <w:r w:rsidRPr="002449B9">
        <w:rPr>
          <w:rFonts w:ascii="Times New Roman" w:hAnsi="Times New Roman" w:cs="Times New Roman"/>
          <w:spacing w:val="-1"/>
          <w:sz w:val="24"/>
          <w:szCs w:val="24"/>
        </w:rPr>
        <w:t>, to December 31, 202</w:t>
      </w:r>
      <w:r w:rsidR="00E15D39">
        <w:rPr>
          <w:rFonts w:ascii="Times New Roman" w:hAnsi="Times New Roman" w:cs="Times New Roman"/>
          <w:spacing w:val="-1"/>
          <w:sz w:val="24"/>
          <w:szCs w:val="24"/>
        </w:rPr>
        <w:t>4</w:t>
      </w:r>
      <w:r w:rsidRPr="002449B9">
        <w:rPr>
          <w:rFonts w:ascii="Times New Roman" w:hAnsi="Times New Roman" w:cs="Times New Roman"/>
          <w:spacing w:val="-1"/>
          <w:sz w:val="24"/>
          <w:szCs w:val="24"/>
        </w:rPr>
        <w:t xml:space="preserve">. All entries except for exercise are for the </w:t>
      </w:r>
      <w:r w:rsidRPr="002449B9">
        <w:rPr>
          <w:rFonts w:ascii="Times New Roman" w:hAnsi="Times New Roman" w:cs="Times New Roman"/>
          <w:spacing w:val="-1"/>
          <w:sz w:val="24"/>
          <w:szCs w:val="24"/>
          <w:u w:val="single"/>
        </w:rPr>
        <w:t>12-month reporting period</w:t>
      </w:r>
      <w:r w:rsidRPr="002449B9">
        <w:rPr>
          <w:rFonts w:ascii="Times New Roman" w:hAnsi="Times New Roman" w:cs="Times New Roman"/>
          <w:spacing w:val="-1"/>
          <w:sz w:val="24"/>
          <w:szCs w:val="24"/>
        </w:rPr>
        <w:t>. Exercise is a three-year requirement and as such all exercise occurring in the calendar years 202</w:t>
      </w:r>
      <w:r w:rsidR="00E15D39">
        <w:rPr>
          <w:rFonts w:ascii="Times New Roman" w:hAnsi="Times New Roman" w:cs="Times New Roman"/>
          <w:spacing w:val="-1"/>
          <w:sz w:val="24"/>
          <w:szCs w:val="24"/>
        </w:rPr>
        <w:t>2</w:t>
      </w:r>
      <w:r w:rsidRPr="002449B9">
        <w:rPr>
          <w:rFonts w:ascii="Times New Roman" w:hAnsi="Times New Roman" w:cs="Times New Roman"/>
          <w:spacing w:val="-1"/>
          <w:sz w:val="24"/>
          <w:szCs w:val="24"/>
        </w:rPr>
        <w:t>, 202</w:t>
      </w:r>
      <w:r w:rsidR="00C44570">
        <w:rPr>
          <w:rFonts w:ascii="Times New Roman" w:hAnsi="Times New Roman" w:cs="Times New Roman"/>
          <w:spacing w:val="-1"/>
          <w:sz w:val="24"/>
          <w:szCs w:val="24"/>
        </w:rPr>
        <w:t>3</w:t>
      </w:r>
      <w:r w:rsidRPr="002449B9">
        <w:rPr>
          <w:rFonts w:ascii="Times New Roman" w:hAnsi="Times New Roman" w:cs="Times New Roman"/>
          <w:spacing w:val="-1"/>
          <w:sz w:val="24"/>
          <w:szCs w:val="24"/>
        </w:rPr>
        <w:t xml:space="preserve"> and 202</w:t>
      </w:r>
      <w:r w:rsidR="00C44570">
        <w:rPr>
          <w:rFonts w:ascii="Times New Roman" w:hAnsi="Times New Roman" w:cs="Times New Roman"/>
          <w:spacing w:val="-1"/>
          <w:sz w:val="24"/>
          <w:szCs w:val="24"/>
        </w:rPr>
        <w:t>4</w:t>
      </w:r>
      <w:r w:rsidRPr="002449B9">
        <w:rPr>
          <w:rFonts w:ascii="Times New Roman" w:hAnsi="Times New Roman" w:cs="Times New Roman"/>
          <w:spacing w:val="-1"/>
          <w:sz w:val="24"/>
          <w:szCs w:val="24"/>
        </w:rPr>
        <w:t xml:space="preserve"> should be included. For teams scheduled for an ARE in 202</w:t>
      </w:r>
      <w:r w:rsidR="00C44570">
        <w:rPr>
          <w:rFonts w:ascii="Times New Roman" w:hAnsi="Times New Roman" w:cs="Times New Roman"/>
          <w:spacing w:val="-1"/>
          <w:sz w:val="24"/>
          <w:szCs w:val="24"/>
        </w:rPr>
        <w:t>5</w:t>
      </w:r>
      <w:r w:rsidRPr="002449B9">
        <w:rPr>
          <w:rFonts w:ascii="Times New Roman" w:hAnsi="Times New Roman" w:cs="Times New Roman"/>
          <w:spacing w:val="-1"/>
          <w:sz w:val="24"/>
          <w:szCs w:val="24"/>
        </w:rPr>
        <w:t>, the ARE Peer Evaluation Team will review the last three years of data when assessing your exercise activity.</w:t>
      </w:r>
    </w:p>
    <w:p w14:paraId="67DC4927" w14:textId="08EF3FB4" w:rsidR="002A481E" w:rsidRDefault="002A481E" w:rsidP="00520169">
      <w:pPr>
        <w:pStyle w:val="NoSpacing"/>
        <w:ind w:left="720"/>
        <w:jc w:val="both"/>
        <w:rPr>
          <w:rFonts w:ascii="Times New Roman" w:hAnsi="Times New Roman" w:cs="Times New Roman"/>
          <w:spacing w:val="-1"/>
          <w:sz w:val="24"/>
          <w:szCs w:val="24"/>
        </w:rPr>
      </w:pPr>
    </w:p>
    <w:p w14:paraId="5D6B8A65" w14:textId="7BF86FAF" w:rsidR="002A481E" w:rsidRPr="002449B9" w:rsidRDefault="002A481E" w:rsidP="00520169">
      <w:pPr>
        <w:pStyle w:val="NoSpacing"/>
        <w:ind w:left="720"/>
        <w:jc w:val="both"/>
        <w:rPr>
          <w:rFonts w:ascii="Times New Roman" w:hAnsi="Times New Roman" w:cs="Times New Roman"/>
          <w:spacing w:val="-1"/>
          <w:sz w:val="24"/>
          <w:szCs w:val="24"/>
        </w:rPr>
      </w:pPr>
    </w:p>
    <w:p w14:paraId="14690688" w14:textId="298ABD49" w:rsidR="00A15013" w:rsidRDefault="00A15013">
      <w:pPr>
        <w:spacing w:after="160" w:line="259" w:lineRule="auto"/>
        <w:rPr>
          <w:b/>
          <w:bCs/>
        </w:rPr>
      </w:pPr>
      <w:r>
        <w:rPr>
          <w:b/>
          <w:bCs/>
        </w:rPr>
        <w:br w:type="page"/>
      </w:r>
    </w:p>
    <w:p w14:paraId="002838AD" w14:textId="3DD4BF08" w:rsidR="007A356E" w:rsidRPr="00880537" w:rsidRDefault="007A356E" w:rsidP="00D54797">
      <w:pPr>
        <w:pStyle w:val="Heading3"/>
        <w:rPr>
          <w:rFonts w:ascii="Times New Roman" w:hAnsi="Times New Roman" w:cs="Times New Roman"/>
          <w:b/>
          <w:bCs/>
        </w:rPr>
      </w:pPr>
      <w:bookmarkStart w:id="25" w:name="_Toc153487921"/>
      <w:r w:rsidRPr="00880537">
        <w:rPr>
          <w:rFonts w:ascii="Times New Roman" w:hAnsi="Times New Roman" w:cs="Times New Roman"/>
          <w:b/>
          <w:bCs/>
        </w:rPr>
        <w:lastRenderedPageBreak/>
        <w:t>Examples of Checklists and Score Entry</w:t>
      </w:r>
      <w:bookmarkEnd w:id="25"/>
    </w:p>
    <w:p w14:paraId="74EF9730" w14:textId="77777777" w:rsidR="007A356E" w:rsidRDefault="007A356E" w:rsidP="007A356E"/>
    <w:tbl>
      <w:tblPr>
        <w:tblStyle w:val="TableGrid"/>
        <w:tblW w:w="10440" w:type="dxa"/>
        <w:jc w:val="center"/>
        <w:tblLook w:val="04A0" w:firstRow="1" w:lastRow="0" w:firstColumn="1" w:lastColumn="0" w:noHBand="0" w:noVBand="1"/>
      </w:tblPr>
      <w:tblGrid>
        <w:gridCol w:w="1530"/>
        <w:gridCol w:w="8910"/>
      </w:tblGrid>
      <w:tr w:rsidR="007A65E2" w14:paraId="2C5B70AB" w14:textId="77777777" w:rsidTr="00D62EE9">
        <w:trPr>
          <w:jc w:val="center"/>
        </w:trPr>
        <w:tc>
          <w:tcPr>
            <w:tcW w:w="10440" w:type="dxa"/>
            <w:gridSpan w:val="2"/>
            <w:shd w:val="clear" w:color="auto" w:fill="D9E2F3" w:themeFill="accent1" w:themeFillTint="33"/>
            <w:vAlign w:val="center"/>
          </w:tcPr>
          <w:p w14:paraId="475F415D" w14:textId="02068369" w:rsidR="007A65E2" w:rsidRPr="00205B2E" w:rsidRDefault="009C78F5" w:rsidP="000C3CFC">
            <w:pPr>
              <w:pStyle w:val="NoSpacing"/>
              <w:rPr>
                <w:sz w:val="24"/>
                <w:szCs w:val="24"/>
              </w:rPr>
            </w:pPr>
            <w:r>
              <w:rPr>
                <w:sz w:val="24"/>
                <w:szCs w:val="24"/>
              </w:rPr>
              <w:t>O1-Q2</w:t>
            </w:r>
            <w:r w:rsidR="002511B2">
              <w:rPr>
                <w:sz w:val="24"/>
                <w:szCs w:val="24"/>
              </w:rPr>
              <w:t xml:space="preserve">: </w:t>
            </w:r>
            <w:r w:rsidR="007A65E2" w:rsidRPr="00205B2E">
              <w:rPr>
                <w:sz w:val="24"/>
                <w:szCs w:val="24"/>
              </w:rPr>
              <w:t>Task Force Compliment of CST-LF</w:t>
            </w:r>
          </w:p>
        </w:tc>
      </w:tr>
      <w:tr w:rsidR="007A65E2" w14:paraId="6BF537E5" w14:textId="77777777" w:rsidTr="007A65E2">
        <w:trPr>
          <w:trHeight w:val="290"/>
          <w:jc w:val="center"/>
        </w:trPr>
        <w:tc>
          <w:tcPr>
            <w:tcW w:w="1530" w:type="dxa"/>
            <w:vMerge w:val="restart"/>
            <w:vAlign w:val="center"/>
          </w:tcPr>
          <w:p w14:paraId="4AFE0878" w14:textId="77777777" w:rsidR="007A65E2" w:rsidRPr="00205B2E" w:rsidRDefault="007A65E2" w:rsidP="000C3CFC">
            <w:pPr>
              <w:pStyle w:val="NoSpacing"/>
              <w:jc w:val="center"/>
              <w:rPr>
                <w:sz w:val="24"/>
                <w:szCs w:val="24"/>
              </w:rPr>
            </w:pPr>
            <w:r>
              <w:rPr>
                <w:sz w:val="24"/>
                <w:szCs w:val="24"/>
              </w:rPr>
              <w:t># XX</w:t>
            </w:r>
          </w:p>
        </w:tc>
        <w:tc>
          <w:tcPr>
            <w:tcW w:w="8910" w:type="dxa"/>
            <w:vAlign w:val="center"/>
          </w:tcPr>
          <w:p w14:paraId="0E97ADDA" w14:textId="77777777" w:rsidR="007A65E2" w:rsidRPr="00205B2E" w:rsidRDefault="007A65E2" w:rsidP="000C3CFC">
            <w:pPr>
              <w:pStyle w:val="NoSpacing"/>
              <w:rPr>
                <w:sz w:val="24"/>
                <w:szCs w:val="24"/>
              </w:rPr>
            </w:pPr>
            <w:r>
              <w:rPr>
                <w:sz w:val="24"/>
                <w:szCs w:val="24"/>
              </w:rPr>
              <w:t>Describe:</w:t>
            </w:r>
          </w:p>
        </w:tc>
      </w:tr>
      <w:tr w:rsidR="007A65E2" w14:paraId="02218271" w14:textId="77777777" w:rsidTr="007A65E2">
        <w:trPr>
          <w:trHeight w:val="683"/>
          <w:jc w:val="center"/>
        </w:trPr>
        <w:tc>
          <w:tcPr>
            <w:tcW w:w="1530" w:type="dxa"/>
            <w:vMerge/>
            <w:vAlign w:val="center"/>
          </w:tcPr>
          <w:p w14:paraId="396E32C5" w14:textId="77777777" w:rsidR="007A65E2" w:rsidRPr="00205B2E" w:rsidRDefault="007A65E2" w:rsidP="000C3CFC">
            <w:pPr>
              <w:pStyle w:val="NoSpacing"/>
              <w:jc w:val="center"/>
              <w:rPr>
                <w:sz w:val="24"/>
                <w:szCs w:val="24"/>
              </w:rPr>
            </w:pPr>
          </w:p>
        </w:tc>
        <w:tc>
          <w:tcPr>
            <w:tcW w:w="8910" w:type="dxa"/>
            <w:vAlign w:val="center"/>
          </w:tcPr>
          <w:p w14:paraId="539E7CAB" w14:textId="77777777" w:rsidR="007A65E2" w:rsidRPr="00205B2E" w:rsidRDefault="007A65E2" w:rsidP="000C3CFC"/>
        </w:tc>
      </w:tr>
      <w:tr w:rsidR="007A65E2" w14:paraId="43A9E82A" w14:textId="77777777" w:rsidTr="007A65E2">
        <w:trPr>
          <w:jc w:val="center"/>
        </w:trPr>
        <w:tc>
          <w:tcPr>
            <w:tcW w:w="10440" w:type="dxa"/>
            <w:gridSpan w:val="2"/>
            <w:shd w:val="clear" w:color="auto" w:fill="D9D9D9" w:themeFill="background1" w:themeFillShade="D9"/>
            <w:vAlign w:val="center"/>
          </w:tcPr>
          <w:p w14:paraId="5A95E61E" w14:textId="77777777" w:rsidR="007A65E2" w:rsidRPr="00205B2E" w:rsidRDefault="007A65E2" w:rsidP="000C3CFC">
            <w:pPr>
              <w:pStyle w:val="NoSpacing"/>
              <w:rPr>
                <w:sz w:val="24"/>
                <w:szCs w:val="24"/>
              </w:rPr>
            </w:pPr>
            <w:r w:rsidRPr="00205B2E">
              <w:rPr>
                <w:sz w:val="24"/>
                <w:szCs w:val="24"/>
              </w:rPr>
              <w:t>Evaluator Notes</w:t>
            </w:r>
          </w:p>
        </w:tc>
      </w:tr>
      <w:tr w:rsidR="007A65E2" w14:paraId="7043947C" w14:textId="77777777" w:rsidTr="007A65E2">
        <w:trPr>
          <w:trHeight w:val="845"/>
          <w:jc w:val="center"/>
        </w:trPr>
        <w:tc>
          <w:tcPr>
            <w:tcW w:w="10440" w:type="dxa"/>
            <w:gridSpan w:val="2"/>
            <w:vAlign w:val="center"/>
          </w:tcPr>
          <w:p w14:paraId="683C66E0" w14:textId="77777777" w:rsidR="007A65E2" w:rsidRPr="00205B2E" w:rsidRDefault="007A65E2" w:rsidP="000C3CFC"/>
        </w:tc>
      </w:tr>
    </w:tbl>
    <w:p w14:paraId="4CEC5ACE" w14:textId="77777777" w:rsidR="007A356E" w:rsidRDefault="007A356E" w:rsidP="007A356E"/>
    <w:p w14:paraId="5B8F2A2C" w14:textId="77777777" w:rsidR="007D08F4" w:rsidRDefault="007D08F4" w:rsidP="007A356E"/>
    <w:tbl>
      <w:tblPr>
        <w:tblStyle w:val="TableGrid"/>
        <w:tblW w:w="10440" w:type="dxa"/>
        <w:jc w:val="center"/>
        <w:tblLook w:val="04A0" w:firstRow="1" w:lastRow="0" w:firstColumn="1" w:lastColumn="0" w:noHBand="0" w:noVBand="1"/>
      </w:tblPr>
      <w:tblGrid>
        <w:gridCol w:w="2160"/>
        <w:gridCol w:w="8280"/>
      </w:tblGrid>
      <w:tr w:rsidR="007D08F4" w14:paraId="0494207F" w14:textId="77777777" w:rsidTr="00D62EE9">
        <w:trPr>
          <w:trHeight w:val="323"/>
          <w:jc w:val="center"/>
        </w:trPr>
        <w:tc>
          <w:tcPr>
            <w:tcW w:w="10440" w:type="dxa"/>
            <w:gridSpan w:val="2"/>
            <w:shd w:val="clear" w:color="auto" w:fill="D9E2F3" w:themeFill="accent1" w:themeFillTint="33"/>
            <w:vAlign w:val="center"/>
          </w:tcPr>
          <w:p w14:paraId="7BD3BA04" w14:textId="711767F4" w:rsidR="007D08F4" w:rsidRPr="006A679A" w:rsidRDefault="002511B2" w:rsidP="000C3CFC">
            <w:pPr>
              <w:pStyle w:val="NoSpacing"/>
            </w:pPr>
            <w:r>
              <w:rPr>
                <w:sz w:val="24"/>
                <w:szCs w:val="24"/>
              </w:rPr>
              <w:t xml:space="preserve">O1-Q6: </w:t>
            </w:r>
            <w:r w:rsidR="007D08F4" w:rsidRPr="00205B2E">
              <w:rPr>
                <w:sz w:val="24"/>
                <w:szCs w:val="24"/>
              </w:rPr>
              <w:t>Do you pay your handlers to train?</w:t>
            </w:r>
          </w:p>
        </w:tc>
      </w:tr>
      <w:tr w:rsidR="007D08F4" w14:paraId="7BC77B72" w14:textId="77777777" w:rsidTr="007D08F4">
        <w:trPr>
          <w:trHeight w:val="290"/>
          <w:jc w:val="center"/>
        </w:trPr>
        <w:tc>
          <w:tcPr>
            <w:tcW w:w="2160" w:type="dxa"/>
            <w:vMerge w:val="restart"/>
            <w:vAlign w:val="center"/>
          </w:tcPr>
          <w:p w14:paraId="41AF511F" w14:textId="77777777" w:rsidR="007D08F4" w:rsidRPr="006A679A" w:rsidRDefault="007D08F4"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0" w:type="dxa"/>
            <w:vAlign w:val="center"/>
          </w:tcPr>
          <w:p w14:paraId="7DC7F9CF" w14:textId="77777777" w:rsidR="007D08F4" w:rsidRPr="006A679A" w:rsidRDefault="007D08F4" w:rsidP="000C3CFC">
            <w:pPr>
              <w:pStyle w:val="NoSpacing"/>
              <w:rPr>
                <w:sz w:val="24"/>
                <w:szCs w:val="24"/>
              </w:rPr>
            </w:pPr>
            <w:r w:rsidRPr="006A679A">
              <w:rPr>
                <w:sz w:val="24"/>
                <w:szCs w:val="24"/>
              </w:rPr>
              <w:t>Describe:</w:t>
            </w:r>
          </w:p>
        </w:tc>
      </w:tr>
      <w:tr w:rsidR="007D08F4" w14:paraId="6C0DC436" w14:textId="77777777" w:rsidTr="007D08F4">
        <w:trPr>
          <w:trHeight w:val="782"/>
          <w:jc w:val="center"/>
        </w:trPr>
        <w:tc>
          <w:tcPr>
            <w:tcW w:w="2160" w:type="dxa"/>
            <w:vMerge/>
            <w:vAlign w:val="center"/>
          </w:tcPr>
          <w:p w14:paraId="2ED7D15B" w14:textId="77777777" w:rsidR="007D08F4" w:rsidRPr="006A679A" w:rsidRDefault="007D08F4" w:rsidP="000C3CFC">
            <w:pPr>
              <w:pStyle w:val="NoSpacing"/>
              <w:rPr>
                <w:sz w:val="24"/>
                <w:szCs w:val="24"/>
              </w:rPr>
            </w:pPr>
          </w:p>
        </w:tc>
        <w:tc>
          <w:tcPr>
            <w:tcW w:w="8280" w:type="dxa"/>
            <w:vAlign w:val="center"/>
          </w:tcPr>
          <w:p w14:paraId="28875D29" w14:textId="77777777" w:rsidR="007D08F4" w:rsidRPr="006A679A" w:rsidRDefault="007D08F4" w:rsidP="000C3CFC">
            <w:pPr>
              <w:pStyle w:val="NoSpacing"/>
              <w:rPr>
                <w:sz w:val="24"/>
                <w:szCs w:val="24"/>
              </w:rPr>
            </w:pPr>
          </w:p>
        </w:tc>
      </w:tr>
      <w:tr w:rsidR="007D08F4" w14:paraId="4B72BAB2" w14:textId="77777777" w:rsidTr="007D08F4">
        <w:trPr>
          <w:jc w:val="center"/>
        </w:trPr>
        <w:tc>
          <w:tcPr>
            <w:tcW w:w="10440" w:type="dxa"/>
            <w:gridSpan w:val="2"/>
            <w:shd w:val="clear" w:color="auto" w:fill="D9D9D9" w:themeFill="background1" w:themeFillShade="D9"/>
          </w:tcPr>
          <w:p w14:paraId="672D2F0C" w14:textId="77777777" w:rsidR="007D08F4" w:rsidRDefault="007D08F4" w:rsidP="000C3CFC">
            <w:pPr>
              <w:pStyle w:val="BodyText"/>
              <w:ind w:left="0" w:firstLine="0"/>
            </w:pPr>
            <w:r>
              <w:t>Evaluator Notes</w:t>
            </w:r>
          </w:p>
        </w:tc>
      </w:tr>
      <w:tr w:rsidR="007D08F4" w14:paraId="3B19F5A7" w14:textId="77777777" w:rsidTr="007D08F4">
        <w:trPr>
          <w:trHeight w:val="845"/>
          <w:jc w:val="center"/>
        </w:trPr>
        <w:tc>
          <w:tcPr>
            <w:tcW w:w="10440" w:type="dxa"/>
            <w:gridSpan w:val="2"/>
          </w:tcPr>
          <w:p w14:paraId="0B71289E" w14:textId="77777777" w:rsidR="007D08F4" w:rsidRDefault="007D08F4" w:rsidP="000C3CFC">
            <w:pPr>
              <w:pStyle w:val="BodyText"/>
              <w:ind w:left="0" w:firstLine="0"/>
              <w:jc w:val="center"/>
            </w:pPr>
          </w:p>
          <w:p w14:paraId="0F2FE2BC" w14:textId="77777777" w:rsidR="007D08F4" w:rsidRPr="00EA2DAD" w:rsidRDefault="007D08F4" w:rsidP="000C3CFC">
            <w:pPr>
              <w:pStyle w:val="NoSpacing"/>
            </w:pPr>
          </w:p>
        </w:tc>
      </w:tr>
    </w:tbl>
    <w:p w14:paraId="41BC9CAF" w14:textId="77777777" w:rsidR="007D08F4" w:rsidRDefault="007D08F4" w:rsidP="007A356E"/>
    <w:p w14:paraId="319839DB" w14:textId="77777777" w:rsidR="007D08F4" w:rsidRDefault="007D08F4" w:rsidP="007A356E"/>
    <w:tbl>
      <w:tblPr>
        <w:tblStyle w:val="TableGrid"/>
        <w:tblW w:w="10440" w:type="dxa"/>
        <w:jc w:val="center"/>
        <w:tblLook w:val="04A0" w:firstRow="1" w:lastRow="0" w:firstColumn="1" w:lastColumn="0" w:noHBand="0" w:noVBand="1"/>
      </w:tblPr>
      <w:tblGrid>
        <w:gridCol w:w="10440"/>
      </w:tblGrid>
      <w:tr w:rsidR="007D08F4" w14:paraId="0971BFC6" w14:textId="77777777" w:rsidTr="00CD1757">
        <w:trPr>
          <w:trHeight w:val="260"/>
          <w:jc w:val="center"/>
        </w:trPr>
        <w:tc>
          <w:tcPr>
            <w:tcW w:w="10440" w:type="dxa"/>
            <w:shd w:val="clear" w:color="auto" w:fill="D9E2F3" w:themeFill="accent1" w:themeFillTint="33"/>
          </w:tcPr>
          <w:p w14:paraId="4D13BE20" w14:textId="3007CDD4" w:rsidR="007D08F4" w:rsidRPr="005A3599" w:rsidRDefault="002511B2" w:rsidP="000C3CFC">
            <w:pPr>
              <w:pStyle w:val="NoSpacing"/>
            </w:pPr>
            <w:r>
              <w:rPr>
                <w:sz w:val="24"/>
                <w:szCs w:val="24"/>
              </w:rPr>
              <w:t xml:space="preserve">O1-Q3: </w:t>
            </w:r>
            <w:r w:rsidR="007D08F4" w:rsidRPr="005A3599">
              <w:rPr>
                <w:sz w:val="24"/>
                <w:szCs w:val="24"/>
              </w:rPr>
              <w:t>How does the task force manage its canine section, describe?</w:t>
            </w:r>
          </w:p>
        </w:tc>
      </w:tr>
      <w:tr w:rsidR="007D08F4" w14:paraId="28FE20AE" w14:textId="77777777" w:rsidTr="007D08F4">
        <w:trPr>
          <w:trHeight w:val="710"/>
          <w:jc w:val="center"/>
        </w:trPr>
        <w:tc>
          <w:tcPr>
            <w:tcW w:w="10440" w:type="dxa"/>
          </w:tcPr>
          <w:p w14:paraId="6BD6C2DA" w14:textId="77777777" w:rsidR="007D08F4" w:rsidRDefault="007D08F4" w:rsidP="000C3CFC">
            <w:pPr>
              <w:pStyle w:val="NoSpacing"/>
            </w:pPr>
          </w:p>
        </w:tc>
      </w:tr>
      <w:tr w:rsidR="007D08F4" w14:paraId="68C228D9" w14:textId="77777777" w:rsidTr="007D08F4">
        <w:trPr>
          <w:jc w:val="center"/>
        </w:trPr>
        <w:tc>
          <w:tcPr>
            <w:tcW w:w="10440" w:type="dxa"/>
            <w:shd w:val="clear" w:color="auto" w:fill="D9D9D9" w:themeFill="background1" w:themeFillShade="D9"/>
          </w:tcPr>
          <w:p w14:paraId="383873E0" w14:textId="77777777" w:rsidR="007D08F4" w:rsidRDefault="007D08F4" w:rsidP="000C3CFC">
            <w:pPr>
              <w:pStyle w:val="NoSpacing"/>
            </w:pPr>
            <w:r w:rsidRPr="006F72B6">
              <w:rPr>
                <w:sz w:val="24"/>
                <w:szCs w:val="24"/>
              </w:rPr>
              <w:t>Evaluator Notes</w:t>
            </w:r>
          </w:p>
        </w:tc>
      </w:tr>
      <w:tr w:rsidR="007D08F4" w14:paraId="2707E0BA" w14:textId="77777777" w:rsidTr="007D08F4">
        <w:trPr>
          <w:trHeight w:val="872"/>
          <w:jc w:val="center"/>
        </w:trPr>
        <w:tc>
          <w:tcPr>
            <w:tcW w:w="10440" w:type="dxa"/>
          </w:tcPr>
          <w:p w14:paraId="7BA5E9D1" w14:textId="77777777" w:rsidR="007D08F4" w:rsidRDefault="007D08F4" w:rsidP="000C3CFC">
            <w:pPr>
              <w:pStyle w:val="NoSpacing"/>
            </w:pPr>
          </w:p>
        </w:tc>
      </w:tr>
    </w:tbl>
    <w:p w14:paraId="74450553" w14:textId="77777777" w:rsidR="007D08F4" w:rsidRDefault="007D08F4" w:rsidP="007D08F4">
      <w:pPr>
        <w:pStyle w:val="BodyText"/>
        <w:ind w:left="0" w:firstLine="0"/>
      </w:pPr>
    </w:p>
    <w:p w14:paraId="1A394B8B" w14:textId="77777777" w:rsidR="007D08F4" w:rsidRDefault="007D08F4" w:rsidP="007A356E"/>
    <w:tbl>
      <w:tblPr>
        <w:tblStyle w:val="TableGrid"/>
        <w:tblW w:w="8815" w:type="dxa"/>
        <w:jc w:val="center"/>
        <w:tblLook w:val="04A0" w:firstRow="1" w:lastRow="0" w:firstColumn="1" w:lastColumn="0" w:noHBand="0" w:noVBand="1"/>
      </w:tblPr>
      <w:tblGrid>
        <w:gridCol w:w="2973"/>
        <w:gridCol w:w="1612"/>
        <w:gridCol w:w="1620"/>
        <w:gridCol w:w="990"/>
        <w:gridCol w:w="1620"/>
      </w:tblGrid>
      <w:tr w:rsidR="007D08F4" w:rsidRPr="00235C8B" w14:paraId="16C87531" w14:textId="77777777" w:rsidTr="004233B9">
        <w:trPr>
          <w:trHeight w:val="440"/>
          <w:jc w:val="center"/>
        </w:trPr>
        <w:tc>
          <w:tcPr>
            <w:tcW w:w="2973" w:type="dxa"/>
            <w:shd w:val="clear" w:color="auto" w:fill="D9E2F3" w:themeFill="accent1" w:themeFillTint="33"/>
            <w:vAlign w:val="center"/>
          </w:tcPr>
          <w:p w14:paraId="608C8E62" w14:textId="4EAD581A" w:rsidR="007D08F4" w:rsidRPr="004233B9" w:rsidRDefault="002511B2" w:rsidP="004233B9">
            <w:pPr>
              <w:jc w:val="center"/>
              <w:rPr>
                <w:b/>
                <w:bCs/>
              </w:rPr>
            </w:pPr>
            <w:r>
              <w:rPr>
                <w:b/>
                <w:bCs/>
              </w:rPr>
              <w:t xml:space="preserve">O1-Q1: </w:t>
            </w:r>
            <w:r w:rsidR="007D08F4" w:rsidRPr="004233B9">
              <w:rPr>
                <w:b/>
                <w:bCs/>
              </w:rPr>
              <w:t>Total Members Deployable</w:t>
            </w:r>
          </w:p>
        </w:tc>
        <w:tc>
          <w:tcPr>
            <w:tcW w:w="1612" w:type="dxa"/>
            <w:shd w:val="clear" w:color="auto" w:fill="D9E2F3" w:themeFill="accent1" w:themeFillTint="33"/>
            <w:vAlign w:val="center"/>
          </w:tcPr>
          <w:p w14:paraId="0B3F22BE" w14:textId="77777777" w:rsidR="007D08F4" w:rsidRPr="004233B9" w:rsidRDefault="007D08F4" w:rsidP="004233B9">
            <w:pPr>
              <w:jc w:val="center"/>
              <w:rPr>
                <w:b/>
                <w:bCs/>
              </w:rPr>
            </w:pPr>
            <w:r w:rsidRPr="004233B9">
              <w:rPr>
                <w:b/>
                <w:bCs/>
              </w:rPr>
              <w:t># of Deployable Members</w:t>
            </w:r>
          </w:p>
        </w:tc>
        <w:tc>
          <w:tcPr>
            <w:tcW w:w="1620" w:type="dxa"/>
            <w:shd w:val="clear" w:color="auto" w:fill="D9E2F3" w:themeFill="accent1" w:themeFillTint="33"/>
            <w:vAlign w:val="center"/>
          </w:tcPr>
          <w:p w14:paraId="10247E09" w14:textId="77777777" w:rsidR="007D08F4" w:rsidRPr="004233B9" w:rsidRDefault="007D08F4" w:rsidP="004233B9">
            <w:pPr>
              <w:jc w:val="center"/>
              <w:rPr>
                <w:b/>
                <w:bCs/>
              </w:rPr>
            </w:pPr>
            <w:r w:rsidRPr="004233B9">
              <w:rPr>
                <w:b/>
                <w:bCs/>
              </w:rPr>
              <w:t>Task Force Points</w:t>
            </w:r>
          </w:p>
        </w:tc>
        <w:tc>
          <w:tcPr>
            <w:tcW w:w="990" w:type="dxa"/>
            <w:shd w:val="clear" w:color="auto" w:fill="D9E2F3" w:themeFill="accent1" w:themeFillTint="33"/>
            <w:vAlign w:val="center"/>
          </w:tcPr>
          <w:p w14:paraId="6303DCC9" w14:textId="77777777" w:rsidR="007D08F4" w:rsidRPr="004233B9" w:rsidRDefault="007D08F4" w:rsidP="004233B9">
            <w:pPr>
              <w:jc w:val="center"/>
              <w:rPr>
                <w:b/>
                <w:bCs/>
              </w:rPr>
            </w:pPr>
            <w:r w:rsidRPr="004233B9">
              <w:rPr>
                <w:b/>
                <w:bCs/>
              </w:rPr>
              <w:t>Weight Factor</w:t>
            </w:r>
          </w:p>
        </w:tc>
        <w:tc>
          <w:tcPr>
            <w:tcW w:w="1620" w:type="dxa"/>
            <w:shd w:val="clear" w:color="auto" w:fill="D9E2F3" w:themeFill="accent1" w:themeFillTint="33"/>
            <w:vAlign w:val="center"/>
          </w:tcPr>
          <w:p w14:paraId="2639E9BB" w14:textId="77777777" w:rsidR="007D08F4" w:rsidRPr="004233B9" w:rsidRDefault="007D08F4" w:rsidP="004233B9">
            <w:pPr>
              <w:jc w:val="center"/>
              <w:rPr>
                <w:b/>
                <w:bCs/>
              </w:rPr>
            </w:pPr>
            <w:r w:rsidRPr="004233B9">
              <w:rPr>
                <w:b/>
                <w:bCs/>
              </w:rPr>
              <w:t>Task Force Score</w:t>
            </w:r>
          </w:p>
        </w:tc>
      </w:tr>
      <w:tr w:rsidR="007D08F4" w:rsidRPr="00235C8B" w14:paraId="134D9F54" w14:textId="77777777" w:rsidTr="004233B9">
        <w:trPr>
          <w:trHeight w:val="486"/>
          <w:jc w:val="center"/>
        </w:trPr>
        <w:tc>
          <w:tcPr>
            <w:tcW w:w="2973" w:type="dxa"/>
            <w:vAlign w:val="center"/>
          </w:tcPr>
          <w:p w14:paraId="23448C81" w14:textId="77777777" w:rsidR="007D08F4" w:rsidRPr="00235C8B" w:rsidRDefault="007D08F4" w:rsidP="000C3CFC">
            <w:pPr>
              <w:jc w:val="center"/>
            </w:pPr>
            <w:r>
              <w:t>From Scale Above</w:t>
            </w:r>
          </w:p>
        </w:tc>
        <w:tc>
          <w:tcPr>
            <w:tcW w:w="1612" w:type="dxa"/>
            <w:vAlign w:val="center"/>
          </w:tcPr>
          <w:p w14:paraId="17CEF114" w14:textId="77777777" w:rsidR="007D08F4" w:rsidRPr="00235C8B" w:rsidRDefault="007D08F4" w:rsidP="000C3CFC">
            <w:pPr>
              <w:jc w:val="center"/>
            </w:pPr>
          </w:p>
        </w:tc>
        <w:tc>
          <w:tcPr>
            <w:tcW w:w="1620" w:type="dxa"/>
            <w:vAlign w:val="center"/>
          </w:tcPr>
          <w:p w14:paraId="7903594A" w14:textId="77777777" w:rsidR="007D08F4" w:rsidRPr="00235C8B" w:rsidRDefault="007D08F4" w:rsidP="000C3CFC">
            <w:pPr>
              <w:jc w:val="center"/>
            </w:pPr>
          </w:p>
        </w:tc>
        <w:tc>
          <w:tcPr>
            <w:tcW w:w="990" w:type="dxa"/>
            <w:vAlign w:val="center"/>
          </w:tcPr>
          <w:p w14:paraId="10856199" w14:textId="77777777" w:rsidR="007D08F4" w:rsidRPr="00235C8B" w:rsidRDefault="007D08F4" w:rsidP="000C3CFC">
            <w:pPr>
              <w:jc w:val="center"/>
            </w:pPr>
            <w:r>
              <w:t>5.0</w:t>
            </w:r>
          </w:p>
        </w:tc>
        <w:tc>
          <w:tcPr>
            <w:tcW w:w="1620" w:type="dxa"/>
            <w:vAlign w:val="center"/>
          </w:tcPr>
          <w:p w14:paraId="67FDEBD8" w14:textId="77777777" w:rsidR="007D08F4" w:rsidRPr="00235C8B" w:rsidRDefault="007D08F4" w:rsidP="000C3CFC">
            <w:pPr>
              <w:jc w:val="center"/>
            </w:pPr>
          </w:p>
        </w:tc>
      </w:tr>
    </w:tbl>
    <w:p w14:paraId="054FC6DC" w14:textId="77777777" w:rsidR="007D08F4" w:rsidRDefault="007D08F4" w:rsidP="007A356E"/>
    <w:p w14:paraId="2FE3F14A" w14:textId="77777777" w:rsidR="007D08F4" w:rsidRDefault="007D08F4" w:rsidP="007A356E"/>
    <w:p w14:paraId="31AADC07" w14:textId="77777777" w:rsidR="007D08F4" w:rsidRDefault="007D08F4" w:rsidP="007A356E"/>
    <w:p w14:paraId="45777B70" w14:textId="77777777" w:rsidR="007D08F4" w:rsidRDefault="007D08F4" w:rsidP="007A356E"/>
    <w:p w14:paraId="62F3D52B" w14:textId="77777777" w:rsidR="007D08F4" w:rsidRDefault="007D08F4" w:rsidP="007A356E"/>
    <w:p w14:paraId="73F802DB" w14:textId="77777777" w:rsidR="007D08F4" w:rsidRDefault="007D08F4" w:rsidP="007A356E"/>
    <w:p w14:paraId="6D7B8469" w14:textId="77777777" w:rsidR="007D08F4" w:rsidRDefault="007D08F4" w:rsidP="007A356E"/>
    <w:p w14:paraId="5A26408F" w14:textId="77777777" w:rsidR="007D08F4" w:rsidRDefault="007D08F4" w:rsidP="007A356E"/>
    <w:p w14:paraId="545CABF0" w14:textId="77777777" w:rsidR="007D08F4" w:rsidRDefault="007D08F4" w:rsidP="007A356E"/>
    <w:p w14:paraId="7A604537" w14:textId="77777777" w:rsidR="007D08F4" w:rsidRDefault="007D08F4" w:rsidP="007A356E"/>
    <w:p w14:paraId="3C27CB18" w14:textId="77777777" w:rsidR="007D08F4" w:rsidRDefault="007D08F4" w:rsidP="007A356E"/>
    <w:p w14:paraId="19A17127" w14:textId="4959263E" w:rsidR="007D08F4" w:rsidRPr="00225F77" w:rsidRDefault="007D08F4" w:rsidP="007D08F4">
      <w:pPr>
        <w:pStyle w:val="Heading2"/>
        <w:rPr>
          <w:rFonts w:ascii="Times New Roman" w:hAnsi="Times New Roman" w:cs="Times New Roman"/>
          <w:b/>
          <w:bCs/>
        </w:rPr>
      </w:pPr>
      <w:bookmarkStart w:id="26" w:name="_Toc141706344"/>
      <w:bookmarkStart w:id="27" w:name="_Toc153487922"/>
      <w:r w:rsidRPr="00225F77">
        <w:rPr>
          <w:rFonts w:ascii="Times New Roman" w:hAnsi="Times New Roman" w:cs="Times New Roman"/>
          <w:b/>
          <w:bCs/>
        </w:rPr>
        <w:lastRenderedPageBreak/>
        <w:t>US&amp;R Readiness Areas and Scoring Methodology</w:t>
      </w:r>
      <w:bookmarkEnd w:id="26"/>
      <w:bookmarkEnd w:id="27"/>
    </w:p>
    <w:p w14:paraId="617EACDF" w14:textId="77777777" w:rsidR="007D08F4" w:rsidRPr="00225F77" w:rsidRDefault="007D08F4" w:rsidP="007D08F4">
      <w:pPr>
        <w:pStyle w:val="BodyText"/>
        <w:rPr>
          <w:b/>
          <w:bCs/>
        </w:rPr>
      </w:pPr>
    </w:p>
    <w:p w14:paraId="53BAE0B2" w14:textId="77777777" w:rsidR="007D08F4" w:rsidRDefault="007D08F4" w:rsidP="007D08F4">
      <w:pPr>
        <w:pStyle w:val="NoSpacing"/>
        <w:numPr>
          <w:ilvl w:val="0"/>
          <w:numId w:val="3"/>
        </w:numPr>
        <w:rPr>
          <w:rFonts w:ascii="Times New Roman" w:hAnsi="Times New Roman" w:cs="Times New Roman"/>
          <w:spacing w:val="-1"/>
          <w:sz w:val="24"/>
          <w:szCs w:val="24"/>
        </w:rPr>
      </w:pPr>
      <w:r w:rsidRPr="004F1A4F">
        <w:rPr>
          <w:rFonts w:ascii="Times New Roman" w:hAnsi="Times New Roman" w:cs="Times New Roman"/>
          <w:spacing w:val="-1"/>
          <w:sz w:val="24"/>
          <w:szCs w:val="24"/>
        </w:rPr>
        <w:t>The three areas of readiness evaluated are:</w:t>
      </w:r>
    </w:p>
    <w:p w14:paraId="434AE5E7" w14:textId="77777777" w:rsidR="007D08F4" w:rsidRPr="004F1A4F" w:rsidRDefault="007D08F4" w:rsidP="007D08F4">
      <w:pPr>
        <w:pStyle w:val="NoSpacing"/>
        <w:ind w:left="720"/>
        <w:rPr>
          <w:rFonts w:ascii="Times New Roman" w:hAnsi="Times New Roman" w:cs="Times New Roman"/>
          <w:spacing w:val="-1"/>
          <w:sz w:val="24"/>
          <w:szCs w:val="24"/>
        </w:rPr>
      </w:pPr>
    </w:p>
    <w:p w14:paraId="2B62B592" w14:textId="38160BB8" w:rsidR="007D08F4" w:rsidRPr="004F1A4F" w:rsidRDefault="007D08F4" w:rsidP="007D08F4">
      <w:pPr>
        <w:pStyle w:val="NoSpacing"/>
        <w:numPr>
          <w:ilvl w:val="1"/>
          <w:numId w:val="3"/>
        </w:numPr>
        <w:rPr>
          <w:rFonts w:ascii="Times New Roman" w:hAnsi="Times New Roman" w:cs="Times New Roman"/>
          <w:spacing w:val="-1"/>
          <w:sz w:val="24"/>
          <w:szCs w:val="24"/>
        </w:rPr>
      </w:pPr>
      <w:r w:rsidRPr="004F1A4F">
        <w:rPr>
          <w:rFonts w:ascii="Times New Roman" w:hAnsi="Times New Roman" w:cs="Times New Roman"/>
          <w:spacing w:val="-1"/>
          <w:sz w:val="24"/>
          <w:szCs w:val="24"/>
        </w:rPr>
        <w:t xml:space="preserve">Operations Readiness – </w:t>
      </w:r>
      <w:r w:rsidR="00524537" w:rsidRPr="004F1A4F">
        <w:rPr>
          <w:rFonts w:ascii="Times New Roman" w:hAnsi="Times New Roman" w:cs="Times New Roman"/>
          <w:spacing w:val="-1"/>
          <w:sz w:val="24"/>
          <w:szCs w:val="24"/>
        </w:rPr>
        <w:t>Available</w:t>
      </w:r>
      <w:r w:rsidRPr="004F1A4F">
        <w:rPr>
          <w:rFonts w:ascii="Times New Roman" w:hAnsi="Times New Roman" w:cs="Times New Roman"/>
          <w:spacing w:val="-1"/>
          <w:sz w:val="24"/>
          <w:szCs w:val="24"/>
        </w:rPr>
        <w:t xml:space="preserve"> complement of deployable and exercised </w:t>
      </w:r>
      <w:r>
        <w:rPr>
          <w:rFonts w:ascii="Times New Roman" w:hAnsi="Times New Roman" w:cs="Times New Roman"/>
          <w:spacing w:val="-1"/>
          <w:sz w:val="24"/>
          <w:szCs w:val="24"/>
        </w:rPr>
        <w:t xml:space="preserve">team </w:t>
      </w:r>
      <w:r w:rsidRPr="004F1A4F">
        <w:rPr>
          <w:rFonts w:ascii="Times New Roman" w:hAnsi="Times New Roman" w:cs="Times New Roman"/>
          <w:spacing w:val="-1"/>
          <w:sz w:val="24"/>
          <w:szCs w:val="24"/>
        </w:rPr>
        <w:t>members.</w:t>
      </w:r>
    </w:p>
    <w:p w14:paraId="04DC760A" w14:textId="77777777" w:rsidR="007D08F4" w:rsidRPr="004F1A4F" w:rsidRDefault="007D08F4" w:rsidP="007D08F4">
      <w:pPr>
        <w:pStyle w:val="NoSpacing"/>
        <w:rPr>
          <w:rFonts w:ascii="Times New Roman" w:hAnsi="Times New Roman" w:cs="Times New Roman"/>
          <w:spacing w:val="-1"/>
          <w:sz w:val="24"/>
          <w:szCs w:val="24"/>
        </w:rPr>
      </w:pPr>
    </w:p>
    <w:p w14:paraId="18A90280" w14:textId="77777777" w:rsidR="007D08F4" w:rsidRPr="004F1A4F" w:rsidRDefault="007D08F4" w:rsidP="007D08F4">
      <w:pPr>
        <w:pStyle w:val="NoSpacing"/>
        <w:numPr>
          <w:ilvl w:val="1"/>
          <w:numId w:val="3"/>
        </w:numPr>
        <w:rPr>
          <w:rFonts w:ascii="Times New Roman" w:hAnsi="Times New Roman" w:cs="Times New Roman"/>
          <w:spacing w:val="-1"/>
          <w:sz w:val="24"/>
          <w:szCs w:val="24"/>
        </w:rPr>
      </w:pPr>
      <w:r w:rsidRPr="004F1A4F">
        <w:rPr>
          <w:rFonts w:ascii="Times New Roman" w:hAnsi="Times New Roman" w:cs="Times New Roman"/>
          <w:spacing w:val="-1"/>
          <w:sz w:val="24"/>
          <w:szCs w:val="24"/>
        </w:rPr>
        <w:t>Logistics Readiness – Availability of equipment caches and other logistic resources to support immediate deployment.</w:t>
      </w:r>
    </w:p>
    <w:p w14:paraId="26D1AA10" w14:textId="77777777" w:rsidR="007D08F4" w:rsidRPr="004F1A4F" w:rsidRDefault="007D08F4" w:rsidP="007D08F4">
      <w:pPr>
        <w:pStyle w:val="NoSpacing"/>
        <w:rPr>
          <w:rFonts w:ascii="Times New Roman" w:hAnsi="Times New Roman" w:cs="Times New Roman"/>
          <w:spacing w:val="-1"/>
          <w:sz w:val="24"/>
          <w:szCs w:val="24"/>
        </w:rPr>
      </w:pPr>
    </w:p>
    <w:p w14:paraId="5475FF2E" w14:textId="77777777" w:rsidR="007D08F4" w:rsidRPr="004F1A4F" w:rsidRDefault="007D08F4" w:rsidP="007D08F4">
      <w:pPr>
        <w:pStyle w:val="NoSpacing"/>
        <w:numPr>
          <w:ilvl w:val="1"/>
          <w:numId w:val="3"/>
        </w:numPr>
        <w:rPr>
          <w:rFonts w:ascii="Times New Roman" w:hAnsi="Times New Roman" w:cs="Times New Roman"/>
          <w:spacing w:val="-1"/>
          <w:sz w:val="24"/>
          <w:szCs w:val="24"/>
        </w:rPr>
      </w:pPr>
      <w:r w:rsidRPr="004F1A4F">
        <w:rPr>
          <w:rFonts w:ascii="Times New Roman" w:hAnsi="Times New Roman" w:cs="Times New Roman"/>
          <w:spacing w:val="-1"/>
          <w:sz w:val="24"/>
          <w:szCs w:val="24"/>
        </w:rPr>
        <w:t>Management Readiness – In-place resources, plans, agreements, processes, and procedures to support deployments, and meet requirements of the US&amp;R System’s Readiness Cooperative Agreements and other audit requirements.</w:t>
      </w:r>
    </w:p>
    <w:p w14:paraId="4DCB599B" w14:textId="77777777" w:rsidR="007D08F4" w:rsidRPr="004F1A4F" w:rsidRDefault="007D08F4" w:rsidP="007D08F4">
      <w:pPr>
        <w:pStyle w:val="NoSpacing"/>
        <w:rPr>
          <w:rFonts w:ascii="Times New Roman" w:hAnsi="Times New Roman" w:cs="Times New Roman"/>
          <w:spacing w:val="-1"/>
          <w:sz w:val="24"/>
          <w:szCs w:val="24"/>
        </w:rPr>
      </w:pPr>
    </w:p>
    <w:p w14:paraId="0D397D9B" w14:textId="77777777" w:rsidR="007D08F4" w:rsidRDefault="007D08F4" w:rsidP="007D08F4">
      <w:pPr>
        <w:pStyle w:val="NoSpacing"/>
        <w:numPr>
          <w:ilvl w:val="0"/>
          <w:numId w:val="3"/>
        </w:numPr>
        <w:rPr>
          <w:rFonts w:ascii="Times New Roman" w:hAnsi="Times New Roman" w:cs="Times New Roman"/>
          <w:spacing w:val="-1"/>
          <w:sz w:val="24"/>
          <w:szCs w:val="24"/>
        </w:rPr>
      </w:pPr>
      <w:r w:rsidRPr="004F1A4F">
        <w:rPr>
          <w:rFonts w:ascii="Times New Roman" w:hAnsi="Times New Roman" w:cs="Times New Roman"/>
          <w:spacing w:val="-1"/>
          <w:sz w:val="24"/>
          <w:szCs w:val="24"/>
        </w:rPr>
        <w:t>Scoring the three categories of readiness – each of the three categories of readiness (Operations, Logistics, and Management) contains five assessment factors to be evaluated and the appropriate points assigned to the factor. Each assessment factor has a weight value that when multiplied by the determined point value yields the task force’s score for that assessment factor. A maximum score of 100 can be achieved in each of the three readiness categories.</w:t>
      </w:r>
    </w:p>
    <w:p w14:paraId="2E937F2B" w14:textId="77777777" w:rsidR="007D08F4" w:rsidRPr="004F1A4F" w:rsidRDefault="007D08F4" w:rsidP="007D08F4">
      <w:pPr>
        <w:pStyle w:val="NoSpacing"/>
        <w:ind w:left="720"/>
        <w:rPr>
          <w:rFonts w:ascii="Times New Roman" w:hAnsi="Times New Roman" w:cs="Times New Roman"/>
          <w:spacing w:val="-1"/>
          <w:sz w:val="24"/>
          <w:szCs w:val="24"/>
        </w:rPr>
      </w:pPr>
    </w:p>
    <w:p w14:paraId="7194652B" w14:textId="77777777" w:rsidR="007D08F4" w:rsidRPr="00225F77" w:rsidRDefault="007D08F4" w:rsidP="007D08F4">
      <w:pPr>
        <w:pStyle w:val="BodyText"/>
        <w:rPr>
          <w:b/>
          <w:bCs/>
        </w:rPr>
      </w:pPr>
      <w:r w:rsidRPr="00225F77">
        <w:rPr>
          <w:b/>
          <w:bCs/>
        </w:rPr>
        <w:t>The following points and weight factors will be used:</w:t>
      </w:r>
    </w:p>
    <w:p w14:paraId="64FA15DC" w14:textId="77777777" w:rsidR="007D08F4" w:rsidRPr="00235C8B" w:rsidRDefault="007D08F4" w:rsidP="007D08F4">
      <w:pPr>
        <w:jc w:val="center"/>
      </w:pPr>
    </w:p>
    <w:tbl>
      <w:tblPr>
        <w:tblStyle w:val="TableGrid"/>
        <w:tblW w:w="0" w:type="auto"/>
        <w:jc w:val="center"/>
        <w:tblLook w:val="04A0" w:firstRow="1" w:lastRow="0" w:firstColumn="1" w:lastColumn="0" w:noHBand="0" w:noVBand="1"/>
      </w:tblPr>
      <w:tblGrid>
        <w:gridCol w:w="5485"/>
        <w:gridCol w:w="1260"/>
        <w:gridCol w:w="1260"/>
        <w:gridCol w:w="1345"/>
      </w:tblGrid>
      <w:tr w:rsidR="007D08F4" w:rsidRPr="00235C8B" w14:paraId="69119E44" w14:textId="77777777" w:rsidTr="00D54797">
        <w:trPr>
          <w:jc w:val="center"/>
        </w:trPr>
        <w:tc>
          <w:tcPr>
            <w:tcW w:w="5485" w:type="dxa"/>
            <w:shd w:val="clear" w:color="auto" w:fill="D9E2F3" w:themeFill="accent1" w:themeFillTint="33"/>
            <w:vAlign w:val="center"/>
          </w:tcPr>
          <w:p w14:paraId="1B1A225A" w14:textId="77777777" w:rsidR="00B545BF" w:rsidRDefault="007D08F4" w:rsidP="00D54797">
            <w:pPr>
              <w:jc w:val="center"/>
              <w:rPr>
                <w:b/>
                <w:bCs/>
              </w:rPr>
            </w:pPr>
            <w:r w:rsidRPr="00D54797">
              <w:rPr>
                <w:b/>
                <w:bCs/>
              </w:rPr>
              <w:t xml:space="preserve">OVERALL SCORING MATRIX </w:t>
            </w:r>
          </w:p>
          <w:p w14:paraId="692580D8" w14:textId="11203190" w:rsidR="007D08F4" w:rsidRPr="00D54797" w:rsidRDefault="007D08F4" w:rsidP="00D54797">
            <w:pPr>
              <w:jc w:val="center"/>
              <w:rPr>
                <w:b/>
                <w:bCs/>
              </w:rPr>
            </w:pPr>
            <w:r w:rsidRPr="00D54797">
              <w:rPr>
                <w:b/>
                <w:bCs/>
              </w:rPr>
              <w:t>Operational Readiness</w:t>
            </w:r>
          </w:p>
        </w:tc>
        <w:tc>
          <w:tcPr>
            <w:tcW w:w="1260" w:type="dxa"/>
            <w:shd w:val="clear" w:color="auto" w:fill="D9E2F3" w:themeFill="accent1" w:themeFillTint="33"/>
            <w:vAlign w:val="center"/>
          </w:tcPr>
          <w:p w14:paraId="5ECCDC32" w14:textId="77777777" w:rsidR="007D08F4" w:rsidRPr="00D54797" w:rsidRDefault="007D08F4" w:rsidP="00D54797">
            <w:pPr>
              <w:jc w:val="center"/>
              <w:rPr>
                <w:b/>
                <w:bCs/>
              </w:rPr>
            </w:pPr>
            <w:r w:rsidRPr="00D54797">
              <w:rPr>
                <w:b/>
                <w:bCs/>
              </w:rPr>
              <w:t>Max Points</w:t>
            </w:r>
          </w:p>
        </w:tc>
        <w:tc>
          <w:tcPr>
            <w:tcW w:w="1260" w:type="dxa"/>
            <w:shd w:val="clear" w:color="auto" w:fill="D9E2F3" w:themeFill="accent1" w:themeFillTint="33"/>
            <w:vAlign w:val="center"/>
          </w:tcPr>
          <w:p w14:paraId="7428626C" w14:textId="77777777" w:rsidR="007D08F4" w:rsidRPr="00D54797" w:rsidRDefault="007D08F4" w:rsidP="00D54797">
            <w:pPr>
              <w:jc w:val="center"/>
              <w:rPr>
                <w:b/>
                <w:bCs/>
              </w:rPr>
            </w:pPr>
            <w:r w:rsidRPr="00D54797">
              <w:rPr>
                <w:b/>
                <w:bCs/>
              </w:rPr>
              <w:t>Weight Factor</w:t>
            </w:r>
          </w:p>
        </w:tc>
        <w:tc>
          <w:tcPr>
            <w:tcW w:w="1345" w:type="dxa"/>
            <w:shd w:val="clear" w:color="auto" w:fill="D9E2F3" w:themeFill="accent1" w:themeFillTint="33"/>
            <w:vAlign w:val="center"/>
          </w:tcPr>
          <w:p w14:paraId="4C54B787" w14:textId="77777777" w:rsidR="007D08F4" w:rsidRPr="00D54797" w:rsidRDefault="007D08F4" w:rsidP="00D54797">
            <w:pPr>
              <w:jc w:val="center"/>
              <w:rPr>
                <w:b/>
                <w:bCs/>
              </w:rPr>
            </w:pPr>
            <w:r w:rsidRPr="00D54797">
              <w:rPr>
                <w:b/>
                <w:bCs/>
              </w:rPr>
              <w:t>Task Force Score</w:t>
            </w:r>
          </w:p>
        </w:tc>
      </w:tr>
      <w:tr w:rsidR="007D08F4" w:rsidRPr="00235C8B" w14:paraId="02964F46" w14:textId="77777777" w:rsidTr="00D54797">
        <w:trPr>
          <w:jc w:val="center"/>
        </w:trPr>
        <w:tc>
          <w:tcPr>
            <w:tcW w:w="5485" w:type="dxa"/>
            <w:vAlign w:val="center"/>
          </w:tcPr>
          <w:p w14:paraId="63F189F1" w14:textId="49767BFD" w:rsidR="007D08F4" w:rsidRPr="00235C8B" w:rsidRDefault="009E49F0" w:rsidP="00D54797">
            <w:r>
              <w:t xml:space="preserve">O-1: </w:t>
            </w:r>
            <w:r w:rsidR="007D08F4" w:rsidRPr="00235C8B">
              <w:t xml:space="preserve">Compliment of </w:t>
            </w:r>
            <w:r>
              <w:t xml:space="preserve">deployable </w:t>
            </w:r>
            <w:r w:rsidR="007D08F4">
              <w:t>m</w:t>
            </w:r>
            <w:r w:rsidR="007D08F4" w:rsidRPr="00235C8B">
              <w:t>embers</w:t>
            </w:r>
          </w:p>
        </w:tc>
        <w:tc>
          <w:tcPr>
            <w:tcW w:w="1260" w:type="dxa"/>
            <w:vAlign w:val="center"/>
          </w:tcPr>
          <w:p w14:paraId="4445CA54" w14:textId="52945307" w:rsidR="007D08F4" w:rsidRPr="00235C8B" w:rsidRDefault="003C55E5" w:rsidP="00D54797">
            <w:pPr>
              <w:jc w:val="center"/>
            </w:pPr>
            <w:r>
              <w:t>10</w:t>
            </w:r>
          </w:p>
        </w:tc>
        <w:tc>
          <w:tcPr>
            <w:tcW w:w="1260" w:type="dxa"/>
            <w:vAlign w:val="center"/>
          </w:tcPr>
          <w:p w14:paraId="446FC1F2" w14:textId="19CCDA9E" w:rsidR="007D08F4" w:rsidRPr="00235C8B" w:rsidRDefault="009E49F0" w:rsidP="00D54797">
            <w:pPr>
              <w:jc w:val="center"/>
            </w:pPr>
            <w:r>
              <w:t>5</w:t>
            </w:r>
            <w:r w:rsidR="007D08F4">
              <w:t>.0</w:t>
            </w:r>
          </w:p>
        </w:tc>
        <w:tc>
          <w:tcPr>
            <w:tcW w:w="1345" w:type="dxa"/>
            <w:vAlign w:val="center"/>
          </w:tcPr>
          <w:p w14:paraId="0E703B0E" w14:textId="77777777" w:rsidR="007D08F4" w:rsidRPr="00235C8B" w:rsidRDefault="007D08F4" w:rsidP="00D54797">
            <w:pPr>
              <w:jc w:val="center"/>
            </w:pPr>
          </w:p>
        </w:tc>
      </w:tr>
      <w:tr w:rsidR="007D08F4" w:rsidRPr="00235C8B" w14:paraId="418E9238" w14:textId="77777777" w:rsidTr="00D54797">
        <w:trPr>
          <w:jc w:val="center"/>
        </w:trPr>
        <w:tc>
          <w:tcPr>
            <w:tcW w:w="5485" w:type="dxa"/>
            <w:vAlign w:val="center"/>
          </w:tcPr>
          <w:p w14:paraId="5B6BD2F8" w14:textId="1F00F47A" w:rsidR="007D08F4" w:rsidRPr="00235C8B" w:rsidRDefault="009E49F0" w:rsidP="00D54797">
            <w:r>
              <w:t xml:space="preserve">O-2A: </w:t>
            </w:r>
            <w:r w:rsidR="007D08F4" w:rsidRPr="00235C8B">
              <w:t xml:space="preserve">Compliment of </w:t>
            </w:r>
            <w:r w:rsidR="00CD1757">
              <w:t xml:space="preserve">deployable </w:t>
            </w:r>
            <w:r>
              <w:t>CDL drivers</w:t>
            </w:r>
          </w:p>
        </w:tc>
        <w:tc>
          <w:tcPr>
            <w:tcW w:w="1260" w:type="dxa"/>
            <w:vAlign w:val="center"/>
          </w:tcPr>
          <w:p w14:paraId="52896A2F" w14:textId="333044C9" w:rsidR="007D08F4" w:rsidRDefault="009E49F0" w:rsidP="00D54797">
            <w:pPr>
              <w:jc w:val="center"/>
            </w:pPr>
            <w:r>
              <w:t>5</w:t>
            </w:r>
          </w:p>
        </w:tc>
        <w:tc>
          <w:tcPr>
            <w:tcW w:w="1260" w:type="dxa"/>
            <w:vAlign w:val="center"/>
          </w:tcPr>
          <w:p w14:paraId="7CBB61BD" w14:textId="6A1DA0CE" w:rsidR="007D08F4" w:rsidRDefault="007D08F4" w:rsidP="00D54797">
            <w:pPr>
              <w:jc w:val="center"/>
            </w:pPr>
            <w:r>
              <w:t>1.</w:t>
            </w:r>
            <w:r w:rsidR="009E49F0">
              <w:t>0</w:t>
            </w:r>
          </w:p>
        </w:tc>
        <w:tc>
          <w:tcPr>
            <w:tcW w:w="1345" w:type="dxa"/>
            <w:vAlign w:val="center"/>
          </w:tcPr>
          <w:p w14:paraId="3BA1999B" w14:textId="77777777" w:rsidR="007D08F4" w:rsidRPr="00235C8B" w:rsidRDefault="007D08F4" w:rsidP="00D54797">
            <w:pPr>
              <w:jc w:val="center"/>
            </w:pPr>
          </w:p>
        </w:tc>
      </w:tr>
      <w:tr w:rsidR="007D08F4" w:rsidRPr="00235C8B" w14:paraId="663E7BD0" w14:textId="77777777" w:rsidTr="00D54797">
        <w:trPr>
          <w:jc w:val="center"/>
        </w:trPr>
        <w:tc>
          <w:tcPr>
            <w:tcW w:w="5485" w:type="dxa"/>
            <w:vAlign w:val="center"/>
          </w:tcPr>
          <w:p w14:paraId="158C500E" w14:textId="51283099" w:rsidR="007D08F4" w:rsidRPr="00235C8B" w:rsidRDefault="009E49F0" w:rsidP="00D54797">
            <w:r>
              <w:t xml:space="preserve">O-2B: </w:t>
            </w:r>
            <w:r w:rsidR="007D08F4" w:rsidRPr="00235C8B">
              <w:t xml:space="preserve">Compliment of deployable </w:t>
            </w:r>
            <w:r>
              <w:t>WRS</w:t>
            </w:r>
          </w:p>
        </w:tc>
        <w:tc>
          <w:tcPr>
            <w:tcW w:w="1260" w:type="dxa"/>
            <w:vAlign w:val="center"/>
          </w:tcPr>
          <w:p w14:paraId="42E7D72B" w14:textId="28833C6C" w:rsidR="007D08F4" w:rsidRPr="00235C8B" w:rsidRDefault="009E49F0" w:rsidP="00D54797">
            <w:pPr>
              <w:jc w:val="center"/>
            </w:pPr>
            <w:r>
              <w:t>5</w:t>
            </w:r>
          </w:p>
        </w:tc>
        <w:tc>
          <w:tcPr>
            <w:tcW w:w="1260" w:type="dxa"/>
            <w:vAlign w:val="center"/>
          </w:tcPr>
          <w:p w14:paraId="53365B4C" w14:textId="3759CD54" w:rsidR="007D08F4" w:rsidRPr="00235C8B" w:rsidRDefault="009E49F0" w:rsidP="00D54797">
            <w:pPr>
              <w:jc w:val="center"/>
            </w:pPr>
            <w:r>
              <w:t>1</w:t>
            </w:r>
            <w:r w:rsidR="007D08F4">
              <w:t>.0</w:t>
            </w:r>
          </w:p>
        </w:tc>
        <w:tc>
          <w:tcPr>
            <w:tcW w:w="1345" w:type="dxa"/>
            <w:vAlign w:val="center"/>
          </w:tcPr>
          <w:p w14:paraId="675941CE" w14:textId="77777777" w:rsidR="007D08F4" w:rsidRPr="00235C8B" w:rsidRDefault="007D08F4" w:rsidP="00D54797">
            <w:pPr>
              <w:jc w:val="center"/>
            </w:pPr>
          </w:p>
        </w:tc>
      </w:tr>
      <w:tr w:rsidR="00CD1757" w:rsidRPr="00235C8B" w14:paraId="74C1FB73" w14:textId="77777777" w:rsidTr="00D54797">
        <w:trPr>
          <w:jc w:val="center"/>
        </w:trPr>
        <w:tc>
          <w:tcPr>
            <w:tcW w:w="5485" w:type="dxa"/>
            <w:vAlign w:val="center"/>
          </w:tcPr>
          <w:p w14:paraId="7B19BDD8" w14:textId="7AE6D744" w:rsidR="00CD1757" w:rsidRDefault="00CD1757" w:rsidP="00D54797">
            <w:r>
              <w:t>O-2C: Compliment of deployable John Boat operators</w:t>
            </w:r>
          </w:p>
        </w:tc>
        <w:tc>
          <w:tcPr>
            <w:tcW w:w="1260" w:type="dxa"/>
            <w:vAlign w:val="center"/>
          </w:tcPr>
          <w:p w14:paraId="2594FF5B" w14:textId="02AFB574" w:rsidR="00CD1757" w:rsidRDefault="00CD1757" w:rsidP="00D54797">
            <w:pPr>
              <w:jc w:val="center"/>
            </w:pPr>
            <w:r>
              <w:t>5</w:t>
            </w:r>
          </w:p>
        </w:tc>
        <w:tc>
          <w:tcPr>
            <w:tcW w:w="1260" w:type="dxa"/>
            <w:vAlign w:val="center"/>
          </w:tcPr>
          <w:p w14:paraId="60151182" w14:textId="16BD5C31" w:rsidR="00CD1757" w:rsidRDefault="00CD1757" w:rsidP="00D54797">
            <w:pPr>
              <w:jc w:val="center"/>
            </w:pPr>
            <w:r>
              <w:t>1.0</w:t>
            </w:r>
          </w:p>
        </w:tc>
        <w:tc>
          <w:tcPr>
            <w:tcW w:w="1345" w:type="dxa"/>
            <w:vAlign w:val="center"/>
          </w:tcPr>
          <w:p w14:paraId="234DA50F" w14:textId="77777777" w:rsidR="00CD1757" w:rsidRPr="00235C8B" w:rsidRDefault="00CD1757" w:rsidP="00D54797">
            <w:pPr>
              <w:jc w:val="center"/>
            </w:pPr>
          </w:p>
        </w:tc>
      </w:tr>
      <w:tr w:rsidR="00CD1757" w:rsidRPr="00235C8B" w14:paraId="4DA724AD" w14:textId="77777777" w:rsidTr="00D54797">
        <w:trPr>
          <w:jc w:val="center"/>
        </w:trPr>
        <w:tc>
          <w:tcPr>
            <w:tcW w:w="5485" w:type="dxa"/>
            <w:vAlign w:val="center"/>
          </w:tcPr>
          <w:p w14:paraId="3DC2140A" w14:textId="4F7C0EFE" w:rsidR="00CD1757" w:rsidRDefault="00CD1757" w:rsidP="00D54797">
            <w:r>
              <w:t>O-2D: Compliment of deployable IRB operators</w:t>
            </w:r>
          </w:p>
        </w:tc>
        <w:tc>
          <w:tcPr>
            <w:tcW w:w="1260" w:type="dxa"/>
            <w:vAlign w:val="center"/>
          </w:tcPr>
          <w:p w14:paraId="59878AE3" w14:textId="04DD45B1" w:rsidR="00CD1757" w:rsidRDefault="00CD1757" w:rsidP="00D54797">
            <w:pPr>
              <w:jc w:val="center"/>
            </w:pPr>
            <w:r>
              <w:t>5</w:t>
            </w:r>
          </w:p>
        </w:tc>
        <w:tc>
          <w:tcPr>
            <w:tcW w:w="1260" w:type="dxa"/>
            <w:vAlign w:val="center"/>
          </w:tcPr>
          <w:p w14:paraId="3FE81CB4" w14:textId="3046F64E" w:rsidR="00CD1757" w:rsidRDefault="00CD1757" w:rsidP="00D54797">
            <w:pPr>
              <w:jc w:val="center"/>
            </w:pPr>
            <w:r>
              <w:t>1.0</w:t>
            </w:r>
          </w:p>
        </w:tc>
        <w:tc>
          <w:tcPr>
            <w:tcW w:w="1345" w:type="dxa"/>
            <w:vAlign w:val="center"/>
          </w:tcPr>
          <w:p w14:paraId="46A1F0FE" w14:textId="77777777" w:rsidR="00CD1757" w:rsidRPr="00235C8B" w:rsidRDefault="00CD1757" w:rsidP="00D54797">
            <w:pPr>
              <w:jc w:val="center"/>
            </w:pPr>
          </w:p>
        </w:tc>
      </w:tr>
      <w:tr w:rsidR="00CD1757" w:rsidRPr="00235C8B" w14:paraId="15CEB9D4" w14:textId="77777777" w:rsidTr="003A450B">
        <w:trPr>
          <w:jc w:val="center"/>
        </w:trPr>
        <w:tc>
          <w:tcPr>
            <w:tcW w:w="5485" w:type="dxa"/>
            <w:shd w:val="clear" w:color="auto" w:fill="auto"/>
            <w:vAlign w:val="center"/>
          </w:tcPr>
          <w:p w14:paraId="516D977B" w14:textId="064890C8" w:rsidR="00CD1757" w:rsidRDefault="003A450B" w:rsidP="00D54797">
            <w:r w:rsidRPr="003A450B">
              <w:t>O-3: Complement of Additional Operational Supportive Capabilities</w:t>
            </w:r>
            <w:r w:rsidR="00504FB5">
              <w:t>:</w:t>
            </w:r>
            <w:r w:rsidRPr="003A450B">
              <w:t xml:space="preserve"> (HRD Canines, sUAS, Peer Support, Tunnel Rescue, IST Members, Instructors</w:t>
            </w:r>
            <w:r w:rsidR="00504FB5">
              <w:t>, etc.)</w:t>
            </w:r>
            <w:r w:rsidR="00E52FF5">
              <w:t xml:space="preserve"> </w:t>
            </w:r>
            <w:r w:rsidR="00B00C6B">
              <w:t>(</w:t>
            </w:r>
            <w:r w:rsidR="006B0151" w:rsidRPr="00B37CE8">
              <w:rPr>
                <w:b/>
                <w:bCs/>
              </w:rPr>
              <w:t>N</w:t>
            </w:r>
            <w:r w:rsidR="00E52FF5" w:rsidRPr="00564CCF">
              <w:rPr>
                <w:b/>
                <w:bCs/>
              </w:rPr>
              <w:t xml:space="preserve">ot </w:t>
            </w:r>
            <w:r w:rsidR="006B0151">
              <w:rPr>
                <w:b/>
                <w:bCs/>
              </w:rPr>
              <w:t>S</w:t>
            </w:r>
            <w:r w:rsidR="00E52FF5" w:rsidRPr="00564CCF">
              <w:rPr>
                <w:b/>
                <w:bCs/>
              </w:rPr>
              <w:t>cored</w:t>
            </w:r>
            <w:r w:rsidR="00B00C6B">
              <w:rPr>
                <w:b/>
                <w:bCs/>
              </w:rPr>
              <w:t>)</w:t>
            </w:r>
          </w:p>
        </w:tc>
        <w:tc>
          <w:tcPr>
            <w:tcW w:w="1260" w:type="dxa"/>
            <w:vAlign w:val="center"/>
          </w:tcPr>
          <w:p w14:paraId="74591C67" w14:textId="3DC165DD" w:rsidR="00CD1757" w:rsidRDefault="003A450B" w:rsidP="00D54797">
            <w:pPr>
              <w:jc w:val="center"/>
            </w:pPr>
            <w:r>
              <w:t>0</w:t>
            </w:r>
          </w:p>
        </w:tc>
        <w:tc>
          <w:tcPr>
            <w:tcW w:w="1260" w:type="dxa"/>
            <w:vAlign w:val="center"/>
          </w:tcPr>
          <w:p w14:paraId="19A389A4" w14:textId="3F6DA381" w:rsidR="00CD1757" w:rsidRDefault="003A450B" w:rsidP="00D54797">
            <w:pPr>
              <w:jc w:val="center"/>
            </w:pPr>
            <w:r>
              <w:t>0</w:t>
            </w:r>
          </w:p>
        </w:tc>
        <w:tc>
          <w:tcPr>
            <w:tcW w:w="1345" w:type="dxa"/>
            <w:vAlign w:val="center"/>
          </w:tcPr>
          <w:p w14:paraId="31E4138C" w14:textId="1F90DF45" w:rsidR="00CD1757" w:rsidRPr="00235C8B" w:rsidRDefault="000E6A88" w:rsidP="00D54797">
            <w:pPr>
              <w:jc w:val="center"/>
            </w:pPr>
            <w:r>
              <w:t>0</w:t>
            </w:r>
          </w:p>
        </w:tc>
      </w:tr>
      <w:tr w:rsidR="007D08F4" w:rsidRPr="00235C8B" w14:paraId="72579DEB" w14:textId="77777777" w:rsidTr="006F1396">
        <w:trPr>
          <w:jc w:val="center"/>
        </w:trPr>
        <w:tc>
          <w:tcPr>
            <w:tcW w:w="5485" w:type="dxa"/>
            <w:vAlign w:val="center"/>
          </w:tcPr>
          <w:p w14:paraId="64A904C2" w14:textId="57C35795" w:rsidR="007D08F4" w:rsidRPr="00235C8B" w:rsidRDefault="007D08F4" w:rsidP="00D54797">
            <w:r w:rsidRPr="00235C8B">
              <w:t xml:space="preserve"> </w:t>
            </w:r>
            <w:r w:rsidR="00CD1757">
              <w:t xml:space="preserve">O-4: Members participating in </w:t>
            </w:r>
            <w:r w:rsidR="005208E4">
              <w:t>E</w:t>
            </w:r>
            <w:r w:rsidR="00CD1757">
              <w:t>xercises</w:t>
            </w:r>
          </w:p>
        </w:tc>
        <w:tc>
          <w:tcPr>
            <w:tcW w:w="1260" w:type="dxa"/>
            <w:vAlign w:val="center"/>
          </w:tcPr>
          <w:p w14:paraId="43286975" w14:textId="02351622" w:rsidR="007D08F4" w:rsidRPr="00235C8B" w:rsidRDefault="007D08F4" w:rsidP="006F1396">
            <w:pPr>
              <w:jc w:val="center"/>
            </w:pPr>
            <w:r>
              <w:t>1</w:t>
            </w:r>
            <w:r w:rsidR="00CD1757">
              <w:t>5</w:t>
            </w:r>
          </w:p>
        </w:tc>
        <w:tc>
          <w:tcPr>
            <w:tcW w:w="1260" w:type="dxa"/>
            <w:vAlign w:val="center"/>
          </w:tcPr>
          <w:p w14:paraId="00628553" w14:textId="6D160BA7" w:rsidR="007D08F4" w:rsidRPr="00235C8B" w:rsidRDefault="00CD1757" w:rsidP="00D54797">
            <w:pPr>
              <w:jc w:val="center"/>
            </w:pPr>
            <w:r>
              <w:t>1</w:t>
            </w:r>
            <w:r w:rsidR="007D08F4">
              <w:t>.0</w:t>
            </w:r>
          </w:p>
        </w:tc>
        <w:tc>
          <w:tcPr>
            <w:tcW w:w="1345" w:type="dxa"/>
            <w:vAlign w:val="center"/>
          </w:tcPr>
          <w:p w14:paraId="5EA17021" w14:textId="77777777" w:rsidR="007D08F4" w:rsidRPr="00235C8B" w:rsidRDefault="007D08F4" w:rsidP="00D54797">
            <w:pPr>
              <w:jc w:val="center"/>
            </w:pPr>
          </w:p>
        </w:tc>
      </w:tr>
      <w:tr w:rsidR="007D08F4" w:rsidRPr="00235C8B" w14:paraId="50CF06A4" w14:textId="77777777" w:rsidTr="006F1396">
        <w:trPr>
          <w:jc w:val="center"/>
        </w:trPr>
        <w:tc>
          <w:tcPr>
            <w:tcW w:w="5485" w:type="dxa"/>
            <w:vAlign w:val="center"/>
          </w:tcPr>
          <w:p w14:paraId="4555CB81" w14:textId="422FCC63" w:rsidR="007D08F4" w:rsidRPr="00235C8B" w:rsidRDefault="00D62EE9" w:rsidP="00D54797">
            <w:r>
              <w:t xml:space="preserve"> O-5: </w:t>
            </w:r>
            <w:r w:rsidR="00CD1757">
              <w:t xml:space="preserve">Members participating in </w:t>
            </w:r>
            <w:r w:rsidR="007D08F4" w:rsidRPr="00235C8B">
              <w:t xml:space="preserve">Training </w:t>
            </w:r>
            <w:r w:rsidR="005208E4">
              <w:t>S</w:t>
            </w:r>
            <w:r w:rsidR="007D08F4" w:rsidRPr="00235C8B">
              <w:t>essions</w:t>
            </w:r>
            <w:r w:rsidR="00722BAD">
              <w:t xml:space="preserve"> </w:t>
            </w:r>
            <w:r w:rsidR="007D08F4" w:rsidRPr="00235C8B">
              <w:t>/</w:t>
            </w:r>
            <w:r w:rsidR="00722BAD">
              <w:t xml:space="preserve"> </w:t>
            </w:r>
            <w:r w:rsidR="005208E4">
              <w:t>D</w:t>
            </w:r>
            <w:r w:rsidR="007D08F4" w:rsidRPr="00235C8B">
              <w:t>rills</w:t>
            </w:r>
          </w:p>
        </w:tc>
        <w:tc>
          <w:tcPr>
            <w:tcW w:w="1260" w:type="dxa"/>
            <w:vAlign w:val="center"/>
          </w:tcPr>
          <w:p w14:paraId="076CE444" w14:textId="4374649F" w:rsidR="007D08F4" w:rsidRPr="00235C8B" w:rsidRDefault="007D08F4" w:rsidP="006F1396">
            <w:pPr>
              <w:jc w:val="center"/>
            </w:pPr>
            <w:r>
              <w:t>1</w:t>
            </w:r>
            <w:r w:rsidR="00CD1757">
              <w:t>5</w:t>
            </w:r>
          </w:p>
        </w:tc>
        <w:tc>
          <w:tcPr>
            <w:tcW w:w="1260" w:type="dxa"/>
            <w:vAlign w:val="center"/>
          </w:tcPr>
          <w:p w14:paraId="777DB45B" w14:textId="49BD2560" w:rsidR="007D08F4" w:rsidRPr="00235C8B" w:rsidRDefault="007D08F4" w:rsidP="00D54797">
            <w:pPr>
              <w:jc w:val="center"/>
            </w:pPr>
            <w:r>
              <w:t>1.</w:t>
            </w:r>
            <w:r w:rsidR="00CD1757">
              <w:t>0</w:t>
            </w:r>
          </w:p>
        </w:tc>
        <w:tc>
          <w:tcPr>
            <w:tcW w:w="1345" w:type="dxa"/>
            <w:vAlign w:val="center"/>
          </w:tcPr>
          <w:p w14:paraId="2C7CF4FB" w14:textId="77777777" w:rsidR="007D08F4" w:rsidRPr="00235C8B" w:rsidRDefault="007D08F4" w:rsidP="00D54797">
            <w:pPr>
              <w:jc w:val="center"/>
            </w:pPr>
          </w:p>
        </w:tc>
      </w:tr>
    </w:tbl>
    <w:p w14:paraId="313EAA08" w14:textId="77777777" w:rsidR="007D08F4" w:rsidRPr="00235C8B" w:rsidRDefault="007D08F4" w:rsidP="007D08F4">
      <w:r w:rsidRPr="00235C8B">
        <w:tab/>
      </w:r>
      <w:r w:rsidRPr="00235C8B">
        <w:tab/>
      </w:r>
      <w:r w:rsidRPr="00235C8B">
        <w:tab/>
      </w:r>
      <w:r w:rsidRPr="00235C8B">
        <w:tab/>
      </w:r>
      <w:r w:rsidRPr="00235C8B">
        <w:tab/>
      </w:r>
      <w:r w:rsidRPr="00235C8B">
        <w:tab/>
      </w:r>
      <w:r w:rsidRPr="00235C8B">
        <w:tab/>
      </w:r>
      <w:r w:rsidRPr="00235C8B">
        <w:tab/>
      </w:r>
      <w:r w:rsidRPr="00235C8B">
        <w:tab/>
      </w:r>
      <w:r w:rsidRPr="00235C8B">
        <w:tab/>
      </w:r>
    </w:p>
    <w:p w14:paraId="4C0DB053" w14:textId="61425285" w:rsidR="007D08F4" w:rsidRPr="00784352" w:rsidRDefault="007D08F4" w:rsidP="00A966F1">
      <w:pPr>
        <w:pBdr>
          <w:top w:val="single" w:sz="4" w:space="1" w:color="auto"/>
          <w:left w:val="single" w:sz="4" w:space="4" w:color="auto"/>
          <w:bottom w:val="single" w:sz="4" w:space="1" w:color="auto"/>
          <w:right w:val="single" w:sz="4" w:space="4" w:color="auto"/>
        </w:pBdr>
        <w:rPr>
          <w:b/>
          <w:bCs/>
        </w:rPr>
      </w:pPr>
      <w:r w:rsidRPr="00784352">
        <w:rPr>
          <w:b/>
          <w:bCs/>
        </w:rPr>
        <w:t>Task Forces receive credit for deployment exercise</w:t>
      </w:r>
      <w:r w:rsidR="009E49F0" w:rsidRPr="00784352">
        <w:rPr>
          <w:b/>
          <w:bCs/>
        </w:rPr>
        <w:t>s</w:t>
      </w:r>
      <w:r w:rsidRPr="00784352">
        <w:rPr>
          <w:b/>
          <w:bCs/>
        </w:rPr>
        <w:t>, modular exercise</w:t>
      </w:r>
      <w:r w:rsidR="009E49F0" w:rsidRPr="00784352">
        <w:rPr>
          <w:b/>
          <w:bCs/>
        </w:rPr>
        <w:t>s</w:t>
      </w:r>
      <w:r w:rsidRPr="00784352">
        <w:rPr>
          <w:b/>
          <w:bCs/>
        </w:rPr>
        <w:t xml:space="preserve">, or a combination during the three-year exercise reporting period. See note at the bottom of page six. </w:t>
      </w:r>
    </w:p>
    <w:p w14:paraId="44323B91" w14:textId="77777777" w:rsidR="007D08F4" w:rsidRPr="00D54797" w:rsidRDefault="007D08F4" w:rsidP="007D08F4"/>
    <w:tbl>
      <w:tblPr>
        <w:tblStyle w:val="TableGrid"/>
        <w:tblW w:w="0" w:type="auto"/>
        <w:jc w:val="center"/>
        <w:tblLook w:val="04A0" w:firstRow="1" w:lastRow="0" w:firstColumn="1" w:lastColumn="0" w:noHBand="0" w:noVBand="1"/>
      </w:tblPr>
      <w:tblGrid>
        <w:gridCol w:w="5344"/>
        <w:gridCol w:w="1409"/>
        <w:gridCol w:w="1260"/>
        <w:gridCol w:w="1345"/>
      </w:tblGrid>
      <w:tr w:rsidR="007D08F4" w:rsidRPr="00235C8B" w14:paraId="3B79AA30" w14:textId="77777777" w:rsidTr="00D54797">
        <w:trPr>
          <w:jc w:val="center"/>
        </w:trPr>
        <w:tc>
          <w:tcPr>
            <w:tcW w:w="5336" w:type="dxa"/>
            <w:shd w:val="clear" w:color="auto" w:fill="D9E2F3" w:themeFill="accent1" w:themeFillTint="33"/>
            <w:vAlign w:val="center"/>
          </w:tcPr>
          <w:p w14:paraId="2D60283F" w14:textId="4CE10BEE" w:rsidR="00B545BF" w:rsidRDefault="007D08F4" w:rsidP="00D54797">
            <w:pPr>
              <w:jc w:val="center"/>
              <w:rPr>
                <w:b/>
                <w:bCs/>
              </w:rPr>
            </w:pPr>
            <w:r w:rsidRPr="00D54797">
              <w:rPr>
                <w:b/>
                <w:bCs/>
              </w:rPr>
              <w:t xml:space="preserve">OVERALL SCORING MATRIX </w:t>
            </w:r>
          </w:p>
          <w:p w14:paraId="5623F43A" w14:textId="4B26DFAF" w:rsidR="007D08F4" w:rsidRPr="00D54797" w:rsidRDefault="007D08F4" w:rsidP="00D54797">
            <w:pPr>
              <w:jc w:val="center"/>
              <w:rPr>
                <w:b/>
                <w:bCs/>
              </w:rPr>
            </w:pPr>
            <w:r w:rsidRPr="00D54797">
              <w:rPr>
                <w:b/>
                <w:bCs/>
              </w:rPr>
              <w:t>Logistical Readiness</w:t>
            </w:r>
          </w:p>
        </w:tc>
        <w:tc>
          <w:tcPr>
            <w:tcW w:w="1409" w:type="dxa"/>
            <w:shd w:val="clear" w:color="auto" w:fill="D9E2F3" w:themeFill="accent1" w:themeFillTint="33"/>
            <w:vAlign w:val="center"/>
          </w:tcPr>
          <w:p w14:paraId="3C5D4B02" w14:textId="77777777" w:rsidR="007D08F4" w:rsidRPr="00D54797" w:rsidRDefault="007D08F4" w:rsidP="00D54797">
            <w:pPr>
              <w:jc w:val="center"/>
              <w:rPr>
                <w:b/>
                <w:bCs/>
              </w:rPr>
            </w:pPr>
            <w:r w:rsidRPr="00D54797">
              <w:rPr>
                <w:b/>
                <w:bCs/>
              </w:rPr>
              <w:t>Max Points</w:t>
            </w:r>
          </w:p>
        </w:tc>
        <w:tc>
          <w:tcPr>
            <w:tcW w:w="1260" w:type="dxa"/>
            <w:shd w:val="clear" w:color="auto" w:fill="D9E2F3" w:themeFill="accent1" w:themeFillTint="33"/>
            <w:vAlign w:val="center"/>
          </w:tcPr>
          <w:p w14:paraId="621361D1" w14:textId="77777777" w:rsidR="007D08F4" w:rsidRPr="00D54797" w:rsidRDefault="007D08F4" w:rsidP="00D54797">
            <w:pPr>
              <w:jc w:val="center"/>
              <w:rPr>
                <w:b/>
                <w:bCs/>
              </w:rPr>
            </w:pPr>
            <w:r w:rsidRPr="00D54797">
              <w:rPr>
                <w:b/>
                <w:bCs/>
              </w:rPr>
              <w:t>Weight Factor</w:t>
            </w:r>
          </w:p>
        </w:tc>
        <w:tc>
          <w:tcPr>
            <w:tcW w:w="1345" w:type="dxa"/>
            <w:shd w:val="clear" w:color="auto" w:fill="D9E2F3" w:themeFill="accent1" w:themeFillTint="33"/>
            <w:vAlign w:val="center"/>
          </w:tcPr>
          <w:p w14:paraId="1C9C83D1" w14:textId="77777777" w:rsidR="007D08F4" w:rsidRPr="00D54797" w:rsidRDefault="007D08F4" w:rsidP="00D54797">
            <w:pPr>
              <w:jc w:val="center"/>
              <w:rPr>
                <w:b/>
                <w:bCs/>
              </w:rPr>
            </w:pPr>
            <w:r w:rsidRPr="00D54797">
              <w:rPr>
                <w:b/>
                <w:bCs/>
              </w:rPr>
              <w:t>Task Force Score</w:t>
            </w:r>
          </w:p>
        </w:tc>
      </w:tr>
      <w:tr w:rsidR="007D08F4" w:rsidRPr="00235C8B" w14:paraId="3A4F7B25" w14:textId="77777777" w:rsidTr="00D54797">
        <w:trPr>
          <w:jc w:val="center"/>
        </w:trPr>
        <w:tc>
          <w:tcPr>
            <w:tcW w:w="5344" w:type="dxa"/>
          </w:tcPr>
          <w:p w14:paraId="4582D54B" w14:textId="77777777" w:rsidR="007D08F4" w:rsidRPr="00235C8B" w:rsidRDefault="007D08F4" w:rsidP="000C3CFC">
            <w:r w:rsidRPr="00235C8B">
              <w:t xml:space="preserve">Compliment of </w:t>
            </w:r>
            <w:r>
              <w:t xml:space="preserve">approved </w:t>
            </w:r>
            <w:r w:rsidRPr="00235C8B">
              <w:t>cache items</w:t>
            </w:r>
            <w:r>
              <w:t xml:space="preserve"> for purchase</w:t>
            </w:r>
          </w:p>
        </w:tc>
        <w:tc>
          <w:tcPr>
            <w:tcW w:w="1401" w:type="dxa"/>
            <w:vAlign w:val="center"/>
          </w:tcPr>
          <w:p w14:paraId="473D80A0" w14:textId="77777777" w:rsidR="007D08F4" w:rsidRPr="00235C8B" w:rsidRDefault="007D08F4" w:rsidP="00D54797">
            <w:pPr>
              <w:jc w:val="center"/>
            </w:pPr>
            <w:r>
              <w:t>1</w:t>
            </w:r>
            <w:r w:rsidRPr="00235C8B">
              <w:t>0</w:t>
            </w:r>
          </w:p>
        </w:tc>
        <w:tc>
          <w:tcPr>
            <w:tcW w:w="1260" w:type="dxa"/>
            <w:vAlign w:val="center"/>
          </w:tcPr>
          <w:p w14:paraId="1D7C66EC" w14:textId="3D4C2D49" w:rsidR="007D08F4" w:rsidRPr="00235C8B" w:rsidRDefault="003C55E5" w:rsidP="00D54797">
            <w:pPr>
              <w:jc w:val="center"/>
            </w:pPr>
            <w:r>
              <w:t>2</w:t>
            </w:r>
            <w:r w:rsidR="007D08F4">
              <w:t>.0</w:t>
            </w:r>
          </w:p>
        </w:tc>
        <w:tc>
          <w:tcPr>
            <w:tcW w:w="1345" w:type="dxa"/>
            <w:vAlign w:val="center"/>
          </w:tcPr>
          <w:p w14:paraId="48853BAF" w14:textId="77777777" w:rsidR="007D08F4" w:rsidRPr="00235C8B" w:rsidRDefault="007D08F4" w:rsidP="00D54797">
            <w:pPr>
              <w:jc w:val="center"/>
            </w:pPr>
          </w:p>
        </w:tc>
      </w:tr>
      <w:tr w:rsidR="007D08F4" w:rsidRPr="00235C8B" w14:paraId="5C0A2F36" w14:textId="77777777" w:rsidTr="00D54797">
        <w:trPr>
          <w:jc w:val="center"/>
        </w:trPr>
        <w:tc>
          <w:tcPr>
            <w:tcW w:w="5344" w:type="dxa"/>
          </w:tcPr>
          <w:p w14:paraId="16341ABA" w14:textId="77777777" w:rsidR="007D08F4" w:rsidRPr="00235C8B" w:rsidRDefault="007D08F4" w:rsidP="000C3CFC">
            <w:r w:rsidRPr="00235C8B">
              <w:t>Compliment of transportation resources</w:t>
            </w:r>
          </w:p>
        </w:tc>
        <w:tc>
          <w:tcPr>
            <w:tcW w:w="1401" w:type="dxa"/>
            <w:vAlign w:val="center"/>
          </w:tcPr>
          <w:p w14:paraId="67F214B4" w14:textId="77777777" w:rsidR="007D08F4" w:rsidRPr="00235C8B" w:rsidRDefault="007D08F4" w:rsidP="00D54797">
            <w:pPr>
              <w:jc w:val="center"/>
            </w:pPr>
            <w:r>
              <w:t>1</w:t>
            </w:r>
            <w:r w:rsidRPr="00235C8B">
              <w:t>0</w:t>
            </w:r>
          </w:p>
        </w:tc>
        <w:tc>
          <w:tcPr>
            <w:tcW w:w="1260" w:type="dxa"/>
            <w:vAlign w:val="center"/>
          </w:tcPr>
          <w:p w14:paraId="4D113400" w14:textId="77777777" w:rsidR="007D08F4" w:rsidRPr="00235C8B" w:rsidRDefault="007D08F4" w:rsidP="00D54797">
            <w:pPr>
              <w:jc w:val="center"/>
            </w:pPr>
            <w:r>
              <w:t>2.0</w:t>
            </w:r>
          </w:p>
        </w:tc>
        <w:tc>
          <w:tcPr>
            <w:tcW w:w="1345" w:type="dxa"/>
            <w:vAlign w:val="center"/>
          </w:tcPr>
          <w:p w14:paraId="2804D272" w14:textId="77777777" w:rsidR="007D08F4" w:rsidRPr="00235C8B" w:rsidRDefault="007D08F4" w:rsidP="00D54797">
            <w:pPr>
              <w:jc w:val="center"/>
            </w:pPr>
          </w:p>
        </w:tc>
      </w:tr>
      <w:tr w:rsidR="007D08F4" w:rsidRPr="00235C8B" w14:paraId="1A85ACB8" w14:textId="77777777" w:rsidTr="00D54797">
        <w:trPr>
          <w:jc w:val="center"/>
        </w:trPr>
        <w:tc>
          <w:tcPr>
            <w:tcW w:w="5344" w:type="dxa"/>
          </w:tcPr>
          <w:p w14:paraId="0DC2159E" w14:textId="24B4E22E" w:rsidR="007D08F4" w:rsidRPr="001A119D" w:rsidRDefault="00122313" w:rsidP="000C3CFC">
            <w:r w:rsidRPr="001A119D">
              <w:t xml:space="preserve">Cache Movement </w:t>
            </w:r>
            <w:r w:rsidR="008233B8" w:rsidRPr="001A119D">
              <w:t>and Utilization</w:t>
            </w:r>
          </w:p>
        </w:tc>
        <w:tc>
          <w:tcPr>
            <w:tcW w:w="1401" w:type="dxa"/>
            <w:vAlign w:val="center"/>
          </w:tcPr>
          <w:p w14:paraId="69C4108F" w14:textId="77777777" w:rsidR="007D08F4" w:rsidRPr="00235C8B" w:rsidRDefault="007D08F4" w:rsidP="00D54797">
            <w:pPr>
              <w:jc w:val="center"/>
            </w:pPr>
            <w:r>
              <w:t>1</w:t>
            </w:r>
            <w:r w:rsidRPr="00235C8B">
              <w:t>0</w:t>
            </w:r>
          </w:p>
        </w:tc>
        <w:tc>
          <w:tcPr>
            <w:tcW w:w="1260" w:type="dxa"/>
            <w:vAlign w:val="center"/>
          </w:tcPr>
          <w:p w14:paraId="21BC26B3" w14:textId="77777777" w:rsidR="007D08F4" w:rsidRPr="00235C8B" w:rsidRDefault="007D08F4" w:rsidP="00D54797">
            <w:pPr>
              <w:jc w:val="center"/>
            </w:pPr>
            <w:r>
              <w:t>2.0</w:t>
            </w:r>
          </w:p>
        </w:tc>
        <w:tc>
          <w:tcPr>
            <w:tcW w:w="1345" w:type="dxa"/>
            <w:vAlign w:val="center"/>
          </w:tcPr>
          <w:p w14:paraId="4A257852" w14:textId="77777777" w:rsidR="007D08F4" w:rsidRPr="00235C8B" w:rsidRDefault="007D08F4" w:rsidP="00D54797">
            <w:pPr>
              <w:jc w:val="center"/>
            </w:pPr>
          </w:p>
        </w:tc>
      </w:tr>
      <w:tr w:rsidR="007D08F4" w:rsidRPr="00235C8B" w14:paraId="41E4E2AD" w14:textId="77777777" w:rsidTr="00D54797">
        <w:trPr>
          <w:jc w:val="center"/>
        </w:trPr>
        <w:tc>
          <w:tcPr>
            <w:tcW w:w="5344" w:type="dxa"/>
          </w:tcPr>
          <w:p w14:paraId="153FDAE6" w14:textId="67420803" w:rsidR="007D08F4" w:rsidRPr="001A119D" w:rsidRDefault="007D08F4" w:rsidP="000C3CFC">
            <w:r w:rsidRPr="001A119D">
              <w:t xml:space="preserve">Cache </w:t>
            </w:r>
            <w:r w:rsidR="008233B8" w:rsidRPr="001A119D">
              <w:t>M</w:t>
            </w:r>
            <w:r w:rsidRPr="001A119D">
              <w:t>anagement</w:t>
            </w:r>
          </w:p>
        </w:tc>
        <w:tc>
          <w:tcPr>
            <w:tcW w:w="1401" w:type="dxa"/>
            <w:vAlign w:val="center"/>
          </w:tcPr>
          <w:p w14:paraId="4DBD6B0B" w14:textId="77777777" w:rsidR="007D08F4" w:rsidRPr="00235C8B" w:rsidRDefault="007D08F4" w:rsidP="00D54797">
            <w:pPr>
              <w:jc w:val="center"/>
            </w:pPr>
            <w:r w:rsidRPr="00235C8B">
              <w:t>10</w:t>
            </w:r>
          </w:p>
        </w:tc>
        <w:tc>
          <w:tcPr>
            <w:tcW w:w="1260" w:type="dxa"/>
            <w:vAlign w:val="center"/>
          </w:tcPr>
          <w:p w14:paraId="76C05564" w14:textId="6ABADDFD" w:rsidR="007D08F4" w:rsidRPr="00235C8B" w:rsidRDefault="003C55E5" w:rsidP="00D54797">
            <w:pPr>
              <w:jc w:val="center"/>
            </w:pPr>
            <w:r>
              <w:t>2</w:t>
            </w:r>
            <w:r w:rsidR="007D08F4">
              <w:t>.0</w:t>
            </w:r>
          </w:p>
        </w:tc>
        <w:tc>
          <w:tcPr>
            <w:tcW w:w="1345" w:type="dxa"/>
            <w:vAlign w:val="center"/>
          </w:tcPr>
          <w:p w14:paraId="4B98D9B5" w14:textId="77777777" w:rsidR="007D08F4" w:rsidRPr="00235C8B" w:rsidRDefault="007D08F4" w:rsidP="00D54797">
            <w:pPr>
              <w:jc w:val="center"/>
            </w:pPr>
          </w:p>
        </w:tc>
      </w:tr>
      <w:tr w:rsidR="007D08F4" w:rsidRPr="00235C8B" w14:paraId="3444E2A7" w14:textId="77777777" w:rsidTr="00D54797">
        <w:trPr>
          <w:jc w:val="center"/>
        </w:trPr>
        <w:tc>
          <w:tcPr>
            <w:tcW w:w="5344" w:type="dxa"/>
          </w:tcPr>
          <w:p w14:paraId="04D8CC3C" w14:textId="54FF85D8" w:rsidR="007D08F4" w:rsidRPr="00235C8B" w:rsidRDefault="007D08F4" w:rsidP="000C3CFC">
            <w:r w:rsidRPr="00235C8B">
              <w:t xml:space="preserve">Warehouse </w:t>
            </w:r>
            <w:r w:rsidR="00C1334A">
              <w:t>F</w:t>
            </w:r>
            <w:r w:rsidRPr="00235C8B">
              <w:t>acilities</w:t>
            </w:r>
            <w:r w:rsidRPr="00235C8B">
              <w:tab/>
            </w:r>
          </w:p>
        </w:tc>
        <w:tc>
          <w:tcPr>
            <w:tcW w:w="1401" w:type="dxa"/>
            <w:vAlign w:val="center"/>
          </w:tcPr>
          <w:p w14:paraId="0C1FD4EB" w14:textId="77777777" w:rsidR="007D08F4" w:rsidRPr="00235C8B" w:rsidRDefault="007D08F4" w:rsidP="00D54797">
            <w:pPr>
              <w:jc w:val="center"/>
            </w:pPr>
            <w:r w:rsidRPr="00235C8B">
              <w:t>10</w:t>
            </w:r>
          </w:p>
        </w:tc>
        <w:tc>
          <w:tcPr>
            <w:tcW w:w="1260" w:type="dxa"/>
            <w:vAlign w:val="center"/>
          </w:tcPr>
          <w:p w14:paraId="3C37FAE9" w14:textId="2F6EF9BE" w:rsidR="007D08F4" w:rsidRPr="00235C8B" w:rsidRDefault="003C55E5" w:rsidP="00D54797">
            <w:pPr>
              <w:jc w:val="center"/>
            </w:pPr>
            <w:r>
              <w:t>2</w:t>
            </w:r>
            <w:r w:rsidR="007D08F4">
              <w:t>.0</w:t>
            </w:r>
          </w:p>
        </w:tc>
        <w:tc>
          <w:tcPr>
            <w:tcW w:w="1345" w:type="dxa"/>
            <w:vAlign w:val="center"/>
          </w:tcPr>
          <w:p w14:paraId="4AA197AF" w14:textId="77777777" w:rsidR="007D08F4" w:rsidRPr="00235C8B" w:rsidRDefault="007D08F4" w:rsidP="00D54797">
            <w:pPr>
              <w:jc w:val="center"/>
            </w:pPr>
          </w:p>
        </w:tc>
      </w:tr>
    </w:tbl>
    <w:p w14:paraId="15DF0F45" w14:textId="77777777" w:rsidR="007D08F4" w:rsidRDefault="007D08F4" w:rsidP="007D08F4"/>
    <w:p w14:paraId="12278988" w14:textId="77777777" w:rsidR="00716531" w:rsidRDefault="00716531" w:rsidP="007D08F4"/>
    <w:p w14:paraId="44F4AD08" w14:textId="77777777" w:rsidR="00716531" w:rsidRDefault="00716531" w:rsidP="007D08F4"/>
    <w:p w14:paraId="3E1481A0" w14:textId="77777777" w:rsidR="006F1396" w:rsidRDefault="006F1396" w:rsidP="007D08F4"/>
    <w:p w14:paraId="5F70871A" w14:textId="77777777" w:rsidR="00716531" w:rsidRPr="00235C8B" w:rsidRDefault="00716531" w:rsidP="007D08F4"/>
    <w:tbl>
      <w:tblPr>
        <w:tblStyle w:val="TableGrid"/>
        <w:tblW w:w="0" w:type="auto"/>
        <w:jc w:val="center"/>
        <w:tblLook w:val="04A0" w:firstRow="1" w:lastRow="0" w:firstColumn="1" w:lastColumn="0" w:noHBand="0" w:noVBand="1"/>
      </w:tblPr>
      <w:tblGrid>
        <w:gridCol w:w="6015"/>
        <w:gridCol w:w="977"/>
        <w:gridCol w:w="963"/>
        <w:gridCol w:w="1435"/>
      </w:tblGrid>
      <w:tr w:rsidR="007D08F4" w:rsidRPr="00235C8B" w14:paraId="0393E47A" w14:textId="77777777" w:rsidTr="00D54797">
        <w:trPr>
          <w:jc w:val="center"/>
        </w:trPr>
        <w:tc>
          <w:tcPr>
            <w:tcW w:w="6015" w:type="dxa"/>
            <w:shd w:val="clear" w:color="auto" w:fill="D9E2F3" w:themeFill="accent1" w:themeFillTint="33"/>
            <w:vAlign w:val="center"/>
          </w:tcPr>
          <w:p w14:paraId="314F7DCD" w14:textId="77777777" w:rsidR="00B545BF" w:rsidRDefault="007D08F4" w:rsidP="00D54797">
            <w:pPr>
              <w:jc w:val="center"/>
              <w:rPr>
                <w:b/>
                <w:bCs/>
              </w:rPr>
            </w:pPr>
            <w:r w:rsidRPr="00D54797">
              <w:rPr>
                <w:b/>
                <w:bCs/>
              </w:rPr>
              <w:t xml:space="preserve">OVERALL SCORING MATRIX </w:t>
            </w:r>
          </w:p>
          <w:p w14:paraId="19360AF3" w14:textId="36C7FD5C" w:rsidR="007D08F4" w:rsidRPr="00D54797" w:rsidRDefault="007D08F4" w:rsidP="00D54797">
            <w:pPr>
              <w:jc w:val="center"/>
              <w:rPr>
                <w:b/>
                <w:bCs/>
              </w:rPr>
            </w:pPr>
            <w:r w:rsidRPr="00D54797">
              <w:rPr>
                <w:b/>
                <w:bCs/>
              </w:rPr>
              <w:t>Management Readiness</w:t>
            </w:r>
          </w:p>
        </w:tc>
        <w:tc>
          <w:tcPr>
            <w:tcW w:w="977" w:type="dxa"/>
            <w:shd w:val="clear" w:color="auto" w:fill="D9E2F3" w:themeFill="accent1" w:themeFillTint="33"/>
            <w:vAlign w:val="center"/>
          </w:tcPr>
          <w:p w14:paraId="494EC081" w14:textId="77777777" w:rsidR="007D08F4" w:rsidRPr="00D54797" w:rsidRDefault="007D08F4" w:rsidP="00D54797">
            <w:pPr>
              <w:jc w:val="center"/>
              <w:rPr>
                <w:b/>
                <w:bCs/>
              </w:rPr>
            </w:pPr>
            <w:r w:rsidRPr="00D54797">
              <w:rPr>
                <w:b/>
                <w:bCs/>
              </w:rPr>
              <w:t>Max Points</w:t>
            </w:r>
          </w:p>
        </w:tc>
        <w:tc>
          <w:tcPr>
            <w:tcW w:w="923" w:type="dxa"/>
            <w:shd w:val="clear" w:color="auto" w:fill="D9E2F3" w:themeFill="accent1" w:themeFillTint="33"/>
            <w:vAlign w:val="center"/>
          </w:tcPr>
          <w:p w14:paraId="6D3BDF7D" w14:textId="77777777" w:rsidR="007D08F4" w:rsidRPr="00D54797" w:rsidRDefault="007D08F4" w:rsidP="00D54797">
            <w:pPr>
              <w:jc w:val="center"/>
              <w:rPr>
                <w:b/>
                <w:bCs/>
              </w:rPr>
            </w:pPr>
            <w:r w:rsidRPr="00D54797">
              <w:rPr>
                <w:b/>
                <w:bCs/>
              </w:rPr>
              <w:t>Weight Factor</w:t>
            </w:r>
          </w:p>
        </w:tc>
        <w:tc>
          <w:tcPr>
            <w:tcW w:w="1435" w:type="dxa"/>
            <w:shd w:val="clear" w:color="auto" w:fill="D9E2F3" w:themeFill="accent1" w:themeFillTint="33"/>
            <w:vAlign w:val="center"/>
          </w:tcPr>
          <w:p w14:paraId="2CF9BB51" w14:textId="77777777" w:rsidR="007D08F4" w:rsidRPr="00D54797" w:rsidRDefault="007D08F4" w:rsidP="00D54797">
            <w:pPr>
              <w:jc w:val="center"/>
              <w:rPr>
                <w:b/>
                <w:bCs/>
              </w:rPr>
            </w:pPr>
            <w:r w:rsidRPr="00D54797">
              <w:rPr>
                <w:b/>
                <w:bCs/>
              </w:rPr>
              <w:t>Task Force Score</w:t>
            </w:r>
          </w:p>
        </w:tc>
      </w:tr>
      <w:tr w:rsidR="007D08F4" w:rsidRPr="00235C8B" w14:paraId="3F7C71B0" w14:textId="77777777" w:rsidTr="00924E93">
        <w:trPr>
          <w:jc w:val="center"/>
        </w:trPr>
        <w:tc>
          <w:tcPr>
            <w:tcW w:w="6015" w:type="dxa"/>
          </w:tcPr>
          <w:p w14:paraId="5BB0CBD3" w14:textId="77777777" w:rsidR="007D08F4" w:rsidRPr="00235C8B" w:rsidRDefault="007D08F4" w:rsidP="000C3CFC">
            <w:r w:rsidRPr="00235C8B">
              <w:t xml:space="preserve">Compliment of administrative personnel </w:t>
            </w:r>
            <w:r>
              <w:t>&amp;</w:t>
            </w:r>
            <w:r w:rsidRPr="00235C8B">
              <w:t xml:space="preserve"> resources</w:t>
            </w:r>
          </w:p>
        </w:tc>
        <w:tc>
          <w:tcPr>
            <w:tcW w:w="977" w:type="dxa"/>
            <w:vAlign w:val="center"/>
          </w:tcPr>
          <w:p w14:paraId="28883DA3" w14:textId="77777777" w:rsidR="007D08F4" w:rsidRPr="00235C8B" w:rsidRDefault="007D08F4" w:rsidP="00924E93">
            <w:pPr>
              <w:jc w:val="center"/>
            </w:pPr>
            <w:r>
              <w:t>1</w:t>
            </w:r>
            <w:r w:rsidRPr="00235C8B">
              <w:t>0</w:t>
            </w:r>
          </w:p>
        </w:tc>
        <w:tc>
          <w:tcPr>
            <w:tcW w:w="923" w:type="dxa"/>
          </w:tcPr>
          <w:p w14:paraId="0DB163D8" w14:textId="77777777" w:rsidR="007D08F4" w:rsidRPr="00235C8B" w:rsidRDefault="007D08F4" w:rsidP="00924E93">
            <w:pPr>
              <w:jc w:val="center"/>
            </w:pPr>
            <w:r>
              <w:t>2.0</w:t>
            </w:r>
          </w:p>
        </w:tc>
        <w:tc>
          <w:tcPr>
            <w:tcW w:w="1435" w:type="dxa"/>
          </w:tcPr>
          <w:p w14:paraId="69500FD6" w14:textId="77777777" w:rsidR="007D08F4" w:rsidRPr="00235C8B" w:rsidRDefault="007D08F4" w:rsidP="00924E93">
            <w:pPr>
              <w:jc w:val="center"/>
            </w:pPr>
          </w:p>
        </w:tc>
      </w:tr>
      <w:tr w:rsidR="007D08F4" w:rsidRPr="00235C8B" w14:paraId="3517963D" w14:textId="77777777" w:rsidTr="00924E93">
        <w:trPr>
          <w:jc w:val="center"/>
        </w:trPr>
        <w:tc>
          <w:tcPr>
            <w:tcW w:w="6015" w:type="dxa"/>
          </w:tcPr>
          <w:p w14:paraId="24224AD3" w14:textId="77777777" w:rsidR="007D08F4" w:rsidRPr="00235C8B" w:rsidRDefault="007D08F4" w:rsidP="000C3CFC">
            <w:r w:rsidRPr="00235C8B">
              <w:t>Cooperative agreement reporting</w:t>
            </w:r>
            <w:r w:rsidRPr="00235C8B">
              <w:tab/>
            </w:r>
          </w:p>
        </w:tc>
        <w:tc>
          <w:tcPr>
            <w:tcW w:w="977" w:type="dxa"/>
            <w:vAlign w:val="center"/>
          </w:tcPr>
          <w:p w14:paraId="529D4AFB" w14:textId="77777777" w:rsidR="007D08F4" w:rsidRPr="00235C8B" w:rsidRDefault="007D08F4" w:rsidP="00924E93">
            <w:pPr>
              <w:jc w:val="center"/>
            </w:pPr>
            <w:r>
              <w:t>1</w:t>
            </w:r>
            <w:r w:rsidRPr="00235C8B">
              <w:t>0</w:t>
            </w:r>
          </w:p>
        </w:tc>
        <w:tc>
          <w:tcPr>
            <w:tcW w:w="923" w:type="dxa"/>
          </w:tcPr>
          <w:p w14:paraId="77526036" w14:textId="77777777" w:rsidR="007D08F4" w:rsidRPr="00235C8B" w:rsidRDefault="007D08F4" w:rsidP="00924E93">
            <w:pPr>
              <w:jc w:val="center"/>
            </w:pPr>
            <w:r>
              <w:t>2.0</w:t>
            </w:r>
          </w:p>
        </w:tc>
        <w:tc>
          <w:tcPr>
            <w:tcW w:w="1435" w:type="dxa"/>
          </w:tcPr>
          <w:p w14:paraId="2E420070" w14:textId="77777777" w:rsidR="007D08F4" w:rsidRPr="00235C8B" w:rsidRDefault="007D08F4" w:rsidP="00924E93">
            <w:pPr>
              <w:jc w:val="center"/>
            </w:pPr>
          </w:p>
        </w:tc>
      </w:tr>
      <w:tr w:rsidR="007D08F4" w:rsidRPr="00235C8B" w14:paraId="3CD7B355" w14:textId="77777777" w:rsidTr="00924E93">
        <w:trPr>
          <w:jc w:val="center"/>
        </w:trPr>
        <w:tc>
          <w:tcPr>
            <w:tcW w:w="6015" w:type="dxa"/>
          </w:tcPr>
          <w:p w14:paraId="64EB7BEC" w14:textId="77777777" w:rsidR="007D08F4" w:rsidRPr="00235C8B" w:rsidRDefault="007D08F4" w:rsidP="000C3CFC">
            <w:r w:rsidRPr="00235C8B">
              <w:t>Plans and memorandum of agreement</w:t>
            </w:r>
          </w:p>
        </w:tc>
        <w:tc>
          <w:tcPr>
            <w:tcW w:w="977" w:type="dxa"/>
            <w:vAlign w:val="center"/>
          </w:tcPr>
          <w:p w14:paraId="38FDFDCD" w14:textId="77777777" w:rsidR="007D08F4" w:rsidRPr="00235C8B" w:rsidRDefault="007D08F4" w:rsidP="00924E93">
            <w:pPr>
              <w:jc w:val="center"/>
            </w:pPr>
            <w:r>
              <w:t>1</w:t>
            </w:r>
            <w:r w:rsidRPr="00235C8B">
              <w:t>0</w:t>
            </w:r>
          </w:p>
        </w:tc>
        <w:tc>
          <w:tcPr>
            <w:tcW w:w="923" w:type="dxa"/>
          </w:tcPr>
          <w:p w14:paraId="02FE7EFD" w14:textId="77777777" w:rsidR="007D08F4" w:rsidRPr="00235C8B" w:rsidRDefault="007D08F4" w:rsidP="00924E93">
            <w:pPr>
              <w:jc w:val="center"/>
            </w:pPr>
            <w:r>
              <w:t>2.0</w:t>
            </w:r>
          </w:p>
        </w:tc>
        <w:tc>
          <w:tcPr>
            <w:tcW w:w="1435" w:type="dxa"/>
          </w:tcPr>
          <w:p w14:paraId="785A5765" w14:textId="77777777" w:rsidR="007D08F4" w:rsidRPr="00235C8B" w:rsidRDefault="007D08F4" w:rsidP="00924E93">
            <w:pPr>
              <w:jc w:val="center"/>
            </w:pPr>
          </w:p>
        </w:tc>
      </w:tr>
      <w:tr w:rsidR="007D08F4" w:rsidRPr="00235C8B" w14:paraId="706131D9" w14:textId="77777777" w:rsidTr="00924E93">
        <w:trPr>
          <w:jc w:val="center"/>
        </w:trPr>
        <w:tc>
          <w:tcPr>
            <w:tcW w:w="6015" w:type="dxa"/>
          </w:tcPr>
          <w:p w14:paraId="3A07952D" w14:textId="77777777" w:rsidR="007D08F4" w:rsidRPr="00235C8B" w:rsidRDefault="007D08F4" w:rsidP="000C3CFC">
            <w:r w:rsidRPr="00235C8B">
              <w:t>Financial accounting processes and recordkeeping</w:t>
            </w:r>
          </w:p>
        </w:tc>
        <w:tc>
          <w:tcPr>
            <w:tcW w:w="977" w:type="dxa"/>
            <w:vAlign w:val="center"/>
          </w:tcPr>
          <w:p w14:paraId="4FF2BC42" w14:textId="77777777" w:rsidR="007D08F4" w:rsidRPr="00235C8B" w:rsidRDefault="007D08F4" w:rsidP="00924E93">
            <w:pPr>
              <w:jc w:val="center"/>
            </w:pPr>
            <w:r>
              <w:t>1</w:t>
            </w:r>
            <w:r w:rsidRPr="00235C8B">
              <w:t>0</w:t>
            </w:r>
          </w:p>
        </w:tc>
        <w:tc>
          <w:tcPr>
            <w:tcW w:w="923" w:type="dxa"/>
          </w:tcPr>
          <w:p w14:paraId="2E2D12CF" w14:textId="77777777" w:rsidR="007D08F4" w:rsidRPr="00235C8B" w:rsidRDefault="007D08F4" w:rsidP="00924E93">
            <w:pPr>
              <w:jc w:val="center"/>
            </w:pPr>
            <w:r>
              <w:t>2.0</w:t>
            </w:r>
          </w:p>
        </w:tc>
        <w:tc>
          <w:tcPr>
            <w:tcW w:w="1435" w:type="dxa"/>
          </w:tcPr>
          <w:p w14:paraId="12375915" w14:textId="77777777" w:rsidR="007D08F4" w:rsidRPr="00235C8B" w:rsidRDefault="007D08F4" w:rsidP="00924E93">
            <w:pPr>
              <w:jc w:val="center"/>
            </w:pPr>
          </w:p>
        </w:tc>
      </w:tr>
      <w:tr w:rsidR="007D08F4" w:rsidRPr="00235C8B" w14:paraId="1A828953" w14:textId="77777777" w:rsidTr="00924E93">
        <w:trPr>
          <w:trHeight w:val="70"/>
          <w:jc w:val="center"/>
        </w:trPr>
        <w:tc>
          <w:tcPr>
            <w:tcW w:w="6015" w:type="dxa"/>
          </w:tcPr>
          <w:p w14:paraId="5BC24D03" w14:textId="0E3A1439" w:rsidR="007D08F4" w:rsidRPr="00235C8B" w:rsidRDefault="006C4F46" w:rsidP="000C3CFC">
            <w:r>
              <w:t xml:space="preserve">Task Force </w:t>
            </w:r>
            <w:r w:rsidR="007D08F4" w:rsidRPr="00235C8B">
              <w:t>support functions</w:t>
            </w:r>
            <w:r w:rsidR="007D08F4" w:rsidRPr="00235C8B">
              <w:tab/>
            </w:r>
          </w:p>
        </w:tc>
        <w:tc>
          <w:tcPr>
            <w:tcW w:w="977" w:type="dxa"/>
            <w:vAlign w:val="center"/>
          </w:tcPr>
          <w:p w14:paraId="48115D9B" w14:textId="77777777" w:rsidR="007D08F4" w:rsidRPr="00235C8B" w:rsidRDefault="007D08F4" w:rsidP="00924E93">
            <w:pPr>
              <w:jc w:val="center"/>
            </w:pPr>
            <w:r>
              <w:t>1</w:t>
            </w:r>
            <w:r w:rsidRPr="00235C8B">
              <w:t>0</w:t>
            </w:r>
          </w:p>
        </w:tc>
        <w:tc>
          <w:tcPr>
            <w:tcW w:w="923" w:type="dxa"/>
          </w:tcPr>
          <w:p w14:paraId="5D40E444" w14:textId="77777777" w:rsidR="007D08F4" w:rsidRPr="00235C8B" w:rsidRDefault="007D08F4" w:rsidP="00924E93">
            <w:pPr>
              <w:jc w:val="center"/>
            </w:pPr>
            <w:r>
              <w:t>2.0</w:t>
            </w:r>
          </w:p>
        </w:tc>
        <w:tc>
          <w:tcPr>
            <w:tcW w:w="1435" w:type="dxa"/>
          </w:tcPr>
          <w:p w14:paraId="1D81E031" w14:textId="77777777" w:rsidR="007D08F4" w:rsidRPr="00235C8B" w:rsidRDefault="007D08F4" w:rsidP="00924E93">
            <w:pPr>
              <w:jc w:val="center"/>
            </w:pPr>
          </w:p>
        </w:tc>
      </w:tr>
    </w:tbl>
    <w:p w14:paraId="6F1AAAD7" w14:textId="5E78A85B" w:rsidR="005E3E46" w:rsidRPr="00764ED2" w:rsidRDefault="005E3E46" w:rsidP="005E3E46">
      <w:pPr>
        <w:pStyle w:val="Heading1"/>
        <w:rPr>
          <w:rFonts w:ascii="Times New Roman" w:hAnsi="Times New Roman" w:cs="Times New Roman"/>
          <w:b/>
          <w:bCs/>
          <w:sz w:val="28"/>
          <w:szCs w:val="28"/>
        </w:rPr>
      </w:pPr>
      <w:bookmarkStart w:id="28" w:name="_Toc463335959"/>
      <w:bookmarkStart w:id="29" w:name="_Toc141706345"/>
      <w:bookmarkStart w:id="30" w:name="_Toc153487923"/>
      <w:r w:rsidRPr="00764ED2">
        <w:rPr>
          <w:rFonts w:ascii="Times New Roman" w:hAnsi="Times New Roman" w:cs="Times New Roman"/>
          <w:b/>
          <w:bCs/>
          <w:sz w:val="28"/>
          <w:szCs w:val="28"/>
        </w:rPr>
        <w:t>General Scoring Methodology</w:t>
      </w:r>
      <w:bookmarkEnd w:id="28"/>
      <w:bookmarkEnd w:id="29"/>
      <w:bookmarkEnd w:id="30"/>
    </w:p>
    <w:p w14:paraId="6D18DB36" w14:textId="77777777" w:rsidR="005E3E46" w:rsidRPr="00235C8B" w:rsidRDefault="005E3E46" w:rsidP="005E3E46"/>
    <w:p w14:paraId="6D9E900A" w14:textId="77777777" w:rsidR="005E3E46" w:rsidRDefault="005E3E46" w:rsidP="005E3E46">
      <w:r w:rsidRPr="00235C8B">
        <w:t>General and specific evaluation factors will be used for scoring. Six factors will use a specific scoring matrix methodology described with each factor. The remaining nine factors will use the following general scoring methodology with a range from 0 to 10 points:</w:t>
      </w:r>
    </w:p>
    <w:p w14:paraId="7708BF59" w14:textId="77777777" w:rsidR="005E3E46" w:rsidRPr="00235C8B" w:rsidRDefault="005E3E46" w:rsidP="005E3E46"/>
    <w:tbl>
      <w:tblPr>
        <w:tblW w:w="9174" w:type="dxa"/>
        <w:jc w:val="center"/>
        <w:tblLayout w:type="fixed"/>
        <w:tblCellMar>
          <w:left w:w="72" w:type="dxa"/>
          <w:right w:w="0" w:type="dxa"/>
        </w:tblCellMar>
        <w:tblLook w:val="01E0" w:firstRow="1" w:lastRow="1" w:firstColumn="1" w:lastColumn="1" w:noHBand="0" w:noVBand="0"/>
      </w:tblPr>
      <w:tblGrid>
        <w:gridCol w:w="7104"/>
        <w:gridCol w:w="2070"/>
      </w:tblGrid>
      <w:tr w:rsidR="005E3E46" w:rsidRPr="00235C8B" w14:paraId="79CED7EE" w14:textId="77777777" w:rsidTr="00D54797">
        <w:trPr>
          <w:trHeight w:hRule="exact" w:val="286"/>
          <w:jc w:val="center"/>
        </w:trPr>
        <w:tc>
          <w:tcPr>
            <w:tcW w:w="7104"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vAlign w:val="center"/>
          </w:tcPr>
          <w:p w14:paraId="25A1B2F1" w14:textId="77777777" w:rsidR="005E3E46" w:rsidRPr="00D54797" w:rsidRDefault="005E3E46" w:rsidP="00D54797">
            <w:pPr>
              <w:pStyle w:val="TableParagraph"/>
              <w:jc w:val="center"/>
              <w:rPr>
                <w:rFonts w:ascii="Times New Roman" w:eastAsia="Times New Roman" w:hAnsi="Times New Roman" w:cs="Times New Roman"/>
                <w:b/>
                <w:bCs/>
              </w:rPr>
            </w:pPr>
            <w:r w:rsidRPr="00D54797">
              <w:rPr>
                <w:rFonts w:ascii="Times New Roman" w:hAnsi="Times New Roman" w:cs="Times New Roman"/>
                <w:b/>
                <w:bCs/>
              </w:rPr>
              <w:t>Requirement</w:t>
            </w:r>
          </w:p>
        </w:tc>
        <w:tc>
          <w:tcPr>
            <w:tcW w:w="2070"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vAlign w:val="center"/>
          </w:tcPr>
          <w:p w14:paraId="475A99E6" w14:textId="77777777" w:rsidR="005E3E46" w:rsidRPr="00D54797" w:rsidRDefault="005E3E46" w:rsidP="00D54797">
            <w:pPr>
              <w:pStyle w:val="TableParagraph"/>
              <w:jc w:val="center"/>
              <w:rPr>
                <w:rFonts w:ascii="Times New Roman" w:eastAsia="Times New Roman" w:hAnsi="Times New Roman" w:cs="Times New Roman"/>
                <w:b/>
                <w:bCs/>
              </w:rPr>
            </w:pPr>
            <w:r w:rsidRPr="00D54797">
              <w:rPr>
                <w:rFonts w:ascii="Times New Roman" w:hAnsi="Times New Roman" w:cs="Times New Roman"/>
                <w:b/>
                <w:bCs/>
                <w:spacing w:val="-1"/>
              </w:rPr>
              <w:t xml:space="preserve">Number </w:t>
            </w:r>
            <w:r w:rsidRPr="00D54797">
              <w:rPr>
                <w:rFonts w:ascii="Times New Roman" w:hAnsi="Times New Roman" w:cs="Times New Roman"/>
                <w:b/>
                <w:bCs/>
              </w:rPr>
              <w:t>of</w:t>
            </w:r>
            <w:r w:rsidRPr="00D54797">
              <w:rPr>
                <w:rFonts w:ascii="Times New Roman" w:hAnsi="Times New Roman" w:cs="Times New Roman"/>
                <w:b/>
                <w:bCs/>
                <w:spacing w:val="-1"/>
              </w:rPr>
              <w:t xml:space="preserve"> </w:t>
            </w:r>
            <w:r w:rsidRPr="00D54797">
              <w:rPr>
                <w:rFonts w:ascii="Times New Roman" w:hAnsi="Times New Roman" w:cs="Times New Roman"/>
                <w:b/>
                <w:bCs/>
              </w:rPr>
              <w:t>Points</w:t>
            </w:r>
          </w:p>
        </w:tc>
      </w:tr>
      <w:tr w:rsidR="005E3E46" w:rsidRPr="00235C8B" w14:paraId="7FF00C4E" w14:textId="77777777" w:rsidTr="005E3E46">
        <w:trPr>
          <w:trHeight w:hRule="exact" w:val="286"/>
          <w:jc w:val="center"/>
        </w:trPr>
        <w:tc>
          <w:tcPr>
            <w:tcW w:w="7104" w:type="dxa"/>
            <w:tcBorders>
              <w:top w:val="single" w:sz="5" w:space="0" w:color="000000"/>
              <w:left w:val="single" w:sz="5" w:space="0" w:color="000000"/>
              <w:bottom w:val="single" w:sz="5" w:space="0" w:color="000000"/>
              <w:right w:val="single" w:sz="5" w:space="0" w:color="000000"/>
            </w:tcBorders>
          </w:tcPr>
          <w:p w14:paraId="0F3EBB54" w14:textId="77777777" w:rsidR="005E3E46" w:rsidRPr="005E3E46" w:rsidRDefault="005E3E46" w:rsidP="000C3CFC">
            <w:pPr>
              <w:pStyle w:val="TableParagraph"/>
              <w:rPr>
                <w:rFonts w:ascii="Times New Roman" w:eastAsia="Times New Roman" w:hAnsi="Times New Roman" w:cs="Times New Roman"/>
              </w:rPr>
            </w:pPr>
            <w:r w:rsidRPr="005E3E46">
              <w:rPr>
                <w:rFonts w:ascii="Times New Roman" w:hAnsi="Times New Roman" w:cs="Times New Roman"/>
              </w:rPr>
              <w:t>All requirements met; all</w:t>
            </w:r>
            <w:r w:rsidRPr="005E3E46">
              <w:rPr>
                <w:rFonts w:ascii="Times New Roman" w:hAnsi="Times New Roman" w:cs="Times New Roman"/>
                <w:spacing w:val="2"/>
              </w:rPr>
              <w:t xml:space="preserve"> </w:t>
            </w:r>
            <w:r w:rsidRPr="005E3E46">
              <w:rPr>
                <w:rFonts w:ascii="Times New Roman" w:hAnsi="Times New Roman" w:cs="Times New Roman"/>
              </w:rPr>
              <w:t>support items/documentation in place</w:t>
            </w:r>
          </w:p>
        </w:tc>
        <w:tc>
          <w:tcPr>
            <w:tcW w:w="2070" w:type="dxa"/>
            <w:tcBorders>
              <w:top w:val="single" w:sz="5" w:space="0" w:color="000000"/>
              <w:left w:val="single" w:sz="5" w:space="0" w:color="000000"/>
              <w:bottom w:val="single" w:sz="5" w:space="0" w:color="000000"/>
              <w:right w:val="single" w:sz="5" w:space="0" w:color="000000"/>
            </w:tcBorders>
          </w:tcPr>
          <w:p w14:paraId="74A52E59" w14:textId="77777777" w:rsidR="005E3E46" w:rsidRPr="005E3E46" w:rsidRDefault="005E3E46" w:rsidP="005E3E46">
            <w:pPr>
              <w:pStyle w:val="TableParagraph"/>
              <w:jc w:val="center"/>
              <w:rPr>
                <w:rFonts w:ascii="Times New Roman" w:eastAsia="Times New Roman" w:hAnsi="Times New Roman" w:cs="Times New Roman"/>
              </w:rPr>
            </w:pPr>
            <w:r w:rsidRPr="005E3E46">
              <w:rPr>
                <w:rFonts w:ascii="Times New Roman" w:hAnsi="Times New Roman" w:cs="Times New Roman"/>
              </w:rPr>
              <w:t>10</w:t>
            </w:r>
          </w:p>
        </w:tc>
      </w:tr>
      <w:tr w:rsidR="005E3E46" w:rsidRPr="00235C8B" w14:paraId="16B1718B" w14:textId="77777777" w:rsidTr="005E3E46">
        <w:trPr>
          <w:trHeight w:hRule="exact" w:val="288"/>
          <w:jc w:val="center"/>
        </w:trPr>
        <w:tc>
          <w:tcPr>
            <w:tcW w:w="7104" w:type="dxa"/>
            <w:tcBorders>
              <w:top w:val="single" w:sz="5" w:space="0" w:color="000000"/>
              <w:left w:val="single" w:sz="5" w:space="0" w:color="000000"/>
              <w:bottom w:val="single" w:sz="5" w:space="0" w:color="000000"/>
              <w:right w:val="single" w:sz="5" w:space="0" w:color="000000"/>
            </w:tcBorders>
          </w:tcPr>
          <w:p w14:paraId="371515D5" w14:textId="77777777" w:rsidR="005E3E46" w:rsidRPr="005E3E46" w:rsidRDefault="005E3E46" w:rsidP="000C3CFC">
            <w:pPr>
              <w:pStyle w:val="TableParagraph"/>
              <w:rPr>
                <w:rFonts w:ascii="Times New Roman" w:eastAsia="Times New Roman" w:hAnsi="Times New Roman" w:cs="Times New Roman"/>
              </w:rPr>
            </w:pPr>
            <w:r w:rsidRPr="005E3E46">
              <w:rPr>
                <w:rFonts w:ascii="Times New Roman" w:hAnsi="Times New Roman" w:cs="Times New Roman"/>
              </w:rPr>
              <w:t>Most requirements met; most all support items/documentation in place</w:t>
            </w:r>
          </w:p>
        </w:tc>
        <w:tc>
          <w:tcPr>
            <w:tcW w:w="2070" w:type="dxa"/>
            <w:tcBorders>
              <w:top w:val="single" w:sz="5" w:space="0" w:color="000000"/>
              <w:left w:val="single" w:sz="5" w:space="0" w:color="000000"/>
              <w:bottom w:val="single" w:sz="5" w:space="0" w:color="000000"/>
              <w:right w:val="single" w:sz="5" w:space="0" w:color="000000"/>
            </w:tcBorders>
          </w:tcPr>
          <w:p w14:paraId="3EF34BD8" w14:textId="77777777" w:rsidR="005E3E46" w:rsidRPr="005E3E46" w:rsidRDefault="005E3E46" w:rsidP="005E3E46">
            <w:pPr>
              <w:pStyle w:val="TableParagraph"/>
              <w:jc w:val="center"/>
              <w:rPr>
                <w:rFonts w:ascii="Times New Roman" w:eastAsia="Times New Roman" w:hAnsi="Times New Roman" w:cs="Times New Roman"/>
              </w:rPr>
            </w:pPr>
            <w:r w:rsidRPr="005E3E46">
              <w:rPr>
                <w:rFonts w:ascii="Times New Roman" w:hAnsi="Times New Roman" w:cs="Times New Roman"/>
              </w:rPr>
              <w:t>7-9</w:t>
            </w:r>
          </w:p>
        </w:tc>
      </w:tr>
      <w:tr w:rsidR="005E3E46" w:rsidRPr="00235C8B" w14:paraId="79032887" w14:textId="77777777" w:rsidTr="005E3E46">
        <w:trPr>
          <w:trHeight w:hRule="exact" w:val="286"/>
          <w:jc w:val="center"/>
        </w:trPr>
        <w:tc>
          <w:tcPr>
            <w:tcW w:w="7104" w:type="dxa"/>
            <w:tcBorders>
              <w:top w:val="single" w:sz="5" w:space="0" w:color="000000"/>
              <w:left w:val="single" w:sz="5" w:space="0" w:color="000000"/>
              <w:bottom w:val="single" w:sz="5" w:space="0" w:color="000000"/>
              <w:right w:val="single" w:sz="5" w:space="0" w:color="000000"/>
            </w:tcBorders>
          </w:tcPr>
          <w:p w14:paraId="305D8D55" w14:textId="77777777" w:rsidR="005E3E46" w:rsidRPr="005E3E46" w:rsidRDefault="005E3E46" w:rsidP="000C3CFC">
            <w:pPr>
              <w:pStyle w:val="TableParagraph"/>
              <w:rPr>
                <w:rFonts w:ascii="Times New Roman" w:eastAsia="Times New Roman" w:hAnsi="Times New Roman" w:cs="Times New Roman"/>
              </w:rPr>
            </w:pPr>
            <w:r w:rsidRPr="005E3E46">
              <w:rPr>
                <w:rFonts w:ascii="Times New Roman" w:hAnsi="Times New Roman" w:cs="Times New Roman"/>
              </w:rPr>
              <w:t>Most requirements met; half support items/documentation in place</w:t>
            </w:r>
          </w:p>
        </w:tc>
        <w:tc>
          <w:tcPr>
            <w:tcW w:w="2070" w:type="dxa"/>
            <w:tcBorders>
              <w:top w:val="single" w:sz="5" w:space="0" w:color="000000"/>
              <w:left w:val="single" w:sz="5" w:space="0" w:color="000000"/>
              <w:bottom w:val="single" w:sz="5" w:space="0" w:color="000000"/>
              <w:right w:val="single" w:sz="5" w:space="0" w:color="000000"/>
            </w:tcBorders>
          </w:tcPr>
          <w:p w14:paraId="1003B353" w14:textId="77777777" w:rsidR="005E3E46" w:rsidRPr="005E3E46" w:rsidRDefault="005E3E46" w:rsidP="005E3E46">
            <w:pPr>
              <w:pStyle w:val="TableParagraph"/>
              <w:jc w:val="center"/>
              <w:rPr>
                <w:rFonts w:ascii="Times New Roman" w:eastAsia="Times New Roman" w:hAnsi="Times New Roman" w:cs="Times New Roman"/>
              </w:rPr>
            </w:pPr>
            <w:r w:rsidRPr="005E3E46">
              <w:rPr>
                <w:rFonts w:ascii="Times New Roman" w:hAnsi="Times New Roman" w:cs="Times New Roman"/>
              </w:rPr>
              <w:t>5-6</w:t>
            </w:r>
          </w:p>
        </w:tc>
      </w:tr>
      <w:tr w:rsidR="005E3E46" w:rsidRPr="00235C8B" w14:paraId="7EEAD2CE" w14:textId="77777777" w:rsidTr="005E3E46">
        <w:trPr>
          <w:trHeight w:hRule="exact" w:val="286"/>
          <w:jc w:val="center"/>
        </w:trPr>
        <w:tc>
          <w:tcPr>
            <w:tcW w:w="7104" w:type="dxa"/>
            <w:tcBorders>
              <w:top w:val="single" w:sz="5" w:space="0" w:color="000000"/>
              <w:left w:val="single" w:sz="5" w:space="0" w:color="000000"/>
              <w:bottom w:val="single" w:sz="5" w:space="0" w:color="000000"/>
              <w:right w:val="single" w:sz="5" w:space="0" w:color="000000"/>
            </w:tcBorders>
          </w:tcPr>
          <w:p w14:paraId="0936B7C9" w14:textId="77777777" w:rsidR="005E3E46" w:rsidRPr="005E3E46" w:rsidRDefault="005E3E46" w:rsidP="000C3CFC">
            <w:pPr>
              <w:pStyle w:val="TableParagraph"/>
              <w:rPr>
                <w:rFonts w:ascii="Times New Roman" w:eastAsia="Times New Roman" w:hAnsi="Times New Roman" w:cs="Times New Roman"/>
              </w:rPr>
            </w:pPr>
            <w:r w:rsidRPr="005E3E46">
              <w:rPr>
                <w:rFonts w:ascii="Times New Roman" w:hAnsi="Times New Roman" w:cs="Times New Roman"/>
              </w:rPr>
              <w:t>Half of requirements met; some support items/documentation in place</w:t>
            </w:r>
          </w:p>
        </w:tc>
        <w:tc>
          <w:tcPr>
            <w:tcW w:w="2070" w:type="dxa"/>
            <w:tcBorders>
              <w:top w:val="single" w:sz="5" w:space="0" w:color="000000"/>
              <w:left w:val="single" w:sz="5" w:space="0" w:color="000000"/>
              <w:bottom w:val="single" w:sz="5" w:space="0" w:color="000000"/>
              <w:right w:val="single" w:sz="5" w:space="0" w:color="000000"/>
            </w:tcBorders>
          </w:tcPr>
          <w:p w14:paraId="13354D80" w14:textId="77777777" w:rsidR="005E3E46" w:rsidRPr="005E3E46" w:rsidRDefault="005E3E46" w:rsidP="005E3E46">
            <w:pPr>
              <w:pStyle w:val="TableParagraph"/>
              <w:jc w:val="center"/>
              <w:rPr>
                <w:rFonts w:ascii="Times New Roman" w:eastAsia="Times New Roman" w:hAnsi="Times New Roman" w:cs="Times New Roman"/>
              </w:rPr>
            </w:pPr>
            <w:r w:rsidRPr="005E3E46">
              <w:rPr>
                <w:rFonts w:ascii="Times New Roman" w:hAnsi="Times New Roman" w:cs="Times New Roman"/>
              </w:rPr>
              <w:t>3-4</w:t>
            </w:r>
          </w:p>
        </w:tc>
      </w:tr>
      <w:tr w:rsidR="005E3E46" w:rsidRPr="00235C8B" w14:paraId="18698C41" w14:textId="77777777" w:rsidTr="005E3E46">
        <w:trPr>
          <w:trHeight w:hRule="exact" w:val="286"/>
          <w:jc w:val="center"/>
        </w:trPr>
        <w:tc>
          <w:tcPr>
            <w:tcW w:w="7104" w:type="dxa"/>
            <w:tcBorders>
              <w:top w:val="single" w:sz="5" w:space="0" w:color="000000"/>
              <w:left w:val="single" w:sz="5" w:space="0" w:color="000000"/>
              <w:bottom w:val="single" w:sz="5" w:space="0" w:color="000000"/>
              <w:right w:val="single" w:sz="5" w:space="0" w:color="000000"/>
            </w:tcBorders>
          </w:tcPr>
          <w:p w14:paraId="11A62898" w14:textId="4B85AB5C" w:rsidR="005E3E46" w:rsidRPr="005E3E46" w:rsidRDefault="005E3E46" w:rsidP="000C3CFC">
            <w:pPr>
              <w:pStyle w:val="TableParagraph"/>
              <w:rPr>
                <w:rFonts w:ascii="Times New Roman" w:eastAsia="Times New Roman" w:hAnsi="Times New Roman" w:cs="Times New Roman"/>
              </w:rPr>
            </w:pPr>
            <w:r w:rsidRPr="005E3E46">
              <w:rPr>
                <w:rFonts w:ascii="Times New Roman" w:hAnsi="Times New Roman" w:cs="Times New Roman"/>
              </w:rPr>
              <w:t>A few requirements met:</w:t>
            </w:r>
            <w:r w:rsidRPr="005E3E46">
              <w:rPr>
                <w:rFonts w:ascii="Times New Roman" w:hAnsi="Times New Roman" w:cs="Times New Roman"/>
                <w:spacing w:val="2"/>
              </w:rPr>
              <w:t xml:space="preserve"> </w:t>
            </w:r>
            <w:r w:rsidRPr="005E3E46">
              <w:rPr>
                <w:rFonts w:ascii="Times New Roman" w:hAnsi="Times New Roman" w:cs="Times New Roman"/>
              </w:rPr>
              <w:t xml:space="preserve">few </w:t>
            </w:r>
            <w:r w:rsidR="00C702E4" w:rsidRPr="005E3E46">
              <w:rPr>
                <w:rFonts w:ascii="Times New Roman" w:hAnsi="Times New Roman" w:cs="Times New Roman"/>
              </w:rPr>
              <w:t>supports</w:t>
            </w:r>
            <w:r w:rsidRPr="005E3E46">
              <w:rPr>
                <w:rFonts w:ascii="Times New Roman" w:hAnsi="Times New Roman" w:cs="Times New Roman"/>
              </w:rPr>
              <w:t xml:space="preserve"> items/documentation in place</w:t>
            </w:r>
          </w:p>
        </w:tc>
        <w:tc>
          <w:tcPr>
            <w:tcW w:w="2070" w:type="dxa"/>
            <w:tcBorders>
              <w:top w:val="single" w:sz="5" w:space="0" w:color="000000"/>
              <w:left w:val="single" w:sz="5" w:space="0" w:color="000000"/>
              <w:bottom w:val="single" w:sz="5" w:space="0" w:color="000000"/>
              <w:right w:val="single" w:sz="5" w:space="0" w:color="000000"/>
            </w:tcBorders>
          </w:tcPr>
          <w:p w14:paraId="2E6FF728" w14:textId="77777777" w:rsidR="005E3E46" w:rsidRPr="005E3E46" w:rsidRDefault="005E3E46" w:rsidP="005E3E46">
            <w:pPr>
              <w:pStyle w:val="TableParagraph"/>
              <w:jc w:val="center"/>
              <w:rPr>
                <w:rFonts w:ascii="Times New Roman" w:eastAsia="Times New Roman" w:hAnsi="Times New Roman" w:cs="Times New Roman"/>
              </w:rPr>
            </w:pPr>
            <w:r w:rsidRPr="005E3E46">
              <w:rPr>
                <w:rFonts w:ascii="Times New Roman" w:hAnsi="Times New Roman" w:cs="Times New Roman"/>
              </w:rPr>
              <w:t>2-1</w:t>
            </w:r>
          </w:p>
        </w:tc>
      </w:tr>
      <w:tr w:rsidR="005E3E46" w:rsidRPr="00235C8B" w14:paraId="7D5A9130" w14:textId="77777777" w:rsidTr="005E3E46">
        <w:trPr>
          <w:trHeight w:hRule="exact" w:val="286"/>
          <w:jc w:val="center"/>
        </w:trPr>
        <w:tc>
          <w:tcPr>
            <w:tcW w:w="7104" w:type="dxa"/>
            <w:tcBorders>
              <w:top w:val="single" w:sz="5" w:space="0" w:color="000000"/>
              <w:left w:val="single" w:sz="5" w:space="0" w:color="000000"/>
              <w:bottom w:val="single" w:sz="5" w:space="0" w:color="000000"/>
              <w:right w:val="single" w:sz="5" w:space="0" w:color="000000"/>
            </w:tcBorders>
          </w:tcPr>
          <w:p w14:paraId="24366179" w14:textId="77777777" w:rsidR="005E3E46" w:rsidRPr="005E3E46" w:rsidRDefault="005E3E46" w:rsidP="000C3CFC">
            <w:pPr>
              <w:pStyle w:val="TableParagraph"/>
              <w:rPr>
                <w:rFonts w:ascii="Times New Roman" w:eastAsia="Times New Roman" w:hAnsi="Times New Roman" w:cs="Times New Roman"/>
              </w:rPr>
            </w:pPr>
            <w:r w:rsidRPr="005E3E46">
              <w:rPr>
                <w:rFonts w:ascii="Times New Roman" w:hAnsi="Times New Roman" w:cs="Times New Roman"/>
              </w:rPr>
              <w:t>No requirements in place; no support items/documentation</w:t>
            </w:r>
          </w:p>
        </w:tc>
        <w:tc>
          <w:tcPr>
            <w:tcW w:w="2070" w:type="dxa"/>
            <w:tcBorders>
              <w:top w:val="single" w:sz="5" w:space="0" w:color="000000"/>
              <w:left w:val="single" w:sz="5" w:space="0" w:color="000000"/>
              <w:bottom w:val="single" w:sz="5" w:space="0" w:color="000000"/>
              <w:right w:val="single" w:sz="5" w:space="0" w:color="000000"/>
            </w:tcBorders>
          </w:tcPr>
          <w:p w14:paraId="554619DA" w14:textId="77777777" w:rsidR="005E3E46" w:rsidRPr="005E3E46" w:rsidRDefault="005E3E46" w:rsidP="005E3E46">
            <w:pPr>
              <w:pStyle w:val="TableParagraph"/>
              <w:jc w:val="center"/>
              <w:rPr>
                <w:rFonts w:ascii="Times New Roman" w:eastAsia="Times New Roman" w:hAnsi="Times New Roman" w:cs="Times New Roman"/>
              </w:rPr>
            </w:pPr>
            <w:r w:rsidRPr="005E3E46">
              <w:rPr>
                <w:rFonts w:ascii="Times New Roman" w:hAnsi="Times New Roman" w:cs="Times New Roman"/>
              </w:rPr>
              <w:t>0</w:t>
            </w:r>
          </w:p>
        </w:tc>
      </w:tr>
    </w:tbl>
    <w:p w14:paraId="6AF253D7" w14:textId="77777777" w:rsidR="005E3E46" w:rsidRPr="00235C8B" w:rsidRDefault="005E3E46" w:rsidP="005E3E46"/>
    <w:p w14:paraId="3EB641F4" w14:textId="70570CAF" w:rsidR="00C702E4" w:rsidRPr="00764ED2" w:rsidRDefault="00C702E4" w:rsidP="00913FAD">
      <w:pPr>
        <w:pStyle w:val="Heading3"/>
        <w:rPr>
          <w:rFonts w:ascii="Times New Roman" w:hAnsi="Times New Roman" w:cs="Times New Roman"/>
          <w:b/>
          <w:bCs/>
        </w:rPr>
      </w:pPr>
      <w:bookmarkStart w:id="31" w:name="_Toc141706346"/>
      <w:bookmarkStart w:id="32" w:name="_Toc153487924"/>
      <w:r w:rsidRPr="00764ED2">
        <w:rPr>
          <w:rFonts w:ascii="Times New Roman" w:hAnsi="Times New Roman" w:cs="Times New Roman"/>
          <w:b/>
          <w:bCs/>
        </w:rPr>
        <w:t>A Note About Exercise Scoring</w:t>
      </w:r>
      <w:bookmarkEnd w:id="31"/>
      <w:bookmarkEnd w:id="32"/>
    </w:p>
    <w:p w14:paraId="710D0229" w14:textId="77777777" w:rsidR="00C702E4" w:rsidRDefault="00C702E4" w:rsidP="00C702E4">
      <w:pPr>
        <w:jc w:val="both"/>
      </w:pPr>
    </w:p>
    <w:p w14:paraId="1B18C001" w14:textId="77777777" w:rsidR="00C702E4" w:rsidRDefault="00C702E4" w:rsidP="00C702E4">
      <w:pPr>
        <w:jc w:val="both"/>
      </w:pPr>
      <w:r>
        <w:t xml:space="preserve">Document, document, document. During the triennial ARE a Peer Evaluation Team will validate the training and exercise that the task force performs annually. The only way the Peer Evaluation Team will be able to validate training and exercise is through good documentation. </w:t>
      </w:r>
    </w:p>
    <w:p w14:paraId="1F8AA96D" w14:textId="77777777" w:rsidR="00C702E4" w:rsidRDefault="00C702E4" w:rsidP="00C702E4">
      <w:pPr>
        <w:jc w:val="both"/>
      </w:pPr>
    </w:p>
    <w:p w14:paraId="259283E1" w14:textId="77777777" w:rsidR="00C702E4" w:rsidRDefault="00C702E4" w:rsidP="001347BC">
      <w:pPr>
        <w:jc w:val="both"/>
        <w:rPr>
          <w:spacing w:val="-1"/>
        </w:rPr>
      </w:pPr>
      <w:r>
        <w:rPr>
          <w:spacing w:val="-1"/>
        </w:rPr>
        <w:t xml:space="preserve">The following are offered as best practices or considerations, this is not an all-encompassing list: </w:t>
      </w:r>
    </w:p>
    <w:p w14:paraId="00DA1AF2" w14:textId="77777777" w:rsidR="00C702E4" w:rsidRDefault="00C702E4" w:rsidP="001347BC">
      <w:pPr>
        <w:jc w:val="both"/>
      </w:pPr>
    </w:p>
    <w:p w14:paraId="4A485EF9" w14:textId="42C67684" w:rsidR="00C702E4" w:rsidRDefault="00C702E4" w:rsidP="004624BF">
      <w:pPr>
        <w:pStyle w:val="NoSpacing"/>
        <w:numPr>
          <w:ilvl w:val="0"/>
          <w:numId w:val="4"/>
        </w:numPr>
        <w:jc w:val="both"/>
        <w:rPr>
          <w:rFonts w:ascii="Times New Roman" w:hAnsi="Times New Roman" w:cs="Times New Roman"/>
          <w:sz w:val="24"/>
          <w:szCs w:val="24"/>
        </w:rPr>
      </w:pPr>
      <w:r w:rsidRPr="001347BC">
        <w:rPr>
          <w:rFonts w:ascii="Times New Roman" w:hAnsi="Times New Roman" w:cs="Times New Roman"/>
          <w:sz w:val="24"/>
          <w:szCs w:val="24"/>
        </w:rPr>
        <w:t xml:space="preserve">Try to have outsider(s) evaluate your exercise. Members from other task forces are </w:t>
      </w:r>
      <w:r w:rsidR="001347BC" w:rsidRPr="001347BC">
        <w:rPr>
          <w:rFonts w:ascii="Times New Roman" w:hAnsi="Times New Roman" w:cs="Times New Roman"/>
          <w:sz w:val="24"/>
          <w:szCs w:val="24"/>
        </w:rPr>
        <w:t>ideal</w:t>
      </w:r>
      <w:r w:rsidRPr="001347BC">
        <w:rPr>
          <w:rFonts w:ascii="Times New Roman" w:hAnsi="Times New Roman" w:cs="Times New Roman"/>
          <w:sz w:val="24"/>
          <w:szCs w:val="24"/>
        </w:rPr>
        <w:t xml:space="preserve">, especially if they are neighboring. SUSAR, non-member special ops personnel, trusted Sponsoring Agency employees, neighboring jurisdiction personnel (special ops is ideal) will all suffice. If you must keep it internal to the task force, try to have an impartial evaluator who is not participating in the exercise. </w:t>
      </w:r>
    </w:p>
    <w:p w14:paraId="67937747" w14:textId="77777777" w:rsidR="0055016D" w:rsidRPr="001347BC" w:rsidRDefault="0055016D" w:rsidP="0055016D">
      <w:pPr>
        <w:pStyle w:val="NoSpacing"/>
        <w:ind w:left="720"/>
        <w:jc w:val="both"/>
        <w:rPr>
          <w:rFonts w:ascii="Times New Roman" w:hAnsi="Times New Roman" w:cs="Times New Roman"/>
          <w:sz w:val="24"/>
          <w:szCs w:val="24"/>
        </w:rPr>
      </w:pPr>
    </w:p>
    <w:p w14:paraId="6EF515F0" w14:textId="77777777" w:rsidR="0055016D" w:rsidRDefault="00C702E4" w:rsidP="004624BF">
      <w:pPr>
        <w:pStyle w:val="NoSpacing"/>
        <w:numPr>
          <w:ilvl w:val="0"/>
          <w:numId w:val="4"/>
        </w:numPr>
        <w:jc w:val="both"/>
        <w:rPr>
          <w:rFonts w:ascii="Times New Roman" w:hAnsi="Times New Roman" w:cs="Times New Roman"/>
          <w:sz w:val="24"/>
          <w:szCs w:val="24"/>
        </w:rPr>
      </w:pPr>
      <w:r w:rsidRPr="001347BC">
        <w:rPr>
          <w:rFonts w:ascii="Times New Roman" w:hAnsi="Times New Roman" w:cs="Times New Roman"/>
          <w:sz w:val="24"/>
          <w:szCs w:val="24"/>
        </w:rPr>
        <w:t xml:space="preserve">Use the FEMA US&amp;R Exercise Evaluation Guidelines (EEGs) to evaluate each set of core competencies. </w:t>
      </w:r>
    </w:p>
    <w:p w14:paraId="557064FA" w14:textId="1F53DA94" w:rsidR="00C702E4" w:rsidRPr="001347BC" w:rsidRDefault="00C702E4" w:rsidP="0055016D">
      <w:pPr>
        <w:pStyle w:val="NoSpacing"/>
        <w:jc w:val="both"/>
        <w:rPr>
          <w:rFonts w:ascii="Times New Roman" w:hAnsi="Times New Roman" w:cs="Times New Roman"/>
          <w:sz w:val="24"/>
          <w:szCs w:val="24"/>
        </w:rPr>
      </w:pPr>
      <w:r w:rsidRPr="001347BC">
        <w:rPr>
          <w:rFonts w:ascii="Times New Roman" w:hAnsi="Times New Roman" w:cs="Times New Roman"/>
          <w:sz w:val="24"/>
          <w:szCs w:val="24"/>
        </w:rPr>
        <w:t xml:space="preserve">  </w:t>
      </w:r>
    </w:p>
    <w:p w14:paraId="53DEAD0D" w14:textId="28C5D28B" w:rsidR="00C702E4" w:rsidRDefault="00C702E4" w:rsidP="004624BF">
      <w:pPr>
        <w:pStyle w:val="NoSpacing"/>
        <w:numPr>
          <w:ilvl w:val="0"/>
          <w:numId w:val="4"/>
        </w:numPr>
        <w:jc w:val="both"/>
        <w:rPr>
          <w:rFonts w:ascii="Times New Roman" w:hAnsi="Times New Roman" w:cs="Times New Roman"/>
          <w:sz w:val="24"/>
          <w:szCs w:val="24"/>
        </w:rPr>
      </w:pPr>
      <w:r w:rsidRPr="001347BC">
        <w:rPr>
          <w:rFonts w:ascii="Times New Roman" w:hAnsi="Times New Roman" w:cs="Times New Roman"/>
          <w:sz w:val="24"/>
          <w:szCs w:val="24"/>
        </w:rPr>
        <w:t xml:space="preserve">You don’t have to create forms to evaluate or document the efforts, use the forms that already exist. If you are evaluating “Mobilization”, use the task force’s Mob Manual checklists as well as the appropriate EEG pages. If you are evaluating “Transportation”, use the DOT inspection forms, screen shots or printed pages developed from your route planning tools, riding assignments, copies of the final load plans and HazDecs, final and accurate 18-4s, lists developed such as weigh stations, state police contact lists, etc. as well as the appropriate EEG pages. For Establishing a Base of Operations (BoO), create a BoO layout map, use the base camp set up checklist, document work assignments, as well as the appropriate EEG pages. To document “Operations”, prepare IAPs or Tactical Worksheets that clearly indicate assignment of </w:t>
      </w:r>
      <w:r w:rsidRPr="001347BC">
        <w:rPr>
          <w:rFonts w:ascii="Times New Roman" w:hAnsi="Times New Roman" w:cs="Times New Roman"/>
          <w:sz w:val="24"/>
          <w:szCs w:val="24"/>
        </w:rPr>
        <w:lastRenderedPageBreak/>
        <w:t xml:space="preserve">operational tasks and ancillary documentation such as the Comm Plan, Medical Plan, Safety Message as well as the appropriate EEG pages. If you are simulating an injury include the appropriate injury reporting and workers comp forms. To document “Demobilization”, capture the briefing minutes as well as documentation from hot washes, equipment </w:t>
      </w:r>
      <w:r w:rsidR="001347BC" w:rsidRPr="001347BC">
        <w:rPr>
          <w:rFonts w:ascii="Times New Roman" w:hAnsi="Times New Roman" w:cs="Times New Roman"/>
          <w:sz w:val="24"/>
          <w:szCs w:val="24"/>
        </w:rPr>
        <w:t>returns</w:t>
      </w:r>
      <w:r w:rsidRPr="001347BC">
        <w:rPr>
          <w:rFonts w:ascii="Times New Roman" w:hAnsi="Times New Roman" w:cs="Times New Roman"/>
          <w:sz w:val="24"/>
          <w:szCs w:val="24"/>
        </w:rPr>
        <w:t xml:space="preserve"> checklists, messages regarding reconstituting the equipment cache, after action and corrective action reporting and the appropriate EEG pages. </w:t>
      </w:r>
    </w:p>
    <w:p w14:paraId="2F39B77F" w14:textId="77777777" w:rsidR="0055016D" w:rsidRPr="001347BC" w:rsidRDefault="0055016D" w:rsidP="0055016D">
      <w:pPr>
        <w:pStyle w:val="NoSpacing"/>
        <w:ind w:left="720"/>
        <w:jc w:val="both"/>
        <w:rPr>
          <w:rFonts w:ascii="Times New Roman" w:hAnsi="Times New Roman" w:cs="Times New Roman"/>
          <w:sz w:val="24"/>
          <w:szCs w:val="24"/>
        </w:rPr>
      </w:pPr>
    </w:p>
    <w:p w14:paraId="20A1AA96" w14:textId="77777777" w:rsidR="00C702E4" w:rsidRDefault="00C702E4" w:rsidP="004624BF">
      <w:pPr>
        <w:pStyle w:val="NoSpacing"/>
        <w:numPr>
          <w:ilvl w:val="0"/>
          <w:numId w:val="4"/>
        </w:numPr>
        <w:jc w:val="both"/>
        <w:rPr>
          <w:rFonts w:ascii="Times New Roman" w:hAnsi="Times New Roman" w:cs="Times New Roman"/>
          <w:sz w:val="24"/>
          <w:szCs w:val="24"/>
        </w:rPr>
      </w:pPr>
      <w:r w:rsidRPr="001347BC">
        <w:rPr>
          <w:rFonts w:ascii="Times New Roman" w:hAnsi="Times New Roman" w:cs="Times New Roman"/>
          <w:sz w:val="24"/>
          <w:szCs w:val="24"/>
        </w:rPr>
        <w:t xml:space="preserve">A well written After Action Report that adequately captures all aspects of the exercise is imperative. The AAR must include a Corrective Action/Improvement Plan (IP). The IP should include person(s) assigned, a target completion date and a space to capture the eventual completed date.  </w:t>
      </w:r>
    </w:p>
    <w:p w14:paraId="32DA12DA" w14:textId="77777777" w:rsidR="0055016D" w:rsidRPr="001347BC" w:rsidRDefault="0055016D" w:rsidP="0055016D">
      <w:pPr>
        <w:pStyle w:val="NoSpacing"/>
        <w:jc w:val="both"/>
        <w:rPr>
          <w:rFonts w:ascii="Times New Roman" w:hAnsi="Times New Roman" w:cs="Times New Roman"/>
          <w:sz w:val="24"/>
          <w:szCs w:val="24"/>
        </w:rPr>
      </w:pPr>
    </w:p>
    <w:p w14:paraId="7519EE51" w14:textId="77777777" w:rsidR="00C702E4" w:rsidRPr="001347BC" w:rsidRDefault="00C702E4" w:rsidP="004624BF">
      <w:pPr>
        <w:pStyle w:val="NoSpacing"/>
        <w:numPr>
          <w:ilvl w:val="0"/>
          <w:numId w:val="4"/>
        </w:numPr>
        <w:jc w:val="both"/>
        <w:rPr>
          <w:rFonts w:ascii="Times New Roman" w:hAnsi="Times New Roman" w:cs="Times New Roman"/>
          <w:sz w:val="24"/>
          <w:szCs w:val="24"/>
        </w:rPr>
      </w:pPr>
      <w:r w:rsidRPr="001347BC">
        <w:rPr>
          <w:rFonts w:ascii="Times New Roman" w:hAnsi="Times New Roman" w:cs="Times New Roman"/>
          <w:sz w:val="24"/>
          <w:szCs w:val="24"/>
        </w:rPr>
        <w:t>If you have nothing else, a fully completed EEG package and a good AAR/IP will suffice.</w:t>
      </w:r>
    </w:p>
    <w:p w14:paraId="2A4B2C2B" w14:textId="77777777" w:rsidR="006F4D81" w:rsidRDefault="006F4D81" w:rsidP="007A356E">
      <w:pPr>
        <w:sectPr w:rsidR="006F4D81" w:rsidSect="00333CD8">
          <w:pgSz w:w="12240" w:h="15840"/>
          <w:pgMar w:top="720" w:right="720" w:bottom="720" w:left="720" w:header="720" w:footer="720" w:gutter="0"/>
          <w:pgBorders w:offsetFrom="page">
            <w:top w:val="single" w:sz="4" w:space="24" w:color="1F3864" w:themeColor="accent1" w:themeShade="80"/>
            <w:left w:val="single" w:sz="4" w:space="24" w:color="1F3864" w:themeColor="accent1" w:themeShade="80"/>
            <w:bottom w:val="single" w:sz="4" w:space="24" w:color="1F3864" w:themeColor="accent1" w:themeShade="80"/>
            <w:right w:val="single" w:sz="4" w:space="24" w:color="1F3864" w:themeColor="accent1" w:themeShade="80"/>
          </w:pgBorders>
          <w:cols w:space="720"/>
          <w:docGrid w:linePitch="360"/>
        </w:sectPr>
      </w:pPr>
    </w:p>
    <w:p w14:paraId="6CD79134" w14:textId="3E31FB5D" w:rsidR="006F4D81" w:rsidRDefault="006F4D81" w:rsidP="006F4D81">
      <w:pPr>
        <w:pStyle w:val="NoSpacing"/>
        <w:ind w:left="2160"/>
      </w:pPr>
      <w:bookmarkStart w:id="33" w:name="_Toc141706348"/>
      <w:r w:rsidRPr="00A16579">
        <w:rPr>
          <w:noProof/>
        </w:rPr>
        <w:lastRenderedPageBreak/>
        <w:drawing>
          <wp:anchor distT="0" distB="0" distL="114300" distR="114300" simplePos="0" relativeHeight="251662336" behindDoc="0" locked="0" layoutInCell="1" allowOverlap="1" wp14:anchorId="5D97DD3D" wp14:editId="6B744420">
            <wp:simplePos x="0" y="0"/>
            <wp:positionH relativeFrom="column">
              <wp:posOffset>427355</wp:posOffset>
            </wp:positionH>
            <wp:positionV relativeFrom="paragraph">
              <wp:posOffset>125247</wp:posOffset>
            </wp:positionV>
            <wp:extent cx="785925" cy="898449"/>
            <wp:effectExtent l="0" t="0" r="0" b="0"/>
            <wp:wrapNone/>
            <wp:docPr id="1241839554" name="Picture 124183955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39554" name="Picture 124183955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5925" cy="898449"/>
                    </a:xfrm>
                    <a:prstGeom prst="rect">
                      <a:avLst/>
                    </a:prstGeom>
                  </pic:spPr>
                </pic:pic>
              </a:graphicData>
            </a:graphic>
            <wp14:sizeRelH relativeFrom="margin">
              <wp14:pctWidth>0</wp14:pctWidth>
            </wp14:sizeRelH>
            <wp14:sizeRelV relativeFrom="margin">
              <wp14:pctHeight>0</wp14:pctHeight>
            </wp14:sizeRelV>
          </wp:anchor>
        </w:drawing>
      </w:r>
    </w:p>
    <w:p w14:paraId="2CF99210" w14:textId="3B260F9E" w:rsidR="006F4D81" w:rsidRDefault="006F4D81" w:rsidP="006F4D81">
      <w:pPr>
        <w:pStyle w:val="NoSpacing"/>
        <w:ind w:left="2160"/>
      </w:pPr>
    </w:p>
    <w:p w14:paraId="7A47D2D9" w14:textId="5E52ADEC" w:rsidR="006F4D81" w:rsidRPr="00716531" w:rsidRDefault="006F4D81" w:rsidP="006F4D81">
      <w:pPr>
        <w:pStyle w:val="Heading1"/>
        <w:spacing w:before="0"/>
        <w:ind w:left="2160"/>
        <w:rPr>
          <w:rFonts w:ascii="Times New Roman" w:hAnsi="Times New Roman" w:cs="Times New Roman"/>
        </w:rPr>
      </w:pPr>
      <w:bookmarkStart w:id="34" w:name="_Toc153487925"/>
      <w:r w:rsidRPr="00716531">
        <w:rPr>
          <w:rFonts w:ascii="Times New Roman" w:hAnsi="Times New Roman" w:cs="Times New Roman"/>
        </w:rPr>
        <w:t>National Urban Search &amp; Rescue Response System</w:t>
      </w:r>
      <w:bookmarkEnd w:id="33"/>
      <w:bookmarkEnd w:id="34"/>
    </w:p>
    <w:p w14:paraId="710B91E0" w14:textId="55AB28AB" w:rsidR="006F4D81" w:rsidRPr="00716531" w:rsidRDefault="006F4D81" w:rsidP="006F4D81">
      <w:pPr>
        <w:pStyle w:val="Heading1"/>
        <w:spacing w:before="0"/>
        <w:ind w:left="2160"/>
        <w:rPr>
          <w:rFonts w:ascii="Times New Roman" w:hAnsi="Times New Roman" w:cs="Times New Roman"/>
        </w:rPr>
      </w:pPr>
      <w:bookmarkStart w:id="35" w:name="_Toc141706349"/>
      <w:bookmarkStart w:id="36" w:name="_Toc153487926"/>
      <w:r w:rsidRPr="00716531">
        <w:rPr>
          <w:rFonts w:ascii="Times New Roman" w:hAnsi="Times New Roman" w:cs="Times New Roman"/>
        </w:rPr>
        <w:t>Readiness Assessment Program (RAP)</w:t>
      </w:r>
      <w:bookmarkEnd w:id="35"/>
      <w:bookmarkEnd w:id="36"/>
    </w:p>
    <w:p w14:paraId="63E83669" w14:textId="77777777" w:rsidR="006F4D81" w:rsidRPr="00716531" w:rsidRDefault="006F4D81" w:rsidP="006F4D81">
      <w:pPr>
        <w:pStyle w:val="Heading1"/>
        <w:spacing w:before="0"/>
        <w:ind w:left="2160"/>
        <w:rPr>
          <w:rFonts w:ascii="Times New Roman" w:hAnsi="Times New Roman" w:cs="Times New Roman"/>
        </w:rPr>
      </w:pPr>
      <w:bookmarkStart w:id="37" w:name="_Toc141706350"/>
      <w:bookmarkStart w:id="38" w:name="_Toc153487927"/>
      <w:r w:rsidRPr="00716531">
        <w:rPr>
          <w:rFonts w:ascii="Times New Roman" w:hAnsi="Times New Roman" w:cs="Times New Roman"/>
        </w:rPr>
        <w:t>Task Force - General Information</w:t>
      </w:r>
      <w:bookmarkEnd w:id="37"/>
      <w:bookmarkEnd w:id="38"/>
    </w:p>
    <w:p w14:paraId="5E7C33AF" w14:textId="344A0300" w:rsidR="006F4D81" w:rsidRDefault="006F4D81" w:rsidP="006F4D81"/>
    <w:p w14:paraId="52B9DEB6" w14:textId="1A8080B7" w:rsidR="006F4D81" w:rsidRPr="00F15011" w:rsidRDefault="006F4D81" w:rsidP="006F4D81">
      <w:r>
        <w:rPr>
          <w:noProof/>
        </w:rPr>
        <mc:AlternateContent>
          <mc:Choice Requires="wps">
            <w:drawing>
              <wp:anchor distT="4294967295" distB="4294967295" distL="114300" distR="114300" simplePos="0" relativeHeight="251661312" behindDoc="0" locked="0" layoutInCell="1" allowOverlap="1" wp14:anchorId="32BF0133" wp14:editId="2B3862AE">
                <wp:simplePos x="0" y="0"/>
                <wp:positionH relativeFrom="column">
                  <wp:posOffset>237668</wp:posOffset>
                </wp:positionH>
                <wp:positionV relativeFrom="paragraph">
                  <wp:posOffset>22860</wp:posOffset>
                </wp:positionV>
                <wp:extent cx="6475095" cy="0"/>
                <wp:effectExtent l="0" t="19050" r="40005" b="38100"/>
                <wp:wrapNone/>
                <wp:docPr id="156747942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5095" cy="0"/>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26AC47"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pt,1.8pt" to="528.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" strokecolor="#2f5496 [2404]" strokeweight="4.5pt">
                <v:stroke joinstyle="miter"/>
                <o:lock v:ext="edit" shapetype="f"/>
              </v:line>
            </w:pict>
          </mc:Fallback>
        </mc:AlternateContent>
      </w:r>
    </w:p>
    <w:tbl>
      <w:tblPr>
        <w:tblpPr w:leftFromText="180" w:rightFromText="180" w:vertAnchor="text" w:horzAnchor="margin" w:tblpXSpec="center" w:tblpY="28"/>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985"/>
        <w:gridCol w:w="1447"/>
        <w:gridCol w:w="2789"/>
      </w:tblGrid>
      <w:tr w:rsidR="0047068A" w:rsidRPr="00235C8B" w14:paraId="1E5A3388" w14:textId="77777777" w:rsidTr="00716531">
        <w:trPr>
          <w:trHeight w:val="261"/>
        </w:trPr>
        <w:tc>
          <w:tcPr>
            <w:tcW w:w="2605" w:type="dxa"/>
            <w:vAlign w:val="center"/>
          </w:tcPr>
          <w:p w14:paraId="217B323E" w14:textId="77777777" w:rsidR="0047068A" w:rsidRPr="007E4120" w:rsidRDefault="0047068A" w:rsidP="0047068A">
            <w:pPr>
              <w:pStyle w:val="NoSpacing"/>
              <w:jc w:val="right"/>
              <w:rPr>
                <w:rFonts w:ascii="Times New Roman" w:hAnsi="Times New Roman" w:cs="Times New Roman"/>
                <w:b/>
                <w:sz w:val="24"/>
                <w:szCs w:val="24"/>
              </w:rPr>
            </w:pPr>
            <w:r w:rsidRPr="007E4120">
              <w:rPr>
                <w:rFonts w:ascii="Times New Roman" w:hAnsi="Times New Roman" w:cs="Times New Roman"/>
                <w:b/>
                <w:sz w:val="24"/>
                <w:szCs w:val="24"/>
              </w:rPr>
              <w:t>COMPLETED BY</w:t>
            </w:r>
          </w:p>
        </w:tc>
        <w:tc>
          <w:tcPr>
            <w:tcW w:w="3985" w:type="dxa"/>
            <w:vAlign w:val="center"/>
          </w:tcPr>
          <w:p w14:paraId="0E433B8F" w14:textId="77777777" w:rsidR="0047068A" w:rsidRPr="00CA128E" w:rsidRDefault="0047068A" w:rsidP="0047068A">
            <w:pPr>
              <w:pStyle w:val="NoSpacing"/>
              <w:rPr>
                <w:rFonts w:ascii="Times New Roman" w:hAnsi="Times New Roman" w:cs="Times New Roman"/>
                <w:sz w:val="33"/>
                <w:szCs w:val="33"/>
              </w:rPr>
            </w:pPr>
          </w:p>
        </w:tc>
        <w:tc>
          <w:tcPr>
            <w:tcW w:w="1447" w:type="dxa"/>
            <w:vAlign w:val="center"/>
          </w:tcPr>
          <w:p w14:paraId="4450A64E" w14:textId="77777777" w:rsidR="0047068A" w:rsidRPr="007E4120" w:rsidRDefault="0047068A" w:rsidP="0047068A">
            <w:pPr>
              <w:rPr>
                <w:b/>
                <w:bCs/>
              </w:rPr>
            </w:pPr>
            <w:r w:rsidRPr="007E4120">
              <w:rPr>
                <w:b/>
                <w:bCs/>
              </w:rPr>
              <w:t>POSITION</w:t>
            </w:r>
          </w:p>
        </w:tc>
        <w:tc>
          <w:tcPr>
            <w:tcW w:w="2789" w:type="dxa"/>
            <w:vAlign w:val="center"/>
          </w:tcPr>
          <w:p w14:paraId="6508D181" w14:textId="77777777" w:rsidR="0047068A" w:rsidRPr="00CA128E" w:rsidRDefault="0047068A" w:rsidP="0047068A">
            <w:pPr>
              <w:pStyle w:val="NoSpacing"/>
              <w:rPr>
                <w:rFonts w:ascii="Times New Roman" w:hAnsi="Times New Roman" w:cs="Times New Roman"/>
                <w:sz w:val="33"/>
                <w:szCs w:val="33"/>
              </w:rPr>
            </w:pPr>
          </w:p>
        </w:tc>
      </w:tr>
    </w:tbl>
    <w:p w14:paraId="3FA1C5F5" w14:textId="77777777" w:rsidR="006F4D81" w:rsidRDefault="006F4D81" w:rsidP="006F4D81"/>
    <w:p w14:paraId="3C3419AD" w14:textId="77777777" w:rsidR="006F4D81" w:rsidRDefault="006F4D81" w:rsidP="006F4D81"/>
    <w:tbl>
      <w:tblPr>
        <w:tblpPr w:leftFromText="180" w:rightFromText="180" w:vertAnchor="text" w:horzAnchor="margin" w:tblpXSpec="center" w:tblpYSpec="inside"/>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8010"/>
      </w:tblGrid>
      <w:tr w:rsidR="0047068A" w:rsidRPr="00235C8B" w14:paraId="06064D43" w14:textId="77777777" w:rsidTr="00B545BF">
        <w:trPr>
          <w:trHeight w:val="444"/>
        </w:trPr>
        <w:tc>
          <w:tcPr>
            <w:tcW w:w="10800" w:type="dxa"/>
            <w:gridSpan w:val="2"/>
            <w:shd w:val="clear" w:color="auto" w:fill="D9D9D9" w:themeFill="background1" w:themeFillShade="D9"/>
            <w:vAlign w:val="center"/>
          </w:tcPr>
          <w:p w14:paraId="71D4A68C" w14:textId="77777777" w:rsidR="0047068A" w:rsidRPr="007E4120" w:rsidRDefault="0047068A" w:rsidP="00B545BF">
            <w:pPr>
              <w:rPr>
                <w:sz w:val="28"/>
                <w:szCs w:val="28"/>
              </w:rPr>
            </w:pPr>
            <w:bookmarkStart w:id="39" w:name="_Toc461981436"/>
            <w:bookmarkStart w:id="40" w:name="_Toc461981457"/>
            <w:bookmarkStart w:id="41" w:name="_Toc463335960"/>
            <w:r w:rsidRPr="007E4120">
              <w:rPr>
                <w:sz w:val="28"/>
                <w:szCs w:val="28"/>
              </w:rPr>
              <w:t>GENERAL TASK FORCE INFORMATION</w:t>
            </w:r>
            <w:bookmarkEnd w:id="39"/>
            <w:bookmarkEnd w:id="40"/>
            <w:bookmarkEnd w:id="41"/>
          </w:p>
        </w:tc>
      </w:tr>
      <w:tr w:rsidR="0047068A" w:rsidRPr="00235C8B" w14:paraId="7C891E28" w14:textId="77777777" w:rsidTr="0019139C">
        <w:trPr>
          <w:trHeight w:val="512"/>
        </w:trPr>
        <w:tc>
          <w:tcPr>
            <w:tcW w:w="2790" w:type="dxa"/>
            <w:vAlign w:val="center"/>
          </w:tcPr>
          <w:p w14:paraId="3ACEB551" w14:textId="77777777" w:rsidR="0047068A" w:rsidRPr="00235C8B" w:rsidRDefault="0047068A" w:rsidP="0047068A">
            <w:pPr>
              <w:pStyle w:val="NoSpacing"/>
              <w:jc w:val="right"/>
              <w:rPr>
                <w:rFonts w:ascii="Times New Roman" w:hAnsi="Times New Roman" w:cs="Times New Roman"/>
              </w:rPr>
            </w:pPr>
            <w:r w:rsidRPr="00235C8B">
              <w:rPr>
                <w:rFonts w:ascii="Times New Roman" w:hAnsi="Times New Roman" w:cs="Times New Roman"/>
              </w:rPr>
              <w:t>TASK FORCE</w:t>
            </w:r>
          </w:p>
        </w:tc>
        <w:tc>
          <w:tcPr>
            <w:tcW w:w="8010" w:type="dxa"/>
          </w:tcPr>
          <w:p w14:paraId="270EC430" w14:textId="77777777" w:rsidR="0047068A" w:rsidRPr="0073457C" w:rsidRDefault="0047068A" w:rsidP="0047068A">
            <w:pPr>
              <w:pStyle w:val="NoSpacing"/>
              <w:rPr>
                <w:rFonts w:ascii="Times New Roman" w:hAnsi="Times New Roman" w:cs="Times New Roman"/>
                <w:sz w:val="32"/>
                <w:szCs w:val="32"/>
              </w:rPr>
            </w:pPr>
          </w:p>
        </w:tc>
      </w:tr>
      <w:tr w:rsidR="0047068A" w:rsidRPr="00235C8B" w14:paraId="480D765D" w14:textId="77777777" w:rsidTr="0019139C">
        <w:trPr>
          <w:trHeight w:val="530"/>
        </w:trPr>
        <w:tc>
          <w:tcPr>
            <w:tcW w:w="2790" w:type="dxa"/>
            <w:vAlign w:val="center"/>
          </w:tcPr>
          <w:p w14:paraId="3356D1A1" w14:textId="77777777" w:rsidR="0047068A" w:rsidRPr="00235C8B" w:rsidRDefault="0047068A" w:rsidP="0047068A">
            <w:pPr>
              <w:pStyle w:val="NoSpacing"/>
              <w:jc w:val="right"/>
              <w:rPr>
                <w:rFonts w:ascii="Times New Roman" w:hAnsi="Times New Roman" w:cs="Times New Roman"/>
              </w:rPr>
            </w:pPr>
            <w:r w:rsidRPr="00235C8B">
              <w:rPr>
                <w:rFonts w:ascii="Times New Roman" w:hAnsi="Times New Roman" w:cs="Times New Roman"/>
              </w:rPr>
              <w:t>SPONSORING AGENCY</w:t>
            </w:r>
          </w:p>
        </w:tc>
        <w:tc>
          <w:tcPr>
            <w:tcW w:w="8010" w:type="dxa"/>
          </w:tcPr>
          <w:p w14:paraId="24B4D2F3" w14:textId="77777777" w:rsidR="0047068A" w:rsidRPr="0073457C" w:rsidRDefault="0047068A" w:rsidP="0047068A">
            <w:pPr>
              <w:pStyle w:val="NoSpacing"/>
              <w:rPr>
                <w:rFonts w:ascii="Times New Roman" w:hAnsi="Times New Roman" w:cs="Times New Roman"/>
                <w:sz w:val="32"/>
                <w:szCs w:val="32"/>
              </w:rPr>
            </w:pPr>
          </w:p>
        </w:tc>
      </w:tr>
    </w:tbl>
    <w:tbl>
      <w:tblPr>
        <w:tblpPr w:leftFromText="180" w:rightFromText="180" w:vertAnchor="text" w:horzAnchor="margin" w:tblpXSpec="center" w:tblpY="21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618"/>
        <w:gridCol w:w="901"/>
        <w:gridCol w:w="1246"/>
        <w:gridCol w:w="600"/>
        <w:gridCol w:w="1168"/>
        <w:gridCol w:w="3155"/>
      </w:tblGrid>
      <w:tr w:rsidR="0047068A" w:rsidRPr="00235C8B" w14:paraId="05CE973F" w14:textId="77777777" w:rsidTr="00B545BF">
        <w:trPr>
          <w:trHeight w:val="432"/>
        </w:trPr>
        <w:tc>
          <w:tcPr>
            <w:tcW w:w="10800" w:type="dxa"/>
            <w:gridSpan w:val="7"/>
            <w:shd w:val="clear" w:color="auto" w:fill="D9D9D9" w:themeFill="background1" w:themeFillShade="D9"/>
            <w:vAlign w:val="center"/>
          </w:tcPr>
          <w:p w14:paraId="4B11D2BE" w14:textId="77777777" w:rsidR="0047068A" w:rsidRPr="00235C8B" w:rsidRDefault="0047068A" w:rsidP="0047068A">
            <w:bookmarkStart w:id="42" w:name="_Toc470856413"/>
            <w:r w:rsidRPr="007E4120">
              <w:rPr>
                <w:sz w:val="28"/>
                <w:szCs w:val="28"/>
              </w:rPr>
              <w:t>TASK FORCE ADDRESS</w:t>
            </w:r>
            <w:bookmarkEnd w:id="42"/>
            <w:r>
              <w:rPr>
                <w:color w:val="222A35" w:themeColor="text2" w:themeShade="80"/>
              </w:rPr>
              <w:t xml:space="preserve"> </w:t>
            </w:r>
          </w:p>
        </w:tc>
      </w:tr>
      <w:tr w:rsidR="0047068A" w:rsidRPr="00235C8B" w14:paraId="0C8E74B6" w14:textId="77777777" w:rsidTr="0019139C">
        <w:trPr>
          <w:trHeight w:val="432"/>
        </w:trPr>
        <w:tc>
          <w:tcPr>
            <w:tcW w:w="1112" w:type="dxa"/>
            <w:vAlign w:val="center"/>
          </w:tcPr>
          <w:p w14:paraId="618D05A8" w14:textId="77777777" w:rsidR="0047068A" w:rsidRPr="00235C8B" w:rsidRDefault="0047068A" w:rsidP="0047068A">
            <w:pPr>
              <w:pStyle w:val="NoSpacing"/>
              <w:jc w:val="right"/>
              <w:rPr>
                <w:rFonts w:ascii="Times New Roman" w:hAnsi="Times New Roman" w:cs="Times New Roman"/>
              </w:rPr>
            </w:pPr>
            <w:r w:rsidRPr="00235C8B">
              <w:rPr>
                <w:rFonts w:ascii="Times New Roman" w:hAnsi="Times New Roman" w:cs="Times New Roman"/>
              </w:rPr>
              <w:t>STREET</w:t>
            </w:r>
          </w:p>
        </w:tc>
        <w:tc>
          <w:tcPr>
            <w:tcW w:w="9688" w:type="dxa"/>
            <w:gridSpan w:val="6"/>
          </w:tcPr>
          <w:p w14:paraId="7A1ED997" w14:textId="77777777" w:rsidR="0047068A" w:rsidRPr="0073457C" w:rsidRDefault="0047068A" w:rsidP="0047068A">
            <w:pPr>
              <w:pStyle w:val="NoSpacing"/>
              <w:rPr>
                <w:rFonts w:ascii="Times New Roman" w:hAnsi="Times New Roman" w:cs="Times New Roman"/>
                <w:sz w:val="32"/>
                <w:szCs w:val="32"/>
              </w:rPr>
            </w:pPr>
          </w:p>
        </w:tc>
      </w:tr>
      <w:tr w:rsidR="0047068A" w:rsidRPr="00235C8B" w14:paraId="7DDB251E" w14:textId="77777777" w:rsidTr="0019139C">
        <w:trPr>
          <w:trHeight w:val="432"/>
        </w:trPr>
        <w:tc>
          <w:tcPr>
            <w:tcW w:w="1112" w:type="dxa"/>
            <w:vAlign w:val="center"/>
          </w:tcPr>
          <w:p w14:paraId="50203186" w14:textId="77777777" w:rsidR="0047068A" w:rsidRPr="00235C8B" w:rsidRDefault="0047068A" w:rsidP="0047068A">
            <w:pPr>
              <w:pStyle w:val="NoSpacing"/>
              <w:jc w:val="right"/>
              <w:rPr>
                <w:rFonts w:ascii="Times New Roman" w:hAnsi="Times New Roman" w:cs="Times New Roman"/>
              </w:rPr>
            </w:pPr>
            <w:r w:rsidRPr="00235C8B">
              <w:rPr>
                <w:rFonts w:ascii="Times New Roman" w:hAnsi="Times New Roman" w:cs="Times New Roman"/>
              </w:rPr>
              <w:t>CITY</w:t>
            </w:r>
          </w:p>
        </w:tc>
        <w:tc>
          <w:tcPr>
            <w:tcW w:w="2618" w:type="dxa"/>
          </w:tcPr>
          <w:p w14:paraId="7E18BF7D" w14:textId="77777777" w:rsidR="0047068A" w:rsidRPr="0073457C" w:rsidRDefault="0047068A" w:rsidP="0047068A">
            <w:pPr>
              <w:pStyle w:val="NoSpacing"/>
              <w:rPr>
                <w:rFonts w:ascii="Times New Roman" w:hAnsi="Times New Roman" w:cs="Times New Roman"/>
                <w:sz w:val="32"/>
                <w:szCs w:val="32"/>
              </w:rPr>
            </w:pPr>
          </w:p>
        </w:tc>
        <w:tc>
          <w:tcPr>
            <w:tcW w:w="901" w:type="dxa"/>
          </w:tcPr>
          <w:p w14:paraId="16770823" w14:textId="77777777" w:rsidR="0047068A" w:rsidRPr="00235C8B" w:rsidRDefault="0047068A" w:rsidP="0047068A">
            <w:pPr>
              <w:pStyle w:val="NoSpacing"/>
              <w:jc w:val="right"/>
              <w:rPr>
                <w:rFonts w:ascii="Times New Roman" w:hAnsi="Times New Roman" w:cs="Times New Roman"/>
              </w:rPr>
            </w:pPr>
            <w:r>
              <w:rPr>
                <w:rFonts w:ascii="Times New Roman"/>
              </w:rPr>
              <w:t>STATE</w:t>
            </w:r>
          </w:p>
        </w:tc>
        <w:tc>
          <w:tcPr>
            <w:tcW w:w="1846" w:type="dxa"/>
            <w:gridSpan w:val="2"/>
          </w:tcPr>
          <w:p w14:paraId="6F7FE594" w14:textId="77777777" w:rsidR="0047068A" w:rsidRPr="0073457C" w:rsidRDefault="0047068A" w:rsidP="0047068A">
            <w:pPr>
              <w:pStyle w:val="NoSpacing"/>
              <w:rPr>
                <w:rFonts w:ascii="Times New Roman" w:hAnsi="Times New Roman" w:cs="Times New Roman"/>
                <w:sz w:val="32"/>
                <w:szCs w:val="32"/>
              </w:rPr>
            </w:pPr>
          </w:p>
        </w:tc>
        <w:tc>
          <w:tcPr>
            <w:tcW w:w="1168" w:type="dxa"/>
          </w:tcPr>
          <w:p w14:paraId="189747D1" w14:textId="77777777" w:rsidR="0047068A" w:rsidRPr="00235C8B" w:rsidRDefault="0047068A" w:rsidP="0047068A">
            <w:pPr>
              <w:pStyle w:val="NoSpacing"/>
              <w:jc w:val="right"/>
              <w:rPr>
                <w:rFonts w:ascii="Times New Roman" w:hAnsi="Times New Roman" w:cs="Times New Roman"/>
              </w:rPr>
            </w:pPr>
            <w:r>
              <w:rPr>
                <w:rFonts w:ascii="Times New Roman"/>
              </w:rPr>
              <w:t>ZIP</w:t>
            </w:r>
          </w:p>
        </w:tc>
        <w:tc>
          <w:tcPr>
            <w:tcW w:w="3155" w:type="dxa"/>
          </w:tcPr>
          <w:p w14:paraId="7EAAE9E0" w14:textId="77777777" w:rsidR="0047068A" w:rsidRPr="0073457C" w:rsidRDefault="0047068A" w:rsidP="0047068A">
            <w:pPr>
              <w:pStyle w:val="NoSpacing"/>
              <w:rPr>
                <w:rFonts w:ascii="Times New Roman" w:hAnsi="Times New Roman" w:cs="Times New Roman"/>
                <w:sz w:val="32"/>
                <w:szCs w:val="32"/>
              </w:rPr>
            </w:pPr>
          </w:p>
        </w:tc>
      </w:tr>
      <w:tr w:rsidR="0047068A" w:rsidRPr="00235C8B" w14:paraId="357545C3" w14:textId="77777777" w:rsidTr="0019139C">
        <w:trPr>
          <w:trHeight w:val="432"/>
        </w:trPr>
        <w:tc>
          <w:tcPr>
            <w:tcW w:w="1112" w:type="dxa"/>
            <w:vAlign w:val="center"/>
          </w:tcPr>
          <w:p w14:paraId="5B2BDBB8" w14:textId="77777777" w:rsidR="0047068A" w:rsidRPr="00235C8B" w:rsidRDefault="0047068A" w:rsidP="0047068A">
            <w:pPr>
              <w:pStyle w:val="NoSpacing"/>
              <w:jc w:val="right"/>
              <w:rPr>
                <w:rFonts w:ascii="Times New Roman" w:hAnsi="Times New Roman" w:cs="Times New Roman"/>
              </w:rPr>
            </w:pPr>
          </w:p>
        </w:tc>
        <w:tc>
          <w:tcPr>
            <w:tcW w:w="3519" w:type="dxa"/>
            <w:gridSpan w:val="2"/>
          </w:tcPr>
          <w:p w14:paraId="3C990A5F" w14:textId="77777777" w:rsidR="0047068A" w:rsidRPr="0073457C" w:rsidRDefault="0047068A" w:rsidP="0047068A">
            <w:pPr>
              <w:pStyle w:val="NoSpacing"/>
              <w:rPr>
                <w:rFonts w:ascii="Times New Roman" w:hAnsi="Times New Roman" w:cs="Times New Roman"/>
                <w:sz w:val="32"/>
                <w:szCs w:val="32"/>
              </w:rPr>
            </w:pPr>
          </w:p>
        </w:tc>
        <w:tc>
          <w:tcPr>
            <w:tcW w:w="1246" w:type="dxa"/>
          </w:tcPr>
          <w:p w14:paraId="562FA0E6" w14:textId="77777777" w:rsidR="0047068A" w:rsidRPr="00235C8B" w:rsidRDefault="0047068A" w:rsidP="0047068A">
            <w:pPr>
              <w:pStyle w:val="NoSpacing"/>
              <w:jc w:val="right"/>
              <w:rPr>
                <w:rFonts w:ascii="Times New Roman" w:hAnsi="Times New Roman" w:cs="Times New Roman"/>
              </w:rPr>
            </w:pPr>
            <w:r>
              <w:rPr>
                <w:rFonts w:ascii="Times New Roman"/>
              </w:rPr>
              <w:t>FAX</w:t>
            </w:r>
          </w:p>
        </w:tc>
        <w:tc>
          <w:tcPr>
            <w:tcW w:w="4923" w:type="dxa"/>
            <w:gridSpan w:val="3"/>
          </w:tcPr>
          <w:p w14:paraId="7C3C6ED8" w14:textId="77777777" w:rsidR="0047068A" w:rsidRPr="0073457C" w:rsidRDefault="0047068A" w:rsidP="0047068A">
            <w:pPr>
              <w:pStyle w:val="NoSpacing"/>
              <w:rPr>
                <w:rFonts w:ascii="Times New Roman" w:hAnsi="Times New Roman" w:cs="Times New Roman"/>
                <w:sz w:val="32"/>
                <w:szCs w:val="32"/>
              </w:rPr>
            </w:pPr>
          </w:p>
        </w:tc>
      </w:tr>
      <w:tr w:rsidR="0047068A" w:rsidRPr="00235C8B" w14:paraId="532079A3" w14:textId="77777777" w:rsidTr="0019139C">
        <w:trPr>
          <w:trHeight w:val="432"/>
        </w:trPr>
        <w:tc>
          <w:tcPr>
            <w:tcW w:w="1112" w:type="dxa"/>
            <w:vAlign w:val="center"/>
          </w:tcPr>
          <w:p w14:paraId="6F0215E4" w14:textId="77777777" w:rsidR="0047068A" w:rsidRPr="00235C8B" w:rsidRDefault="0047068A" w:rsidP="0047068A">
            <w:pPr>
              <w:pStyle w:val="NoSpacing"/>
              <w:jc w:val="right"/>
              <w:rPr>
                <w:rFonts w:ascii="Times New Roman" w:hAnsi="Times New Roman" w:cs="Times New Roman"/>
              </w:rPr>
            </w:pPr>
            <w:r w:rsidRPr="00235C8B">
              <w:rPr>
                <w:rFonts w:ascii="Times New Roman" w:hAnsi="Times New Roman" w:cs="Times New Roman"/>
              </w:rPr>
              <w:t>EMAIL</w:t>
            </w:r>
          </w:p>
        </w:tc>
        <w:tc>
          <w:tcPr>
            <w:tcW w:w="3519" w:type="dxa"/>
            <w:gridSpan w:val="2"/>
          </w:tcPr>
          <w:p w14:paraId="3E0EB3AE" w14:textId="77777777" w:rsidR="0047068A" w:rsidRPr="0073457C" w:rsidRDefault="0047068A" w:rsidP="0047068A">
            <w:pPr>
              <w:pStyle w:val="NoSpacing"/>
              <w:rPr>
                <w:rFonts w:ascii="Times New Roman" w:hAnsi="Times New Roman" w:cs="Times New Roman"/>
                <w:sz w:val="32"/>
                <w:szCs w:val="32"/>
              </w:rPr>
            </w:pPr>
          </w:p>
        </w:tc>
        <w:tc>
          <w:tcPr>
            <w:tcW w:w="1246" w:type="dxa"/>
          </w:tcPr>
          <w:p w14:paraId="550FEAC2" w14:textId="77777777" w:rsidR="0047068A" w:rsidRPr="00235C8B" w:rsidRDefault="0047068A" w:rsidP="0047068A">
            <w:pPr>
              <w:pStyle w:val="NoSpacing"/>
              <w:jc w:val="right"/>
              <w:rPr>
                <w:rFonts w:ascii="Times New Roman" w:hAnsi="Times New Roman" w:cs="Times New Roman"/>
              </w:rPr>
            </w:pPr>
            <w:r>
              <w:rPr>
                <w:rFonts w:ascii="Times New Roman"/>
              </w:rPr>
              <w:t xml:space="preserve">WEB </w:t>
            </w:r>
            <w:r>
              <w:rPr>
                <w:rFonts w:ascii="Times New Roman"/>
                <w:w w:val="95"/>
              </w:rPr>
              <w:t>ADDRESS</w:t>
            </w:r>
          </w:p>
        </w:tc>
        <w:tc>
          <w:tcPr>
            <w:tcW w:w="4923" w:type="dxa"/>
            <w:gridSpan w:val="3"/>
          </w:tcPr>
          <w:p w14:paraId="5EADF86E" w14:textId="77777777" w:rsidR="0047068A" w:rsidRPr="0073457C" w:rsidRDefault="0047068A" w:rsidP="0047068A">
            <w:pPr>
              <w:pStyle w:val="NoSpacing"/>
              <w:rPr>
                <w:sz w:val="32"/>
                <w:szCs w:val="32"/>
              </w:rPr>
            </w:pPr>
          </w:p>
        </w:tc>
      </w:tr>
    </w:tbl>
    <w:p w14:paraId="35C9DB3D" w14:textId="77777777" w:rsidR="006F4D81" w:rsidRDefault="006F4D81" w:rsidP="006F4D81"/>
    <w:tbl>
      <w:tblPr>
        <w:tblpPr w:leftFromText="180" w:rightFromText="180" w:vertAnchor="text" w:horzAnchor="margin" w:tblpXSpec="center" w:tblpY="138"/>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470"/>
        <w:gridCol w:w="1227"/>
        <w:gridCol w:w="733"/>
        <w:gridCol w:w="2073"/>
        <w:gridCol w:w="447"/>
        <w:gridCol w:w="800"/>
        <w:gridCol w:w="317"/>
        <w:gridCol w:w="1313"/>
        <w:gridCol w:w="1800"/>
      </w:tblGrid>
      <w:tr w:rsidR="0047068A" w:rsidRPr="00235C8B" w14:paraId="341C9EC4" w14:textId="77777777" w:rsidTr="00B545BF">
        <w:trPr>
          <w:trHeight w:val="395"/>
        </w:trPr>
        <w:tc>
          <w:tcPr>
            <w:tcW w:w="10800" w:type="dxa"/>
            <w:gridSpan w:val="10"/>
            <w:shd w:val="clear" w:color="auto" w:fill="D9D9D9" w:themeFill="background1" w:themeFillShade="D9"/>
            <w:vAlign w:val="center"/>
          </w:tcPr>
          <w:p w14:paraId="77BD4C14" w14:textId="77777777" w:rsidR="0047068A" w:rsidRPr="00235C8B" w:rsidRDefault="0047068A" w:rsidP="0047068A">
            <w:bookmarkStart w:id="43" w:name="_Toc461981437"/>
            <w:bookmarkStart w:id="44" w:name="_Toc461981458"/>
            <w:bookmarkStart w:id="45" w:name="_Toc463335961"/>
            <w:bookmarkStart w:id="46" w:name="_Toc470856414"/>
            <w:r w:rsidRPr="007E4120">
              <w:rPr>
                <w:sz w:val="28"/>
                <w:szCs w:val="28"/>
              </w:rPr>
              <w:t>SPONSORING AGENCY CHIEF</w:t>
            </w:r>
            <w:bookmarkEnd w:id="43"/>
            <w:bookmarkEnd w:id="44"/>
            <w:bookmarkEnd w:id="45"/>
            <w:bookmarkEnd w:id="46"/>
            <w:r>
              <w:rPr>
                <w:color w:val="222A35" w:themeColor="text2" w:themeShade="80"/>
              </w:rPr>
              <w:t xml:space="preserve">   </w:t>
            </w:r>
          </w:p>
        </w:tc>
      </w:tr>
      <w:tr w:rsidR="0047068A" w:rsidRPr="00235C8B" w14:paraId="39C85A5A" w14:textId="77777777" w:rsidTr="0019139C">
        <w:trPr>
          <w:trHeight w:val="440"/>
        </w:trPr>
        <w:tc>
          <w:tcPr>
            <w:tcW w:w="1620" w:type="dxa"/>
            <w:vAlign w:val="center"/>
          </w:tcPr>
          <w:p w14:paraId="490396A6" w14:textId="77777777" w:rsidR="0047068A" w:rsidRPr="00235C8B" w:rsidRDefault="0047068A" w:rsidP="0047068A">
            <w:pPr>
              <w:pStyle w:val="NoSpacing"/>
              <w:jc w:val="right"/>
              <w:rPr>
                <w:rFonts w:ascii="Times New Roman" w:hAnsi="Times New Roman" w:cs="Times New Roman"/>
              </w:rPr>
            </w:pPr>
            <w:r w:rsidRPr="00235C8B">
              <w:rPr>
                <w:rFonts w:ascii="Times New Roman" w:hAnsi="Times New Roman" w:cs="Times New Roman"/>
              </w:rPr>
              <w:t>NAME</w:t>
            </w:r>
          </w:p>
        </w:tc>
        <w:tc>
          <w:tcPr>
            <w:tcW w:w="4503" w:type="dxa"/>
            <w:gridSpan w:val="4"/>
          </w:tcPr>
          <w:p w14:paraId="29B74927" w14:textId="77777777" w:rsidR="0047068A" w:rsidRPr="0073457C" w:rsidRDefault="0047068A" w:rsidP="0047068A">
            <w:pPr>
              <w:pStyle w:val="NoSpacing"/>
              <w:rPr>
                <w:rFonts w:ascii="Times New Roman" w:hAnsi="Times New Roman" w:cs="Times New Roman"/>
                <w:sz w:val="32"/>
                <w:szCs w:val="32"/>
              </w:rPr>
            </w:pPr>
          </w:p>
        </w:tc>
        <w:tc>
          <w:tcPr>
            <w:tcW w:w="1247" w:type="dxa"/>
            <w:gridSpan w:val="2"/>
          </w:tcPr>
          <w:p w14:paraId="777E37C1" w14:textId="77777777" w:rsidR="0047068A" w:rsidRPr="00235C8B" w:rsidRDefault="0047068A" w:rsidP="0047068A">
            <w:pPr>
              <w:pStyle w:val="NoSpacing"/>
              <w:jc w:val="right"/>
              <w:rPr>
                <w:rFonts w:ascii="Times New Roman" w:hAnsi="Times New Roman" w:cs="Times New Roman"/>
              </w:rPr>
            </w:pPr>
            <w:r>
              <w:rPr>
                <w:rFonts w:ascii="Times New Roman"/>
              </w:rPr>
              <w:t>EMAIL</w:t>
            </w:r>
          </w:p>
        </w:tc>
        <w:tc>
          <w:tcPr>
            <w:tcW w:w="3430" w:type="dxa"/>
            <w:gridSpan w:val="3"/>
          </w:tcPr>
          <w:p w14:paraId="402DD81B" w14:textId="77777777" w:rsidR="0047068A" w:rsidRPr="0073457C" w:rsidRDefault="0047068A" w:rsidP="0047068A">
            <w:pPr>
              <w:rPr>
                <w:sz w:val="32"/>
                <w:szCs w:val="32"/>
              </w:rPr>
            </w:pPr>
          </w:p>
        </w:tc>
      </w:tr>
      <w:tr w:rsidR="0047068A" w:rsidRPr="00235C8B" w14:paraId="5BE10FCD" w14:textId="77777777" w:rsidTr="0019139C">
        <w:trPr>
          <w:trHeight w:val="440"/>
        </w:trPr>
        <w:tc>
          <w:tcPr>
            <w:tcW w:w="1620" w:type="dxa"/>
            <w:vAlign w:val="center"/>
          </w:tcPr>
          <w:p w14:paraId="563F00AA" w14:textId="77777777" w:rsidR="0047068A" w:rsidRPr="00235C8B" w:rsidRDefault="0047068A" w:rsidP="0047068A">
            <w:pPr>
              <w:pStyle w:val="NoSpacing"/>
              <w:jc w:val="right"/>
              <w:rPr>
                <w:rFonts w:ascii="Times New Roman" w:hAnsi="Times New Roman" w:cs="Times New Roman"/>
              </w:rPr>
            </w:pPr>
            <w:r w:rsidRPr="00235C8B">
              <w:rPr>
                <w:rFonts w:ascii="Times New Roman" w:hAnsi="Times New Roman" w:cs="Times New Roman"/>
              </w:rPr>
              <w:t>PHONE</w:t>
            </w:r>
          </w:p>
        </w:tc>
        <w:tc>
          <w:tcPr>
            <w:tcW w:w="4503" w:type="dxa"/>
            <w:gridSpan w:val="4"/>
          </w:tcPr>
          <w:p w14:paraId="4A096F05" w14:textId="77777777" w:rsidR="0047068A" w:rsidRPr="0073457C" w:rsidRDefault="0047068A" w:rsidP="0047068A">
            <w:pPr>
              <w:pStyle w:val="NoSpacing"/>
              <w:rPr>
                <w:rFonts w:ascii="Times New Roman" w:hAnsi="Times New Roman" w:cs="Times New Roman"/>
                <w:sz w:val="32"/>
                <w:szCs w:val="32"/>
              </w:rPr>
            </w:pPr>
          </w:p>
        </w:tc>
        <w:tc>
          <w:tcPr>
            <w:tcW w:w="1247" w:type="dxa"/>
            <w:gridSpan w:val="2"/>
          </w:tcPr>
          <w:p w14:paraId="66F4F6EB" w14:textId="77777777" w:rsidR="0047068A" w:rsidRPr="00235C8B" w:rsidRDefault="0047068A" w:rsidP="0047068A">
            <w:pPr>
              <w:pStyle w:val="NoSpacing"/>
              <w:jc w:val="right"/>
              <w:rPr>
                <w:rFonts w:ascii="Times New Roman" w:hAnsi="Times New Roman" w:cs="Times New Roman"/>
              </w:rPr>
            </w:pPr>
            <w:r>
              <w:rPr>
                <w:rFonts w:ascii="Times New Roman"/>
              </w:rPr>
              <w:t>CELL</w:t>
            </w:r>
          </w:p>
        </w:tc>
        <w:tc>
          <w:tcPr>
            <w:tcW w:w="3430" w:type="dxa"/>
            <w:gridSpan w:val="3"/>
          </w:tcPr>
          <w:p w14:paraId="5EB188FC" w14:textId="77777777" w:rsidR="0047068A" w:rsidRPr="0073457C" w:rsidRDefault="0047068A" w:rsidP="0047068A">
            <w:pPr>
              <w:pStyle w:val="NoSpacing"/>
              <w:rPr>
                <w:rFonts w:ascii="Times New Roman" w:hAnsi="Times New Roman" w:cs="Times New Roman"/>
                <w:sz w:val="32"/>
                <w:szCs w:val="32"/>
              </w:rPr>
            </w:pPr>
          </w:p>
        </w:tc>
      </w:tr>
      <w:tr w:rsidR="0047068A" w:rsidRPr="00235C8B" w14:paraId="4CD03AB8" w14:textId="77777777" w:rsidTr="0019139C">
        <w:trPr>
          <w:trHeight w:val="485"/>
        </w:trPr>
        <w:tc>
          <w:tcPr>
            <w:tcW w:w="3317" w:type="dxa"/>
            <w:gridSpan w:val="3"/>
            <w:vAlign w:val="center"/>
          </w:tcPr>
          <w:p w14:paraId="642806A9" w14:textId="77777777" w:rsidR="0047068A" w:rsidRPr="00095DBB" w:rsidRDefault="0047068A" w:rsidP="0047068A">
            <w:pPr>
              <w:pStyle w:val="NoSpacing"/>
              <w:jc w:val="right"/>
              <w:rPr>
                <w:rFonts w:ascii="Times New Roman" w:hAnsi="Times New Roman" w:cs="Times New Roman"/>
              </w:rPr>
            </w:pPr>
            <w:r w:rsidRPr="00235C8B">
              <w:rPr>
                <w:rFonts w:ascii="Times New Roman" w:hAnsi="Times New Roman" w:cs="Times New Roman"/>
              </w:rPr>
              <w:t>Grant Funded</w:t>
            </w:r>
          </w:p>
        </w:tc>
        <w:tc>
          <w:tcPr>
            <w:tcW w:w="7483" w:type="dxa"/>
            <w:gridSpan w:val="7"/>
            <w:vAlign w:val="center"/>
          </w:tcPr>
          <w:p w14:paraId="6E945D67" w14:textId="77777777" w:rsidR="0047068A" w:rsidRDefault="0047068A" w:rsidP="0047068A">
            <w:pPr>
              <w:pStyle w:val="BodyText"/>
            </w:pPr>
            <w:r w:rsidRPr="00235C8B">
              <w:fldChar w:fldCharType="begin">
                <w:ffData>
                  <w:name w:val="Check29"/>
                  <w:enabled/>
                  <w:calcOnExit w:val="0"/>
                  <w:checkBox>
                    <w:sizeAuto/>
                    <w:default w:val="0"/>
                  </w:checkBox>
                </w:ffData>
              </w:fldChar>
            </w:r>
            <w:r w:rsidRPr="00235C8B">
              <w:instrText xml:space="preserve"> FORMCHECKBOX </w:instrText>
            </w:r>
            <w:r w:rsidR="00000000">
              <w:fldChar w:fldCharType="separate"/>
            </w:r>
            <w:r w:rsidRPr="00235C8B">
              <w:fldChar w:fldCharType="end"/>
            </w:r>
            <w:r w:rsidRPr="00235C8B">
              <w:t xml:space="preserve">  Yes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235C8B">
              <w:t xml:space="preserve">  No</w:t>
            </w:r>
          </w:p>
        </w:tc>
      </w:tr>
      <w:tr w:rsidR="0047068A" w:rsidRPr="00235C8B" w14:paraId="6C26BE6C" w14:textId="77777777" w:rsidTr="0019139C">
        <w:trPr>
          <w:trHeight w:val="485"/>
        </w:trPr>
        <w:tc>
          <w:tcPr>
            <w:tcW w:w="3317" w:type="dxa"/>
            <w:gridSpan w:val="3"/>
            <w:vAlign w:val="center"/>
          </w:tcPr>
          <w:p w14:paraId="6B6979E3" w14:textId="77777777" w:rsidR="0047068A" w:rsidRPr="00095DBB" w:rsidRDefault="0047068A" w:rsidP="0047068A">
            <w:pPr>
              <w:pStyle w:val="NoSpacing"/>
              <w:jc w:val="right"/>
              <w:rPr>
                <w:rFonts w:ascii="Times New Roman" w:hAnsi="Times New Roman" w:cs="Times New Roman"/>
              </w:rPr>
            </w:pPr>
            <w:r w:rsidRPr="00095DBB">
              <w:rPr>
                <w:rFonts w:ascii="Times New Roman" w:hAnsi="Times New Roman" w:cs="Times New Roman"/>
              </w:rPr>
              <w:t>SPONSORING AGENCY ADDRESS</w:t>
            </w:r>
          </w:p>
        </w:tc>
        <w:tc>
          <w:tcPr>
            <w:tcW w:w="7483" w:type="dxa"/>
            <w:gridSpan w:val="7"/>
            <w:vAlign w:val="center"/>
          </w:tcPr>
          <w:p w14:paraId="4875D986" w14:textId="77777777" w:rsidR="0047068A" w:rsidRPr="00235C8B" w:rsidRDefault="0047068A" w:rsidP="0047068A">
            <w:pPr>
              <w:pStyle w:val="BodyText"/>
            </w:pPr>
            <w: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235C8B">
              <w:t xml:space="preserve">     SAME AS TASK FORCE</w:t>
            </w:r>
            <w:r>
              <w:t xml:space="preserve">  </w:t>
            </w:r>
          </w:p>
        </w:tc>
      </w:tr>
      <w:tr w:rsidR="0047068A" w:rsidRPr="00235C8B" w14:paraId="3E0E6727" w14:textId="77777777" w:rsidTr="0019139C">
        <w:trPr>
          <w:trHeight w:val="432"/>
        </w:trPr>
        <w:tc>
          <w:tcPr>
            <w:tcW w:w="3317" w:type="dxa"/>
            <w:gridSpan w:val="3"/>
            <w:vMerge w:val="restart"/>
            <w:vAlign w:val="center"/>
          </w:tcPr>
          <w:p w14:paraId="25641FC9" w14:textId="77777777" w:rsidR="0047068A" w:rsidRPr="00235C8B" w:rsidRDefault="0047068A" w:rsidP="0047068A">
            <w:pPr>
              <w:pStyle w:val="BodyText"/>
              <w:jc w:val="right"/>
            </w:pPr>
            <w:r w:rsidRPr="00095DBB">
              <w:t>STREET / MAILING</w:t>
            </w:r>
          </w:p>
        </w:tc>
        <w:tc>
          <w:tcPr>
            <w:tcW w:w="7483" w:type="dxa"/>
            <w:gridSpan w:val="7"/>
            <w:vAlign w:val="center"/>
          </w:tcPr>
          <w:p w14:paraId="0D2420E3" w14:textId="77777777" w:rsidR="0047068A" w:rsidRPr="0073457C" w:rsidRDefault="0047068A" w:rsidP="0047068A">
            <w:pPr>
              <w:pStyle w:val="NoSpacing"/>
              <w:rPr>
                <w:rFonts w:ascii="Times New Roman" w:hAnsi="Times New Roman" w:cs="Times New Roman"/>
                <w:sz w:val="32"/>
                <w:szCs w:val="32"/>
              </w:rPr>
            </w:pPr>
          </w:p>
        </w:tc>
      </w:tr>
      <w:tr w:rsidR="0047068A" w:rsidRPr="00235C8B" w14:paraId="264FD478" w14:textId="77777777" w:rsidTr="0019139C">
        <w:trPr>
          <w:trHeight w:val="432"/>
        </w:trPr>
        <w:tc>
          <w:tcPr>
            <w:tcW w:w="3317" w:type="dxa"/>
            <w:gridSpan w:val="3"/>
            <w:vMerge/>
          </w:tcPr>
          <w:p w14:paraId="49980FF8" w14:textId="77777777" w:rsidR="0047068A" w:rsidRPr="00235C8B" w:rsidRDefault="0047068A" w:rsidP="0047068A">
            <w:pPr>
              <w:pStyle w:val="BodyText"/>
            </w:pPr>
          </w:p>
        </w:tc>
        <w:tc>
          <w:tcPr>
            <w:tcW w:w="7483" w:type="dxa"/>
            <w:gridSpan w:val="7"/>
            <w:vAlign w:val="center"/>
          </w:tcPr>
          <w:p w14:paraId="69A97DE6" w14:textId="77777777" w:rsidR="0047068A" w:rsidRPr="0073457C" w:rsidRDefault="0047068A" w:rsidP="0047068A">
            <w:pPr>
              <w:pStyle w:val="NoSpacing"/>
              <w:rPr>
                <w:rFonts w:ascii="Times New Roman" w:hAnsi="Times New Roman" w:cs="Times New Roman"/>
                <w:sz w:val="32"/>
                <w:szCs w:val="32"/>
              </w:rPr>
            </w:pPr>
          </w:p>
        </w:tc>
      </w:tr>
      <w:tr w:rsidR="0047068A" w:rsidRPr="00095DBB" w14:paraId="01D473AD" w14:textId="77777777" w:rsidTr="0019139C">
        <w:trPr>
          <w:trHeight w:val="432"/>
        </w:trPr>
        <w:tc>
          <w:tcPr>
            <w:tcW w:w="2090" w:type="dxa"/>
            <w:gridSpan w:val="2"/>
            <w:vAlign w:val="center"/>
          </w:tcPr>
          <w:p w14:paraId="5F96D95B" w14:textId="77777777" w:rsidR="0047068A" w:rsidRPr="00095DBB" w:rsidRDefault="0047068A" w:rsidP="0047068A">
            <w:pPr>
              <w:pStyle w:val="NoSpacing"/>
              <w:jc w:val="right"/>
            </w:pPr>
            <w:r w:rsidRPr="00B37673">
              <w:rPr>
                <w:rFonts w:ascii="Times New Roman" w:hAnsi="Times New Roman" w:cs="Times New Roman"/>
                <w:sz w:val="24"/>
                <w:szCs w:val="24"/>
              </w:rPr>
              <w:t>CITY</w:t>
            </w:r>
          </w:p>
        </w:tc>
        <w:tc>
          <w:tcPr>
            <w:tcW w:w="1960" w:type="dxa"/>
            <w:gridSpan w:val="2"/>
            <w:vAlign w:val="center"/>
          </w:tcPr>
          <w:p w14:paraId="391D6920" w14:textId="77777777" w:rsidR="0047068A" w:rsidRPr="0073457C" w:rsidRDefault="0047068A" w:rsidP="0047068A">
            <w:pPr>
              <w:pStyle w:val="NoSpacing"/>
              <w:rPr>
                <w:rFonts w:ascii="Times New Roman" w:hAnsi="Times New Roman" w:cs="Times New Roman"/>
                <w:sz w:val="32"/>
                <w:szCs w:val="32"/>
              </w:rPr>
            </w:pPr>
          </w:p>
        </w:tc>
        <w:tc>
          <w:tcPr>
            <w:tcW w:w="2520" w:type="dxa"/>
            <w:gridSpan w:val="2"/>
            <w:vAlign w:val="center"/>
          </w:tcPr>
          <w:p w14:paraId="3856CE23" w14:textId="77777777" w:rsidR="0047068A" w:rsidRPr="00095DBB" w:rsidRDefault="0047068A" w:rsidP="0047068A">
            <w:pPr>
              <w:pStyle w:val="BodyText"/>
            </w:pPr>
            <w:r w:rsidRPr="00095DBB">
              <w:t>STATE</w:t>
            </w:r>
          </w:p>
        </w:tc>
        <w:tc>
          <w:tcPr>
            <w:tcW w:w="1117" w:type="dxa"/>
            <w:gridSpan w:val="2"/>
            <w:vAlign w:val="center"/>
          </w:tcPr>
          <w:p w14:paraId="752EE290" w14:textId="77777777" w:rsidR="0047068A" w:rsidRPr="0073457C" w:rsidRDefault="0047068A" w:rsidP="0047068A">
            <w:pPr>
              <w:pStyle w:val="NoSpacing"/>
              <w:rPr>
                <w:rFonts w:ascii="Times New Roman" w:hAnsi="Times New Roman" w:cs="Times New Roman"/>
                <w:sz w:val="32"/>
                <w:szCs w:val="32"/>
              </w:rPr>
            </w:pPr>
          </w:p>
        </w:tc>
        <w:tc>
          <w:tcPr>
            <w:tcW w:w="1313" w:type="dxa"/>
            <w:vAlign w:val="center"/>
          </w:tcPr>
          <w:p w14:paraId="22B6A3F4" w14:textId="77777777" w:rsidR="0047068A" w:rsidRPr="00095DBB" w:rsidRDefault="0047068A" w:rsidP="0047068A">
            <w:pPr>
              <w:pStyle w:val="BodyText"/>
              <w:ind w:left="0" w:firstLine="0"/>
              <w:jc w:val="right"/>
            </w:pPr>
            <w:r w:rsidRPr="00095DBB">
              <w:t>ZIP</w:t>
            </w:r>
          </w:p>
        </w:tc>
        <w:tc>
          <w:tcPr>
            <w:tcW w:w="1800" w:type="dxa"/>
            <w:vAlign w:val="center"/>
          </w:tcPr>
          <w:p w14:paraId="53BC8202" w14:textId="77777777" w:rsidR="0047068A" w:rsidRPr="0073457C" w:rsidRDefault="0047068A" w:rsidP="0047068A">
            <w:pPr>
              <w:pStyle w:val="NoSpacing"/>
              <w:rPr>
                <w:rFonts w:ascii="Times New Roman" w:hAnsi="Times New Roman" w:cs="Times New Roman"/>
                <w:sz w:val="32"/>
                <w:szCs w:val="32"/>
              </w:rPr>
            </w:pPr>
          </w:p>
        </w:tc>
      </w:tr>
    </w:tbl>
    <w:p w14:paraId="550624D2" w14:textId="77777777" w:rsidR="006F4D81" w:rsidRDefault="006F4D81" w:rsidP="006F4D81"/>
    <w:tbl>
      <w:tblPr>
        <w:tblpPr w:leftFromText="180" w:rightFromText="180" w:vertAnchor="text" w:horzAnchor="margin" w:tblpXSpec="center" w:tblpY="19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520"/>
        <w:gridCol w:w="1620"/>
        <w:gridCol w:w="270"/>
        <w:gridCol w:w="990"/>
        <w:gridCol w:w="1920"/>
        <w:gridCol w:w="620"/>
        <w:gridCol w:w="1240"/>
      </w:tblGrid>
      <w:tr w:rsidR="0047068A" w:rsidRPr="00235C8B" w14:paraId="73F86C11" w14:textId="77777777" w:rsidTr="00B545BF">
        <w:trPr>
          <w:trHeight w:val="395"/>
        </w:trPr>
        <w:tc>
          <w:tcPr>
            <w:tcW w:w="10800" w:type="dxa"/>
            <w:gridSpan w:val="8"/>
            <w:shd w:val="clear" w:color="auto" w:fill="D9D9D9" w:themeFill="background1" w:themeFillShade="D9"/>
            <w:vAlign w:val="center"/>
          </w:tcPr>
          <w:p w14:paraId="089269FB" w14:textId="77777777" w:rsidR="0047068A" w:rsidRPr="00235C8B" w:rsidRDefault="0047068A" w:rsidP="0047068A">
            <w:bookmarkStart w:id="47" w:name="_Toc470856415"/>
            <w:r w:rsidRPr="007E4120">
              <w:rPr>
                <w:sz w:val="28"/>
                <w:szCs w:val="28"/>
              </w:rPr>
              <w:t>TASK FORCE PROGRAM MANAGER</w:t>
            </w:r>
            <w:bookmarkEnd w:id="47"/>
          </w:p>
        </w:tc>
      </w:tr>
      <w:tr w:rsidR="0047068A" w:rsidRPr="00235C8B" w14:paraId="661E2AEA" w14:textId="77777777" w:rsidTr="0019139C">
        <w:trPr>
          <w:trHeight w:val="440"/>
        </w:trPr>
        <w:tc>
          <w:tcPr>
            <w:tcW w:w="1620" w:type="dxa"/>
            <w:vAlign w:val="center"/>
          </w:tcPr>
          <w:p w14:paraId="1C56B69F" w14:textId="77777777" w:rsidR="0047068A" w:rsidRPr="00235C8B" w:rsidRDefault="0047068A" w:rsidP="0047068A">
            <w:pPr>
              <w:pStyle w:val="NoSpacing"/>
              <w:jc w:val="right"/>
              <w:rPr>
                <w:rFonts w:ascii="Times New Roman" w:hAnsi="Times New Roman" w:cs="Times New Roman"/>
              </w:rPr>
            </w:pPr>
            <w:r w:rsidRPr="00235C8B">
              <w:rPr>
                <w:rFonts w:ascii="Times New Roman" w:hAnsi="Times New Roman" w:cs="Times New Roman"/>
              </w:rPr>
              <w:t>NAME</w:t>
            </w:r>
          </w:p>
        </w:tc>
        <w:tc>
          <w:tcPr>
            <w:tcW w:w="4410" w:type="dxa"/>
            <w:gridSpan w:val="3"/>
          </w:tcPr>
          <w:p w14:paraId="45A8C1B6" w14:textId="77777777" w:rsidR="0047068A" w:rsidRPr="0073457C" w:rsidRDefault="0047068A" w:rsidP="0047068A">
            <w:pPr>
              <w:pStyle w:val="NoSpacing"/>
              <w:rPr>
                <w:rFonts w:ascii="Times New Roman" w:hAnsi="Times New Roman" w:cs="Times New Roman"/>
                <w:sz w:val="32"/>
                <w:szCs w:val="32"/>
              </w:rPr>
            </w:pPr>
          </w:p>
        </w:tc>
        <w:tc>
          <w:tcPr>
            <w:tcW w:w="990" w:type="dxa"/>
          </w:tcPr>
          <w:p w14:paraId="761C35AF" w14:textId="77777777" w:rsidR="0047068A" w:rsidRPr="00235C8B" w:rsidRDefault="0047068A" w:rsidP="0047068A">
            <w:pPr>
              <w:pStyle w:val="NoSpacing"/>
              <w:jc w:val="right"/>
              <w:rPr>
                <w:rFonts w:ascii="Times New Roman" w:hAnsi="Times New Roman" w:cs="Times New Roman"/>
              </w:rPr>
            </w:pPr>
            <w:r>
              <w:rPr>
                <w:rFonts w:ascii="Times New Roman"/>
              </w:rPr>
              <w:t>EMAIL</w:t>
            </w:r>
          </w:p>
        </w:tc>
        <w:tc>
          <w:tcPr>
            <w:tcW w:w="3780" w:type="dxa"/>
            <w:gridSpan w:val="3"/>
          </w:tcPr>
          <w:p w14:paraId="33448139" w14:textId="77777777" w:rsidR="0047068A" w:rsidRPr="0073457C" w:rsidRDefault="0047068A" w:rsidP="0047068A">
            <w:pPr>
              <w:pStyle w:val="NoSpacing"/>
              <w:rPr>
                <w:rFonts w:ascii="Times New Roman" w:hAnsi="Times New Roman" w:cs="Times New Roman"/>
                <w:sz w:val="32"/>
                <w:szCs w:val="32"/>
              </w:rPr>
            </w:pPr>
          </w:p>
        </w:tc>
      </w:tr>
      <w:tr w:rsidR="0047068A" w:rsidRPr="00235C8B" w14:paraId="3627C31D" w14:textId="77777777" w:rsidTr="0019139C">
        <w:trPr>
          <w:trHeight w:val="440"/>
        </w:trPr>
        <w:tc>
          <w:tcPr>
            <w:tcW w:w="1620" w:type="dxa"/>
            <w:vAlign w:val="center"/>
          </w:tcPr>
          <w:p w14:paraId="2E615097" w14:textId="77777777" w:rsidR="0047068A" w:rsidRPr="00235C8B" w:rsidRDefault="0047068A" w:rsidP="0047068A">
            <w:pPr>
              <w:pStyle w:val="NoSpacing"/>
              <w:jc w:val="right"/>
              <w:rPr>
                <w:rFonts w:ascii="Times New Roman" w:hAnsi="Times New Roman" w:cs="Times New Roman"/>
              </w:rPr>
            </w:pPr>
            <w:r w:rsidRPr="00235C8B">
              <w:rPr>
                <w:rFonts w:ascii="Times New Roman" w:hAnsi="Times New Roman" w:cs="Times New Roman"/>
              </w:rPr>
              <w:t>PHONE</w:t>
            </w:r>
          </w:p>
        </w:tc>
        <w:tc>
          <w:tcPr>
            <w:tcW w:w="2520" w:type="dxa"/>
          </w:tcPr>
          <w:p w14:paraId="665D74D0" w14:textId="77777777" w:rsidR="0047068A" w:rsidRPr="0073457C" w:rsidRDefault="0047068A" w:rsidP="0047068A">
            <w:pPr>
              <w:pStyle w:val="NoSpacing"/>
              <w:rPr>
                <w:rFonts w:ascii="Times New Roman" w:hAnsi="Times New Roman" w:cs="Times New Roman"/>
                <w:sz w:val="32"/>
                <w:szCs w:val="32"/>
              </w:rPr>
            </w:pPr>
          </w:p>
        </w:tc>
        <w:tc>
          <w:tcPr>
            <w:tcW w:w="1890" w:type="dxa"/>
            <w:gridSpan w:val="2"/>
          </w:tcPr>
          <w:p w14:paraId="2A57461A" w14:textId="77777777" w:rsidR="0047068A" w:rsidRPr="0073457C" w:rsidRDefault="0047068A" w:rsidP="0047068A">
            <w:pPr>
              <w:pStyle w:val="NoSpacing"/>
              <w:jc w:val="right"/>
              <w:rPr>
                <w:rFonts w:ascii="Times New Roman" w:hAnsi="Times New Roman" w:cs="Times New Roman"/>
                <w:sz w:val="32"/>
                <w:szCs w:val="32"/>
              </w:rPr>
            </w:pPr>
          </w:p>
        </w:tc>
        <w:tc>
          <w:tcPr>
            <w:tcW w:w="990" w:type="dxa"/>
          </w:tcPr>
          <w:p w14:paraId="7129148E" w14:textId="77777777" w:rsidR="0047068A" w:rsidRPr="00235C8B" w:rsidRDefault="0047068A" w:rsidP="0047068A">
            <w:pPr>
              <w:pStyle w:val="NoSpacing"/>
              <w:jc w:val="right"/>
              <w:rPr>
                <w:rFonts w:ascii="Times New Roman" w:hAnsi="Times New Roman" w:cs="Times New Roman"/>
              </w:rPr>
            </w:pPr>
            <w:r>
              <w:rPr>
                <w:rFonts w:ascii="Times New Roman"/>
              </w:rPr>
              <w:t>CELL</w:t>
            </w:r>
          </w:p>
        </w:tc>
        <w:tc>
          <w:tcPr>
            <w:tcW w:w="1920" w:type="dxa"/>
          </w:tcPr>
          <w:p w14:paraId="500685DE" w14:textId="77777777" w:rsidR="0047068A" w:rsidRPr="0073457C" w:rsidRDefault="0047068A" w:rsidP="0047068A">
            <w:pPr>
              <w:pStyle w:val="NoSpacing"/>
              <w:rPr>
                <w:rFonts w:ascii="Times New Roman" w:hAnsi="Times New Roman" w:cs="Times New Roman"/>
                <w:sz w:val="32"/>
                <w:szCs w:val="32"/>
              </w:rPr>
            </w:pPr>
          </w:p>
        </w:tc>
        <w:tc>
          <w:tcPr>
            <w:tcW w:w="1860" w:type="dxa"/>
            <w:gridSpan w:val="2"/>
            <w:vAlign w:val="center"/>
          </w:tcPr>
          <w:p w14:paraId="254A8046" w14:textId="77777777" w:rsidR="0047068A" w:rsidRPr="0073457C" w:rsidRDefault="0047068A" w:rsidP="0047068A">
            <w:pPr>
              <w:pStyle w:val="NoSpacing"/>
              <w:jc w:val="right"/>
              <w:rPr>
                <w:rFonts w:ascii="Times New Roman" w:hAnsi="Times New Roman" w:cs="Times New Roman"/>
                <w:sz w:val="32"/>
                <w:szCs w:val="32"/>
              </w:rPr>
            </w:pPr>
          </w:p>
        </w:tc>
      </w:tr>
      <w:tr w:rsidR="0047068A" w:rsidRPr="00235C8B" w14:paraId="52AA346F" w14:textId="77777777" w:rsidTr="0019139C">
        <w:trPr>
          <w:trHeight w:val="440"/>
        </w:trPr>
        <w:tc>
          <w:tcPr>
            <w:tcW w:w="1620" w:type="dxa"/>
            <w:vAlign w:val="center"/>
          </w:tcPr>
          <w:p w14:paraId="2E750687" w14:textId="77777777" w:rsidR="0047068A" w:rsidRPr="00235C8B" w:rsidRDefault="0047068A" w:rsidP="0047068A">
            <w:pPr>
              <w:pStyle w:val="NoSpacing"/>
              <w:jc w:val="right"/>
              <w:rPr>
                <w:rFonts w:ascii="Times New Roman" w:hAnsi="Times New Roman" w:cs="Times New Roman"/>
              </w:rPr>
            </w:pPr>
            <w:r w:rsidRPr="00235C8B">
              <w:rPr>
                <w:rFonts w:ascii="Times New Roman" w:hAnsi="Times New Roman" w:cs="Times New Roman"/>
              </w:rPr>
              <w:t>STATUS</w:t>
            </w:r>
          </w:p>
        </w:tc>
        <w:tc>
          <w:tcPr>
            <w:tcW w:w="4140" w:type="dxa"/>
            <w:gridSpan w:val="2"/>
            <w:vAlign w:val="center"/>
          </w:tcPr>
          <w:p w14:paraId="5A883E76" w14:textId="77777777" w:rsidR="0047068A" w:rsidRPr="00235C8B" w:rsidRDefault="0047068A" w:rsidP="0047068A">
            <w:pPr>
              <w:pStyle w:val="NoSpacing"/>
              <w:jc w:val="center"/>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260" w:type="dxa"/>
            <w:gridSpan w:val="2"/>
            <w:vAlign w:val="center"/>
          </w:tcPr>
          <w:p w14:paraId="37D11168" w14:textId="77777777" w:rsidR="0047068A" w:rsidRPr="00235C8B" w:rsidRDefault="0047068A" w:rsidP="0047068A">
            <w:pPr>
              <w:pStyle w:val="NoSpacing"/>
              <w:jc w:val="right"/>
              <w:rPr>
                <w:rFonts w:ascii="Times New Roman" w:hAnsi="Times New Roman" w:cs="Times New Roman"/>
              </w:rPr>
            </w:pPr>
            <w:r w:rsidRPr="00235C8B">
              <w:rPr>
                <w:rFonts w:ascii="Times New Roman" w:hAnsi="Times New Roman" w:cs="Times New Roman"/>
              </w:rPr>
              <w:t>Grant Funded</w:t>
            </w:r>
          </w:p>
        </w:tc>
        <w:tc>
          <w:tcPr>
            <w:tcW w:w="2540" w:type="dxa"/>
            <w:gridSpan w:val="2"/>
            <w:vAlign w:val="center"/>
          </w:tcPr>
          <w:p w14:paraId="6A9582C5" w14:textId="77777777" w:rsidR="0047068A" w:rsidRPr="00235C8B" w:rsidRDefault="0047068A" w:rsidP="0047068A">
            <w:pPr>
              <w:pStyle w:val="NoSpacing"/>
              <w:jc w:val="center"/>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1240" w:type="dxa"/>
            <w:vAlign w:val="center"/>
          </w:tcPr>
          <w:p w14:paraId="04C69E0E" w14:textId="77777777" w:rsidR="0047068A" w:rsidRPr="00235C8B" w:rsidRDefault="0047068A" w:rsidP="0047068A">
            <w:pPr>
              <w:pStyle w:val="NoSpacing"/>
              <w:jc w:val="right"/>
              <w:rPr>
                <w:rFonts w:ascii="Times New Roman" w:hAnsi="Times New Roman" w:cs="Times New Roman"/>
              </w:rPr>
            </w:pPr>
          </w:p>
        </w:tc>
      </w:tr>
    </w:tbl>
    <w:p w14:paraId="67BF6D2B" w14:textId="77777777" w:rsidR="006F4D81" w:rsidRPr="00F15011" w:rsidRDefault="006F4D81" w:rsidP="006F4D81"/>
    <w:tbl>
      <w:tblPr>
        <w:tblpPr w:leftFromText="180" w:rightFromText="180" w:vertAnchor="text" w:horzAnchor="margin" w:tblpXSpec="center" w:tblpY="21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610"/>
        <w:gridCol w:w="1620"/>
        <w:gridCol w:w="540"/>
        <w:gridCol w:w="450"/>
        <w:gridCol w:w="1080"/>
        <w:gridCol w:w="810"/>
        <w:gridCol w:w="1080"/>
        <w:gridCol w:w="990"/>
      </w:tblGrid>
      <w:tr w:rsidR="0047068A" w:rsidRPr="00235C8B" w14:paraId="140EB7C7" w14:textId="77777777" w:rsidTr="00B545BF">
        <w:trPr>
          <w:trHeight w:val="395"/>
        </w:trPr>
        <w:tc>
          <w:tcPr>
            <w:tcW w:w="10800" w:type="dxa"/>
            <w:gridSpan w:val="9"/>
            <w:shd w:val="clear" w:color="auto" w:fill="D9D9D9" w:themeFill="background1" w:themeFillShade="D9"/>
            <w:vAlign w:val="center"/>
          </w:tcPr>
          <w:p w14:paraId="6D954F43" w14:textId="77777777" w:rsidR="0047068A" w:rsidRPr="00326A73" w:rsidRDefault="0047068A" w:rsidP="0047068A">
            <w:bookmarkStart w:id="48" w:name="_Toc470856416"/>
            <w:r w:rsidRPr="007E4120">
              <w:rPr>
                <w:sz w:val="28"/>
                <w:szCs w:val="28"/>
              </w:rPr>
              <w:t>TASK FORCE REPRESENTATIVE</w:t>
            </w:r>
            <w:r w:rsidRPr="00326A73">
              <w:t xml:space="preserve">                    </w:t>
            </w:r>
            <w:r w:rsidRPr="00326A73">
              <w:fldChar w:fldCharType="begin">
                <w:ffData>
                  <w:name w:val="Check31"/>
                  <w:enabled/>
                  <w:calcOnExit w:val="0"/>
                  <w:checkBox>
                    <w:sizeAuto/>
                    <w:default w:val="0"/>
                  </w:checkBox>
                </w:ffData>
              </w:fldChar>
            </w:r>
            <w:bookmarkStart w:id="49" w:name="Check31"/>
            <w:r w:rsidRPr="00326A73">
              <w:instrText xml:space="preserve"> FORMCHECKBOX </w:instrText>
            </w:r>
            <w:r w:rsidR="00000000">
              <w:fldChar w:fldCharType="separate"/>
            </w:r>
            <w:r w:rsidRPr="00326A73">
              <w:fldChar w:fldCharType="end"/>
            </w:r>
            <w:bookmarkEnd w:id="49"/>
            <w:r w:rsidRPr="00326A73">
              <w:t xml:space="preserve">    </w:t>
            </w:r>
            <w:r w:rsidRPr="007E4120">
              <w:rPr>
                <w:sz w:val="28"/>
                <w:szCs w:val="28"/>
              </w:rPr>
              <w:t>SAME AS PROGRAM</w:t>
            </w:r>
            <w:r w:rsidRPr="00326A73">
              <w:t xml:space="preserve"> </w:t>
            </w:r>
            <w:r w:rsidRPr="00642056">
              <w:rPr>
                <w:sz w:val="28"/>
                <w:szCs w:val="28"/>
              </w:rPr>
              <w:t>MANAGER</w:t>
            </w:r>
            <w:bookmarkEnd w:id="48"/>
          </w:p>
        </w:tc>
      </w:tr>
      <w:tr w:rsidR="0047068A" w:rsidRPr="00235C8B" w14:paraId="282FF181" w14:textId="77777777" w:rsidTr="0019139C">
        <w:trPr>
          <w:trHeight w:val="440"/>
        </w:trPr>
        <w:tc>
          <w:tcPr>
            <w:tcW w:w="1620" w:type="dxa"/>
            <w:vAlign w:val="center"/>
          </w:tcPr>
          <w:p w14:paraId="13ACF947" w14:textId="77777777" w:rsidR="0047068A" w:rsidRPr="00235C8B" w:rsidRDefault="0047068A" w:rsidP="0047068A">
            <w:pPr>
              <w:pStyle w:val="NoSpacing"/>
              <w:jc w:val="right"/>
              <w:rPr>
                <w:rFonts w:ascii="Times New Roman" w:hAnsi="Times New Roman" w:cs="Times New Roman"/>
              </w:rPr>
            </w:pPr>
            <w:r w:rsidRPr="00235C8B">
              <w:rPr>
                <w:rFonts w:ascii="Times New Roman" w:hAnsi="Times New Roman" w:cs="Times New Roman"/>
              </w:rPr>
              <w:t>NAME</w:t>
            </w:r>
          </w:p>
        </w:tc>
        <w:tc>
          <w:tcPr>
            <w:tcW w:w="4230" w:type="dxa"/>
            <w:gridSpan w:val="2"/>
            <w:vAlign w:val="center"/>
          </w:tcPr>
          <w:p w14:paraId="6DE3E42B" w14:textId="77777777" w:rsidR="0047068A" w:rsidRPr="0073457C" w:rsidRDefault="0047068A" w:rsidP="0047068A">
            <w:pPr>
              <w:pStyle w:val="NoSpacing"/>
              <w:rPr>
                <w:rFonts w:ascii="Times New Roman" w:hAnsi="Times New Roman" w:cs="Times New Roman"/>
                <w:sz w:val="32"/>
                <w:szCs w:val="32"/>
              </w:rPr>
            </w:pPr>
          </w:p>
        </w:tc>
        <w:tc>
          <w:tcPr>
            <w:tcW w:w="990" w:type="dxa"/>
            <w:gridSpan w:val="2"/>
            <w:vAlign w:val="center"/>
          </w:tcPr>
          <w:p w14:paraId="5AB53B7B" w14:textId="77777777" w:rsidR="0047068A" w:rsidRPr="00235C8B" w:rsidRDefault="0047068A" w:rsidP="0047068A">
            <w:pPr>
              <w:pStyle w:val="NoSpacing"/>
              <w:jc w:val="right"/>
              <w:rPr>
                <w:rFonts w:ascii="Times New Roman" w:hAnsi="Times New Roman" w:cs="Times New Roman"/>
              </w:rPr>
            </w:pPr>
            <w:r w:rsidRPr="00235C8B">
              <w:rPr>
                <w:rFonts w:ascii="Times New Roman" w:hAnsi="Times New Roman" w:cs="Times New Roman"/>
              </w:rPr>
              <w:t>EMAIL</w:t>
            </w:r>
          </w:p>
        </w:tc>
        <w:tc>
          <w:tcPr>
            <w:tcW w:w="3960" w:type="dxa"/>
            <w:gridSpan w:val="4"/>
            <w:vAlign w:val="center"/>
          </w:tcPr>
          <w:p w14:paraId="75B7D33E" w14:textId="77777777" w:rsidR="0047068A" w:rsidRPr="0073457C" w:rsidRDefault="0047068A" w:rsidP="0047068A">
            <w:pPr>
              <w:pStyle w:val="NoSpacing"/>
              <w:rPr>
                <w:rFonts w:ascii="Times New Roman" w:hAnsi="Times New Roman" w:cs="Times New Roman"/>
                <w:sz w:val="32"/>
                <w:szCs w:val="32"/>
              </w:rPr>
            </w:pPr>
          </w:p>
        </w:tc>
      </w:tr>
      <w:tr w:rsidR="0047068A" w:rsidRPr="00235C8B" w14:paraId="28DB1AFD" w14:textId="77777777" w:rsidTr="0019139C">
        <w:trPr>
          <w:trHeight w:val="440"/>
        </w:trPr>
        <w:tc>
          <w:tcPr>
            <w:tcW w:w="1620" w:type="dxa"/>
            <w:vAlign w:val="center"/>
          </w:tcPr>
          <w:p w14:paraId="52509EA1" w14:textId="77777777" w:rsidR="0047068A" w:rsidRPr="00235C8B" w:rsidRDefault="0047068A" w:rsidP="0047068A">
            <w:pPr>
              <w:pStyle w:val="NoSpacing"/>
              <w:jc w:val="right"/>
              <w:rPr>
                <w:rFonts w:ascii="Times New Roman" w:hAnsi="Times New Roman" w:cs="Times New Roman"/>
              </w:rPr>
            </w:pPr>
            <w:r w:rsidRPr="00235C8B">
              <w:rPr>
                <w:rFonts w:ascii="Times New Roman" w:hAnsi="Times New Roman" w:cs="Times New Roman"/>
              </w:rPr>
              <w:t>PHONE</w:t>
            </w:r>
          </w:p>
        </w:tc>
        <w:tc>
          <w:tcPr>
            <w:tcW w:w="2610" w:type="dxa"/>
            <w:vAlign w:val="center"/>
          </w:tcPr>
          <w:p w14:paraId="79E26C3D" w14:textId="77777777" w:rsidR="0047068A" w:rsidRPr="0073457C" w:rsidRDefault="0047068A" w:rsidP="0047068A">
            <w:pPr>
              <w:pStyle w:val="NoSpacing"/>
              <w:rPr>
                <w:rFonts w:ascii="Times New Roman" w:hAnsi="Times New Roman" w:cs="Times New Roman"/>
                <w:sz w:val="32"/>
                <w:szCs w:val="32"/>
              </w:rPr>
            </w:pPr>
          </w:p>
        </w:tc>
        <w:tc>
          <w:tcPr>
            <w:tcW w:w="1620" w:type="dxa"/>
            <w:vAlign w:val="center"/>
          </w:tcPr>
          <w:p w14:paraId="7E5F539F" w14:textId="77777777" w:rsidR="0047068A" w:rsidRPr="0073457C" w:rsidRDefault="0047068A" w:rsidP="0047068A">
            <w:pPr>
              <w:pStyle w:val="NoSpacing"/>
              <w:jc w:val="right"/>
              <w:rPr>
                <w:rFonts w:ascii="Times New Roman" w:hAnsi="Times New Roman" w:cs="Times New Roman"/>
                <w:sz w:val="32"/>
                <w:szCs w:val="32"/>
              </w:rPr>
            </w:pPr>
          </w:p>
        </w:tc>
        <w:tc>
          <w:tcPr>
            <w:tcW w:w="990" w:type="dxa"/>
            <w:gridSpan w:val="2"/>
            <w:vAlign w:val="center"/>
          </w:tcPr>
          <w:p w14:paraId="2A17F785" w14:textId="77777777" w:rsidR="0047068A" w:rsidRPr="00235C8B" w:rsidRDefault="0047068A" w:rsidP="0047068A">
            <w:pPr>
              <w:pStyle w:val="NoSpacing"/>
              <w:jc w:val="right"/>
              <w:rPr>
                <w:rFonts w:ascii="Times New Roman" w:hAnsi="Times New Roman" w:cs="Times New Roman"/>
              </w:rPr>
            </w:pPr>
            <w:r w:rsidRPr="00235C8B">
              <w:rPr>
                <w:rFonts w:ascii="Times New Roman" w:hAnsi="Times New Roman" w:cs="Times New Roman"/>
              </w:rPr>
              <w:t>CELL</w:t>
            </w:r>
          </w:p>
        </w:tc>
        <w:tc>
          <w:tcPr>
            <w:tcW w:w="1890" w:type="dxa"/>
            <w:gridSpan w:val="2"/>
            <w:vAlign w:val="center"/>
          </w:tcPr>
          <w:p w14:paraId="747F6D6C" w14:textId="77777777" w:rsidR="0047068A" w:rsidRPr="0073457C" w:rsidRDefault="0047068A" w:rsidP="0047068A">
            <w:pPr>
              <w:pStyle w:val="NoSpacing"/>
              <w:rPr>
                <w:rFonts w:ascii="Times New Roman" w:hAnsi="Times New Roman" w:cs="Times New Roman"/>
                <w:sz w:val="32"/>
                <w:szCs w:val="32"/>
              </w:rPr>
            </w:pPr>
          </w:p>
        </w:tc>
        <w:tc>
          <w:tcPr>
            <w:tcW w:w="2070" w:type="dxa"/>
            <w:gridSpan w:val="2"/>
            <w:vAlign w:val="center"/>
          </w:tcPr>
          <w:p w14:paraId="5795CCB5" w14:textId="77777777" w:rsidR="0047068A" w:rsidRPr="0073457C" w:rsidRDefault="0047068A" w:rsidP="0047068A">
            <w:pPr>
              <w:pStyle w:val="NoSpacing"/>
              <w:jc w:val="right"/>
              <w:rPr>
                <w:rFonts w:ascii="Times New Roman" w:hAnsi="Times New Roman" w:cs="Times New Roman"/>
                <w:sz w:val="32"/>
                <w:szCs w:val="32"/>
              </w:rPr>
            </w:pPr>
          </w:p>
        </w:tc>
      </w:tr>
      <w:tr w:rsidR="0047068A" w:rsidRPr="00235C8B" w14:paraId="23DDFF6A" w14:textId="77777777" w:rsidTr="0019139C">
        <w:trPr>
          <w:trHeight w:val="440"/>
        </w:trPr>
        <w:tc>
          <w:tcPr>
            <w:tcW w:w="1620" w:type="dxa"/>
            <w:vAlign w:val="center"/>
          </w:tcPr>
          <w:p w14:paraId="78A73093" w14:textId="77777777" w:rsidR="0047068A" w:rsidRPr="00235C8B" w:rsidRDefault="0047068A" w:rsidP="0047068A">
            <w:pPr>
              <w:pStyle w:val="NoSpacing"/>
              <w:jc w:val="right"/>
              <w:rPr>
                <w:rFonts w:ascii="Times New Roman" w:hAnsi="Times New Roman" w:cs="Times New Roman"/>
              </w:rPr>
            </w:pPr>
            <w:r w:rsidRPr="00235C8B">
              <w:rPr>
                <w:rFonts w:ascii="Times New Roman" w:hAnsi="Times New Roman" w:cs="Times New Roman"/>
              </w:rPr>
              <w:t>STATUS</w:t>
            </w:r>
          </w:p>
        </w:tc>
        <w:tc>
          <w:tcPr>
            <w:tcW w:w="4770" w:type="dxa"/>
            <w:gridSpan w:val="3"/>
            <w:vAlign w:val="center"/>
          </w:tcPr>
          <w:p w14:paraId="40FF8158" w14:textId="77777777" w:rsidR="0047068A" w:rsidRPr="00235C8B" w:rsidRDefault="0047068A" w:rsidP="0047068A">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7"/>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530" w:type="dxa"/>
            <w:gridSpan w:val="2"/>
            <w:vAlign w:val="center"/>
          </w:tcPr>
          <w:p w14:paraId="2511F63F" w14:textId="77777777" w:rsidR="0047068A" w:rsidRPr="00235C8B" w:rsidRDefault="0047068A" w:rsidP="0047068A">
            <w:pPr>
              <w:pStyle w:val="NoSpacing"/>
              <w:jc w:val="right"/>
              <w:rPr>
                <w:rFonts w:ascii="Times New Roman" w:hAnsi="Times New Roman" w:cs="Times New Roman"/>
              </w:rPr>
            </w:pPr>
            <w:r w:rsidRPr="00235C8B">
              <w:rPr>
                <w:rFonts w:ascii="Times New Roman" w:hAnsi="Times New Roman" w:cs="Times New Roman"/>
              </w:rPr>
              <w:t>Grant Funded</w:t>
            </w:r>
          </w:p>
        </w:tc>
        <w:tc>
          <w:tcPr>
            <w:tcW w:w="1890" w:type="dxa"/>
            <w:gridSpan w:val="2"/>
            <w:vAlign w:val="center"/>
          </w:tcPr>
          <w:p w14:paraId="3D208A3B" w14:textId="77777777" w:rsidR="0047068A" w:rsidRPr="00235C8B" w:rsidRDefault="0047068A" w:rsidP="0047068A">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9"/>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990" w:type="dxa"/>
            <w:vAlign w:val="center"/>
          </w:tcPr>
          <w:p w14:paraId="2463CDE1" w14:textId="77777777" w:rsidR="0047068A" w:rsidRPr="00235C8B" w:rsidRDefault="0047068A" w:rsidP="0047068A">
            <w:pPr>
              <w:pStyle w:val="NoSpacing"/>
              <w:jc w:val="right"/>
              <w:rPr>
                <w:rFonts w:ascii="Times New Roman" w:hAnsi="Times New Roman" w:cs="Times New Roman"/>
              </w:rPr>
            </w:pPr>
          </w:p>
        </w:tc>
      </w:tr>
    </w:tbl>
    <w:p w14:paraId="35CC0581" w14:textId="77777777" w:rsidR="006F4D81" w:rsidRPr="00F15011" w:rsidRDefault="006F4D81" w:rsidP="006F4D81"/>
    <w:p w14:paraId="6EFBFB81" w14:textId="77777777" w:rsidR="006F4D81" w:rsidRPr="00F15011" w:rsidRDefault="006F4D81" w:rsidP="006F4D81"/>
    <w:tbl>
      <w:tblPr>
        <w:tblpPr w:leftFromText="180" w:rightFromText="180" w:vertAnchor="text" w:horzAnchor="margin" w:tblpXSpec="center" w:tblpY="-1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340"/>
        <w:gridCol w:w="1890"/>
        <w:gridCol w:w="1080"/>
        <w:gridCol w:w="630"/>
        <w:gridCol w:w="1018"/>
        <w:gridCol w:w="962"/>
        <w:gridCol w:w="1260"/>
      </w:tblGrid>
      <w:tr w:rsidR="00E91E4A" w:rsidRPr="00235C8B" w14:paraId="74BBFF65" w14:textId="77777777" w:rsidTr="00B545BF">
        <w:trPr>
          <w:trHeight w:val="395"/>
        </w:trPr>
        <w:tc>
          <w:tcPr>
            <w:tcW w:w="10800" w:type="dxa"/>
            <w:gridSpan w:val="8"/>
            <w:shd w:val="clear" w:color="auto" w:fill="D9D9D9" w:themeFill="background1" w:themeFillShade="D9"/>
            <w:vAlign w:val="center"/>
          </w:tcPr>
          <w:p w14:paraId="6676C04C" w14:textId="77777777" w:rsidR="00E91E4A" w:rsidRPr="00B34FC5" w:rsidRDefault="00E91E4A" w:rsidP="00E91E4A">
            <w:bookmarkStart w:id="50" w:name="_Toc470856417"/>
            <w:r w:rsidRPr="007E4120">
              <w:rPr>
                <w:sz w:val="28"/>
                <w:szCs w:val="28"/>
              </w:rPr>
              <w:t>DEPUTY TASK FORCE REPRESENTATIVE -1</w:t>
            </w:r>
            <w:bookmarkEnd w:id="50"/>
          </w:p>
        </w:tc>
      </w:tr>
      <w:tr w:rsidR="00E91E4A" w:rsidRPr="00235C8B" w14:paraId="3D5941EE" w14:textId="77777777" w:rsidTr="0019139C">
        <w:trPr>
          <w:trHeight w:val="440"/>
        </w:trPr>
        <w:tc>
          <w:tcPr>
            <w:tcW w:w="1620" w:type="dxa"/>
            <w:vAlign w:val="center"/>
          </w:tcPr>
          <w:p w14:paraId="6B41B316"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NAME</w:t>
            </w:r>
          </w:p>
        </w:tc>
        <w:tc>
          <w:tcPr>
            <w:tcW w:w="4230" w:type="dxa"/>
            <w:gridSpan w:val="2"/>
          </w:tcPr>
          <w:p w14:paraId="52803453" w14:textId="77777777" w:rsidR="00E91E4A" w:rsidRPr="0073457C" w:rsidRDefault="00E91E4A" w:rsidP="00E91E4A">
            <w:pPr>
              <w:pStyle w:val="NoSpacing"/>
              <w:rPr>
                <w:rFonts w:ascii="Times New Roman" w:hAnsi="Times New Roman" w:cs="Times New Roman"/>
                <w:sz w:val="32"/>
                <w:szCs w:val="32"/>
              </w:rPr>
            </w:pPr>
          </w:p>
        </w:tc>
        <w:tc>
          <w:tcPr>
            <w:tcW w:w="1080" w:type="dxa"/>
          </w:tcPr>
          <w:p w14:paraId="1B642C32" w14:textId="77777777" w:rsidR="00E91E4A" w:rsidRPr="00235C8B" w:rsidRDefault="00E91E4A" w:rsidP="00E91E4A">
            <w:pPr>
              <w:pStyle w:val="NoSpacing"/>
              <w:jc w:val="right"/>
              <w:rPr>
                <w:rFonts w:ascii="Times New Roman" w:hAnsi="Times New Roman" w:cs="Times New Roman"/>
              </w:rPr>
            </w:pPr>
            <w:r>
              <w:rPr>
                <w:rFonts w:ascii="Times New Roman"/>
              </w:rPr>
              <w:t>EMAIL</w:t>
            </w:r>
          </w:p>
        </w:tc>
        <w:tc>
          <w:tcPr>
            <w:tcW w:w="3870" w:type="dxa"/>
            <w:gridSpan w:val="4"/>
          </w:tcPr>
          <w:p w14:paraId="6D003E0C" w14:textId="77777777" w:rsidR="00E91E4A" w:rsidRPr="0073457C" w:rsidRDefault="00E91E4A" w:rsidP="00E91E4A">
            <w:pPr>
              <w:pStyle w:val="NoSpacing"/>
              <w:rPr>
                <w:rFonts w:ascii="Times New Roman" w:hAnsi="Times New Roman" w:cs="Times New Roman"/>
                <w:sz w:val="32"/>
                <w:szCs w:val="32"/>
              </w:rPr>
            </w:pPr>
          </w:p>
        </w:tc>
      </w:tr>
      <w:tr w:rsidR="00E91E4A" w:rsidRPr="00235C8B" w14:paraId="2E3B2E72" w14:textId="77777777" w:rsidTr="0019139C">
        <w:trPr>
          <w:trHeight w:val="440"/>
        </w:trPr>
        <w:tc>
          <w:tcPr>
            <w:tcW w:w="1620" w:type="dxa"/>
            <w:vAlign w:val="center"/>
          </w:tcPr>
          <w:p w14:paraId="24430CC6"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PHONE</w:t>
            </w:r>
          </w:p>
        </w:tc>
        <w:tc>
          <w:tcPr>
            <w:tcW w:w="2340" w:type="dxa"/>
          </w:tcPr>
          <w:p w14:paraId="3B4DBC15" w14:textId="77777777" w:rsidR="00E91E4A" w:rsidRPr="0073457C" w:rsidRDefault="00E91E4A" w:rsidP="00E91E4A">
            <w:pPr>
              <w:pStyle w:val="NoSpacing"/>
              <w:rPr>
                <w:rFonts w:ascii="Times New Roman" w:hAnsi="Times New Roman" w:cs="Times New Roman"/>
                <w:sz w:val="32"/>
                <w:szCs w:val="32"/>
              </w:rPr>
            </w:pPr>
          </w:p>
        </w:tc>
        <w:tc>
          <w:tcPr>
            <w:tcW w:w="1890" w:type="dxa"/>
          </w:tcPr>
          <w:p w14:paraId="3035354A" w14:textId="77777777" w:rsidR="00E91E4A" w:rsidRPr="0073457C" w:rsidRDefault="00E91E4A" w:rsidP="00E91E4A">
            <w:pPr>
              <w:pStyle w:val="NoSpacing"/>
              <w:jc w:val="right"/>
              <w:rPr>
                <w:rFonts w:ascii="Times New Roman" w:hAnsi="Times New Roman" w:cs="Times New Roman"/>
                <w:sz w:val="32"/>
                <w:szCs w:val="32"/>
              </w:rPr>
            </w:pPr>
          </w:p>
        </w:tc>
        <w:tc>
          <w:tcPr>
            <w:tcW w:w="1080" w:type="dxa"/>
          </w:tcPr>
          <w:p w14:paraId="044A328D" w14:textId="77777777" w:rsidR="00E91E4A" w:rsidRPr="00235C8B" w:rsidRDefault="00E91E4A" w:rsidP="00E91E4A">
            <w:pPr>
              <w:pStyle w:val="NoSpacing"/>
              <w:jc w:val="right"/>
              <w:rPr>
                <w:rFonts w:ascii="Times New Roman" w:hAnsi="Times New Roman" w:cs="Times New Roman"/>
              </w:rPr>
            </w:pPr>
            <w:r>
              <w:rPr>
                <w:rFonts w:ascii="Times New Roman"/>
              </w:rPr>
              <w:t>CELL</w:t>
            </w:r>
          </w:p>
        </w:tc>
        <w:tc>
          <w:tcPr>
            <w:tcW w:w="1648" w:type="dxa"/>
            <w:gridSpan w:val="2"/>
          </w:tcPr>
          <w:p w14:paraId="2D81F675" w14:textId="77777777" w:rsidR="00E91E4A" w:rsidRPr="0073457C" w:rsidRDefault="00E91E4A" w:rsidP="00E91E4A">
            <w:pPr>
              <w:pStyle w:val="NoSpacing"/>
              <w:rPr>
                <w:rFonts w:ascii="Times New Roman" w:hAnsi="Times New Roman" w:cs="Times New Roman"/>
                <w:sz w:val="32"/>
                <w:szCs w:val="32"/>
              </w:rPr>
            </w:pPr>
          </w:p>
        </w:tc>
        <w:tc>
          <w:tcPr>
            <w:tcW w:w="2222" w:type="dxa"/>
            <w:gridSpan w:val="2"/>
            <w:vAlign w:val="center"/>
          </w:tcPr>
          <w:p w14:paraId="6DD8B8EC" w14:textId="77777777" w:rsidR="00E91E4A" w:rsidRPr="0073457C" w:rsidRDefault="00E91E4A" w:rsidP="00E91E4A">
            <w:pPr>
              <w:pStyle w:val="NoSpacing"/>
              <w:jc w:val="right"/>
              <w:rPr>
                <w:rFonts w:ascii="Times New Roman" w:hAnsi="Times New Roman" w:cs="Times New Roman"/>
                <w:sz w:val="32"/>
                <w:szCs w:val="32"/>
              </w:rPr>
            </w:pPr>
          </w:p>
        </w:tc>
      </w:tr>
      <w:tr w:rsidR="00E91E4A" w:rsidRPr="00235C8B" w14:paraId="45698025" w14:textId="77777777" w:rsidTr="0019139C">
        <w:trPr>
          <w:trHeight w:val="440"/>
        </w:trPr>
        <w:tc>
          <w:tcPr>
            <w:tcW w:w="1620" w:type="dxa"/>
            <w:vAlign w:val="center"/>
          </w:tcPr>
          <w:p w14:paraId="2F7196DE"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STATUS</w:t>
            </w:r>
          </w:p>
        </w:tc>
        <w:tc>
          <w:tcPr>
            <w:tcW w:w="4230" w:type="dxa"/>
            <w:gridSpan w:val="2"/>
            <w:vAlign w:val="center"/>
          </w:tcPr>
          <w:p w14:paraId="33B5991E" w14:textId="77777777" w:rsidR="00E91E4A" w:rsidRPr="00235C8B" w:rsidRDefault="00E91E4A" w:rsidP="00E91E4A">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7"/>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710" w:type="dxa"/>
            <w:gridSpan w:val="2"/>
            <w:vAlign w:val="center"/>
          </w:tcPr>
          <w:p w14:paraId="58BFDEE7"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Grant Funded</w:t>
            </w:r>
          </w:p>
        </w:tc>
        <w:tc>
          <w:tcPr>
            <w:tcW w:w="1980" w:type="dxa"/>
            <w:gridSpan w:val="2"/>
            <w:vAlign w:val="center"/>
          </w:tcPr>
          <w:p w14:paraId="53D716F0"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fldChar w:fldCharType="begin">
                <w:ffData>
                  <w:name w:val="Check29"/>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Yes    </w:t>
            </w: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No</w:t>
            </w:r>
          </w:p>
        </w:tc>
        <w:tc>
          <w:tcPr>
            <w:tcW w:w="1260" w:type="dxa"/>
            <w:vAlign w:val="center"/>
          </w:tcPr>
          <w:p w14:paraId="7D97D8EA" w14:textId="77777777" w:rsidR="00E91E4A" w:rsidRPr="00235C8B" w:rsidRDefault="00E91E4A" w:rsidP="00E91E4A">
            <w:pPr>
              <w:pStyle w:val="NoSpacing"/>
              <w:jc w:val="right"/>
              <w:rPr>
                <w:rFonts w:ascii="Times New Roman" w:hAnsi="Times New Roman" w:cs="Times New Roman"/>
              </w:rPr>
            </w:pPr>
          </w:p>
        </w:tc>
      </w:tr>
    </w:tbl>
    <w:p w14:paraId="14C3AECB" w14:textId="77777777" w:rsidR="006F4D81" w:rsidRDefault="006F4D81" w:rsidP="006F4D81"/>
    <w:tbl>
      <w:tblPr>
        <w:tblpPr w:leftFromText="180" w:rightFromText="180" w:vertAnchor="text" w:horzAnchor="margin" w:tblpXSpec="center" w:tblpY="5"/>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340"/>
        <w:gridCol w:w="1890"/>
        <w:gridCol w:w="1080"/>
        <w:gridCol w:w="630"/>
        <w:gridCol w:w="1018"/>
        <w:gridCol w:w="962"/>
        <w:gridCol w:w="1260"/>
      </w:tblGrid>
      <w:tr w:rsidR="00E91E4A" w:rsidRPr="00235C8B" w14:paraId="4A1CC99A" w14:textId="77777777" w:rsidTr="00B545BF">
        <w:trPr>
          <w:trHeight w:val="395"/>
        </w:trPr>
        <w:tc>
          <w:tcPr>
            <w:tcW w:w="10800" w:type="dxa"/>
            <w:gridSpan w:val="8"/>
            <w:shd w:val="clear" w:color="auto" w:fill="D9D9D9" w:themeFill="background1" w:themeFillShade="D9"/>
            <w:vAlign w:val="center"/>
          </w:tcPr>
          <w:p w14:paraId="0757B08D" w14:textId="77777777" w:rsidR="00E91E4A" w:rsidRPr="008E69E0" w:rsidRDefault="00E91E4A" w:rsidP="00E91E4A">
            <w:bookmarkStart w:id="51" w:name="_Toc470856418"/>
            <w:r w:rsidRPr="007E4120">
              <w:rPr>
                <w:sz w:val="28"/>
                <w:szCs w:val="28"/>
              </w:rPr>
              <w:t>DEPUTY TASK FORCE REPRESENTATIVE -2</w:t>
            </w:r>
            <w:bookmarkEnd w:id="51"/>
          </w:p>
        </w:tc>
      </w:tr>
      <w:tr w:rsidR="00E91E4A" w:rsidRPr="00235C8B" w14:paraId="41FC5E92" w14:textId="77777777" w:rsidTr="0019139C">
        <w:trPr>
          <w:trHeight w:val="440"/>
        </w:trPr>
        <w:tc>
          <w:tcPr>
            <w:tcW w:w="1620" w:type="dxa"/>
            <w:vAlign w:val="center"/>
          </w:tcPr>
          <w:p w14:paraId="4D6EF23E"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NAME</w:t>
            </w:r>
          </w:p>
        </w:tc>
        <w:tc>
          <w:tcPr>
            <w:tcW w:w="4230" w:type="dxa"/>
            <w:gridSpan w:val="2"/>
          </w:tcPr>
          <w:p w14:paraId="345003A6" w14:textId="77777777" w:rsidR="00E91E4A" w:rsidRPr="0073457C" w:rsidRDefault="00E91E4A" w:rsidP="00E91E4A">
            <w:pPr>
              <w:pStyle w:val="NoSpacing"/>
              <w:rPr>
                <w:rFonts w:ascii="Times New Roman" w:hAnsi="Times New Roman" w:cs="Times New Roman"/>
                <w:sz w:val="32"/>
                <w:szCs w:val="32"/>
              </w:rPr>
            </w:pPr>
          </w:p>
        </w:tc>
        <w:tc>
          <w:tcPr>
            <w:tcW w:w="1080" w:type="dxa"/>
          </w:tcPr>
          <w:p w14:paraId="7CA8C9F2" w14:textId="77777777" w:rsidR="00E91E4A" w:rsidRPr="00235C8B" w:rsidRDefault="00E91E4A" w:rsidP="00E91E4A">
            <w:pPr>
              <w:pStyle w:val="NoSpacing"/>
              <w:jc w:val="right"/>
              <w:rPr>
                <w:rFonts w:ascii="Times New Roman" w:hAnsi="Times New Roman" w:cs="Times New Roman"/>
              </w:rPr>
            </w:pPr>
            <w:r>
              <w:rPr>
                <w:rFonts w:ascii="Times New Roman"/>
              </w:rPr>
              <w:t>EMAIL</w:t>
            </w:r>
          </w:p>
        </w:tc>
        <w:tc>
          <w:tcPr>
            <w:tcW w:w="3870" w:type="dxa"/>
            <w:gridSpan w:val="4"/>
          </w:tcPr>
          <w:p w14:paraId="72585687" w14:textId="77777777" w:rsidR="00E91E4A" w:rsidRPr="0073457C" w:rsidRDefault="00E91E4A" w:rsidP="00E91E4A">
            <w:pPr>
              <w:pStyle w:val="NoSpacing"/>
              <w:rPr>
                <w:rFonts w:ascii="Times New Roman" w:hAnsi="Times New Roman" w:cs="Times New Roman"/>
                <w:sz w:val="32"/>
                <w:szCs w:val="32"/>
              </w:rPr>
            </w:pPr>
          </w:p>
        </w:tc>
      </w:tr>
      <w:tr w:rsidR="00E91E4A" w:rsidRPr="00235C8B" w14:paraId="7CD8D81A" w14:textId="77777777" w:rsidTr="0019139C">
        <w:trPr>
          <w:trHeight w:val="440"/>
        </w:trPr>
        <w:tc>
          <w:tcPr>
            <w:tcW w:w="1620" w:type="dxa"/>
            <w:vAlign w:val="center"/>
          </w:tcPr>
          <w:p w14:paraId="09C4E5AD"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PHONE</w:t>
            </w:r>
          </w:p>
        </w:tc>
        <w:tc>
          <w:tcPr>
            <w:tcW w:w="2340" w:type="dxa"/>
          </w:tcPr>
          <w:p w14:paraId="61ABE122" w14:textId="77777777" w:rsidR="00E91E4A" w:rsidRPr="0073457C" w:rsidRDefault="00E91E4A" w:rsidP="00E91E4A">
            <w:pPr>
              <w:pStyle w:val="NoSpacing"/>
              <w:rPr>
                <w:rFonts w:ascii="Times New Roman" w:hAnsi="Times New Roman" w:cs="Times New Roman"/>
                <w:sz w:val="32"/>
                <w:szCs w:val="32"/>
              </w:rPr>
            </w:pPr>
          </w:p>
        </w:tc>
        <w:tc>
          <w:tcPr>
            <w:tcW w:w="1890" w:type="dxa"/>
          </w:tcPr>
          <w:p w14:paraId="19E8B38A" w14:textId="77777777" w:rsidR="00E91E4A" w:rsidRPr="0073457C" w:rsidRDefault="00E91E4A" w:rsidP="00E91E4A">
            <w:pPr>
              <w:pStyle w:val="NoSpacing"/>
              <w:jc w:val="right"/>
              <w:rPr>
                <w:rFonts w:ascii="Times New Roman" w:hAnsi="Times New Roman" w:cs="Times New Roman"/>
                <w:sz w:val="32"/>
                <w:szCs w:val="32"/>
              </w:rPr>
            </w:pPr>
          </w:p>
        </w:tc>
        <w:tc>
          <w:tcPr>
            <w:tcW w:w="1080" w:type="dxa"/>
          </w:tcPr>
          <w:p w14:paraId="0F3C74FA" w14:textId="77777777" w:rsidR="00E91E4A" w:rsidRPr="00235C8B" w:rsidRDefault="00E91E4A" w:rsidP="00E91E4A">
            <w:pPr>
              <w:pStyle w:val="NoSpacing"/>
              <w:jc w:val="right"/>
              <w:rPr>
                <w:rFonts w:ascii="Times New Roman" w:hAnsi="Times New Roman" w:cs="Times New Roman"/>
              </w:rPr>
            </w:pPr>
            <w:r>
              <w:rPr>
                <w:rFonts w:ascii="Times New Roman"/>
              </w:rPr>
              <w:t>CELL</w:t>
            </w:r>
          </w:p>
        </w:tc>
        <w:tc>
          <w:tcPr>
            <w:tcW w:w="1648" w:type="dxa"/>
            <w:gridSpan w:val="2"/>
          </w:tcPr>
          <w:p w14:paraId="1D604502" w14:textId="77777777" w:rsidR="00E91E4A" w:rsidRPr="0073457C" w:rsidRDefault="00E91E4A" w:rsidP="00E91E4A">
            <w:pPr>
              <w:pStyle w:val="NoSpacing"/>
              <w:rPr>
                <w:rFonts w:ascii="Times New Roman" w:hAnsi="Times New Roman" w:cs="Times New Roman"/>
                <w:sz w:val="32"/>
                <w:szCs w:val="32"/>
              </w:rPr>
            </w:pPr>
          </w:p>
        </w:tc>
        <w:tc>
          <w:tcPr>
            <w:tcW w:w="2222" w:type="dxa"/>
            <w:gridSpan w:val="2"/>
            <w:vAlign w:val="center"/>
          </w:tcPr>
          <w:p w14:paraId="11441B52" w14:textId="77777777" w:rsidR="00E91E4A" w:rsidRPr="0073457C" w:rsidRDefault="00E91E4A" w:rsidP="00E91E4A">
            <w:pPr>
              <w:pStyle w:val="NoSpacing"/>
              <w:jc w:val="right"/>
              <w:rPr>
                <w:rFonts w:ascii="Times New Roman" w:hAnsi="Times New Roman" w:cs="Times New Roman"/>
                <w:sz w:val="32"/>
                <w:szCs w:val="32"/>
              </w:rPr>
            </w:pPr>
          </w:p>
        </w:tc>
      </w:tr>
      <w:tr w:rsidR="00E91E4A" w:rsidRPr="00235C8B" w14:paraId="4918D34A" w14:textId="77777777" w:rsidTr="0019139C">
        <w:trPr>
          <w:trHeight w:val="440"/>
        </w:trPr>
        <w:tc>
          <w:tcPr>
            <w:tcW w:w="1620" w:type="dxa"/>
            <w:vAlign w:val="center"/>
          </w:tcPr>
          <w:p w14:paraId="25E749F2"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STATUS</w:t>
            </w:r>
          </w:p>
        </w:tc>
        <w:tc>
          <w:tcPr>
            <w:tcW w:w="4230" w:type="dxa"/>
            <w:gridSpan w:val="2"/>
            <w:vAlign w:val="center"/>
          </w:tcPr>
          <w:p w14:paraId="350C7CFD" w14:textId="77777777" w:rsidR="00E91E4A" w:rsidRPr="00235C8B" w:rsidRDefault="00E91E4A" w:rsidP="00E91E4A">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7"/>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710" w:type="dxa"/>
            <w:gridSpan w:val="2"/>
            <w:vAlign w:val="center"/>
          </w:tcPr>
          <w:p w14:paraId="3B23D8F7"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Grant Funded</w:t>
            </w:r>
          </w:p>
        </w:tc>
        <w:tc>
          <w:tcPr>
            <w:tcW w:w="1980" w:type="dxa"/>
            <w:gridSpan w:val="2"/>
            <w:vAlign w:val="center"/>
          </w:tcPr>
          <w:p w14:paraId="69475A83"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fldChar w:fldCharType="begin">
                <w:ffData>
                  <w:name w:val="Check29"/>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Yes    </w:t>
            </w: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No</w:t>
            </w:r>
          </w:p>
        </w:tc>
        <w:tc>
          <w:tcPr>
            <w:tcW w:w="1260" w:type="dxa"/>
            <w:vAlign w:val="center"/>
          </w:tcPr>
          <w:p w14:paraId="71684B2C" w14:textId="77777777" w:rsidR="00E91E4A" w:rsidRPr="00235C8B" w:rsidRDefault="00E91E4A" w:rsidP="00E91E4A">
            <w:pPr>
              <w:pStyle w:val="NoSpacing"/>
              <w:jc w:val="right"/>
              <w:rPr>
                <w:rFonts w:ascii="Times New Roman" w:hAnsi="Times New Roman" w:cs="Times New Roman"/>
              </w:rPr>
            </w:pPr>
          </w:p>
        </w:tc>
      </w:tr>
    </w:tbl>
    <w:p w14:paraId="784DB38C" w14:textId="77777777" w:rsidR="006F4D81" w:rsidRPr="00F15011" w:rsidRDefault="006F4D81" w:rsidP="006F4D81"/>
    <w:tbl>
      <w:tblPr>
        <w:tblpPr w:leftFromText="180" w:rightFromText="180" w:vertAnchor="text" w:horzAnchor="margin" w:tblpXSpec="center" w:tblpY="-27"/>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980"/>
        <w:gridCol w:w="1890"/>
        <w:gridCol w:w="180"/>
        <w:gridCol w:w="1080"/>
        <w:gridCol w:w="720"/>
        <w:gridCol w:w="1031"/>
        <w:gridCol w:w="949"/>
        <w:gridCol w:w="1265"/>
      </w:tblGrid>
      <w:tr w:rsidR="00E91E4A" w:rsidRPr="00235C8B" w14:paraId="140413A5" w14:textId="77777777" w:rsidTr="00B545BF">
        <w:trPr>
          <w:trHeight w:val="395"/>
        </w:trPr>
        <w:tc>
          <w:tcPr>
            <w:tcW w:w="10800" w:type="dxa"/>
            <w:gridSpan w:val="9"/>
            <w:shd w:val="clear" w:color="auto" w:fill="D9D9D9" w:themeFill="background1" w:themeFillShade="D9"/>
            <w:vAlign w:val="center"/>
          </w:tcPr>
          <w:p w14:paraId="5C17B192" w14:textId="77777777" w:rsidR="00E91E4A" w:rsidRPr="008E69E0" w:rsidRDefault="00E91E4A" w:rsidP="00E91E4A">
            <w:bookmarkStart w:id="52" w:name="_Toc470856419"/>
            <w:r w:rsidRPr="007E4120">
              <w:rPr>
                <w:sz w:val="28"/>
                <w:szCs w:val="28"/>
              </w:rPr>
              <w:t>TASK FORCE GRANT MANAGER</w:t>
            </w:r>
            <w:bookmarkEnd w:id="52"/>
          </w:p>
        </w:tc>
      </w:tr>
      <w:tr w:rsidR="00E91E4A" w:rsidRPr="00235C8B" w14:paraId="1A153859" w14:textId="77777777" w:rsidTr="0019139C">
        <w:trPr>
          <w:trHeight w:val="440"/>
        </w:trPr>
        <w:tc>
          <w:tcPr>
            <w:tcW w:w="1705" w:type="dxa"/>
            <w:vAlign w:val="center"/>
          </w:tcPr>
          <w:p w14:paraId="7B72601A"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NAME</w:t>
            </w:r>
          </w:p>
        </w:tc>
        <w:tc>
          <w:tcPr>
            <w:tcW w:w="4050" w:type="dxa"/>
            <w:gridSpan w:val="3"/>
          </w:tcPr>
          <w:p w14:paraId="6DDDCA5E" w14:textId="77777777" w:rsidR="00E91E4A" w:rsidRPr="0073457C" w:rsidRDefault="00E91E4A" w:rsidP="00E91E4A">
            <w:pPr>
              <w:pStyle w:val="NoSpacing"/>
              <w:rPr>
                <w:rFonts w:ascii="Times New Roman" w:hAnsi="Times New Roman" w:cs="Times New Roman"/>
                <w:sz w:val="32"/>
                <w:szCs w:val="32"/>
              </w:rPr>
            </w:pPr>
          </w:p>
        </w:tc>
        <w:tc>
          <w:tcPr>
            <w:tcW w:w="1080" w:type="dxa"/>
          </w:tcPr>
          <w:p w14:paraId="70A95AFA" w14:textId="77777777" w:rsidR="00E91E4A" w:rsidRPr="00235C8B" w:rsidRDefault="00E91E4A" w:rsidP="00E91E4A">
            <w:pPr>
              <w:pStyle w:val="NoSpacing"/>
              <w:jc w:val="right"/>
              <w:rPr>
                <w:rFonts w:ascii="Times New Roman" w:hAnsi="Times New Roman" w:cs="Times New Roman"/>
              </w:rPr>
            </w:pPr>
            <w:r>
              <w:rPr>
                <w:rFonts w:ascii="Times New Roman"/>
              </w:rPr>
              <w:t>EMAIL</w:t>
            </w:r>
          </w:p>
        </w:tc>
        <w:tc>
          <w:tcPr>
            <w:tcW w:w="3965" w:type="dxa"/>
            <w:gridSpan w:val="4"/>
          </w:tcPr>
          <w:p w14:paraId="2C141924" w14:textId="77777777" w:rsidR="00E91E4A" w:rsidRPr="0073457C" w:rsidRDefault="00E91E4A" w:rsidP="00E91E4A">
            <w:pPr>
              <w:pStyle w:val="NoSpacing"/>
              <w:rPr>
                <w:rFonts w:ascii="Times New Roman" w:hAnsi="Times New Roman" w:cs="Times New Roman"/>
                <w:sz w:val="32"/>
                <w:szCs w:val="32"/>
              </w:rPr>
            </w:pPr>
          </w:p>
        </w:tc>
      </w:tr>
      <w:tr w:rsidR="00E91E4A" w:rsidRPr="00235C8B" w14:paraId="32D64ABE" w14:textId="77777777" w:rsidTr="0019139C">
        <w:trPr>
          <w:trHeight w:val="440"/>
        </w:trPr>
        <w:tc>
          <w:tcPr>
            <w:tcW w:w="1705" w:type="dxa"/>
            <w:vAlign w:val="center"/>
          </w:tcPr>
          <w:p w14:paraId="3B1F5FA3"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PHONE</w:t>
            </w:r>
          </w:p>
        </w:tc>
        <w:tc>
          <w:tcPr>
            <w:tcW w:w="1980" w:type="dxa"/>
          </w:tcPr>
          <w:p w14:paraId="3DA4B79F" w14:textId="77777777" w:rsidR="00E91E4A" w:rsidRPr="0073457C" w:rsidRDefault="00E91E4A" w:rsidP="00E91E4A">
            <w:pPr>
              <w:pStyle w:val="NoSpacing"/>
              <w:rPr>
                <w:rFonts w:ascii="Times New Roman" w:hAnsi="Times New Roman" w:cs="Times New Roman"/>
                <w:sz w:val="32"/>
                <w:szCs w:val="32"/>
              </w:rPr>
            </w:pPr>
          </w:p>
        </w:tc>
        <w:tc>
          <w:tcPr>
            <w:tcW w:w="2070" w:type="dxa"/>
            <w:gridSpan w:val="2"/>
          </w:tcPr>
          <w:p w14:paraId="73252C92" w14:textId="77777777" w:rsidR="00E91E4A" w:rsidRPr="0073457C" w:rsidRDefault="00E91E4A" w:rsidP="00E91E4A">
            <w:pPr>
              <w:pStyle w:val="NoSpacing"/>
              <w:jc w:val="right"/>
              <w:rPr>
                <w:rFonts w:ascii="Times New Roman" w:hAnsi="Times New Roman" w:cs="Times New Roman"/>
                <w:sz w:val="32"/>
                <w:szCs w:val="32"/>
              </w:rPr>
            </w:pPr>
          </w:p>
        </w:tc>
        <w:tc>
          <w:tcPr>
            <w:tcW w:w="1080" w:type="dxa"/>
          </w:tcPr>
          <w:p w14:paraId="742BC6C3" w14:textId="77777777" w:rsidR="00E91E4A" w:rsidRPr="00235C8B" w:rsidRDefault="00E91E4A" w:rsidP="00E91E4A">
            <w:pPr>
              <w:pStyle w:val="NoSpacing"/>
              <w:jc w:val="right"/>
              <w:rPr>
                <w:rFonts w:ascii="Times New Roman" w:hAnsi="Times New Roman" w:cs="Times New Roman"/>
              </w:rPr>
            </w:pPr>
            <w:r>
              <w:rPr>
                <w:rFonts w:ascii="Times New Roman"/>
              </w:rPr>
              <w:t>CELL</w:t>
            </w:r>
          </w:p>
        </w:tc>
        <w:tc>
          <w:tcPr>
            <w:tcW w:w="1751" w:type="dxa"/>
            <w:gridSpan w:val="2"/>
          </w:tcPr>
          <w:p w14:paraId="4E750C11" w14:textId="77777777" w:rsidR="00E91E4A" w:rsidRPr="0073457C" w:rsidRDefault="00E91E4A" w:rsidP="00E91E4A">
            <w:pPr>
              <w:pStyle w:val="NoSpacing"/>
              <w:rPr>
                <w:rFonts w:ascii="Times New Roman" w:hAnsi="Times New Roman" w:cs="Times New Roman"/>
                <w:sz w:val="32"/>
                <w:szCs w:val="32"/>
              </w:rPr>
            </w:pPr>
          </w:p>
        </w:tc>
        <w:tc>
          <w:tcPr>
            <w:tcW w:w="2214" w:type="dxa"/>
            <w:gridSpan w:val="2"/>
            <w:vAlign w:val="center"/>
          </w:tcPr>
          <w:p w14:paraId="7B5CD14C" w14:textId="77777777" w:rsidR="00E91E4A" w:rsidRPr="0073457C" w:rsidRDefault="00E91E4A" w:rsidP="00E91E4A">
            <w:pPr>
              <w:pStyle w:val="NoSpacing"/>
              <w:jc w:val="right"/>
              <w:rPr>
                <w:rFonts w:ascii="Times New Roman" w:hAnsi="Times New Roman" w:cs="Times New Roman"/>
                <w:sz w:val="32"/>
                <w:szCs w:val="32"/>
              </w:rPr>
            </w:pPr>
          </w:p>
        </w:tc>
      </w:tr>
      <w:tr w:rsidR="00E91E4A" w:rsidRPr="00235C8B" w14:paraId="0DFEEFA0" w14:textId="77777777" w:rsidTr="0019139C">
        <w:trPr>
          <w:trHeight w:val="440"/>
        </w:trPr>
        <w:tc>
          <w:tcPr>
            <w:tcW w:w="1705" w:type="dxa"/>
            <w:vAlign w:val="center"/>
          </w:tcPr>
          <w:p w14:paraId="61FE37DC"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STATUS</w:t>
            </w:r>
          </w:p>
        </w:tc>
        <w:tc>
          <w:tcPr>
            <w:tcW w:w="3870" w:type="dxa"/>
            <w:gridSpan w:val="2"/>
            <w:vAlign w:val="center"/>
          </w:tcPr>
          <w:p w14:paraId="70B1CEC8" w14:textId="77777777" w:rsidR="00E91E4A" w:rsidRPr="00235C8B" w:rsidRDefault="00E91E4A" w:rsidP="00E91E4A">
            <w:pPr>
              <w:pStyle w:val="NoSpacing"/>
              <w:jc w:val="center"/>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980" w:type="dxa"/>
            <w:gridSpan w:val="3"/>
            <w:vAlign w:val="center"/>
          </w:tcPr>
          <w:p w14:paraId="7056C304"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Grant Funded</w:t>
            </w:r>
          </w:p>
        </w:tc>
        <w:tc>
          <w:tcPr>
            <w:tcW w:w="1980" w:type="dxa"/>
            <w:gridSpan w:val="2"/>
            <w:vAlign w:val="center"/>
          </w:tcPr>
          <w:p w14:paraId="4B84741A" w14:textId="77777777" w:rsidR="00E91E4A" w:rsidRPr="00235C8B" w:rsidRDefault="00E91E4A" w:rsidP="00E91E4A">
            <w:pPr>
              <w:pStyle w:val="NoSpacing"/>
              <w:jc w:val="right"/>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1265" w:type="dxa"/>
            <w:vAlign w:val="center"/>
          </w:tcPr>
          <w:p w14:paraId="3366E8D5" w14:textId="77777777" w:rsidR="00E91E4A" w:rsidRPr="00235C8B" w:rsidRDefault="00E91E4A" w:rsidP="00E91E4A">
            <w:pPr>
              <w:pStyle w:val="NoSpacing"/>
              <w:jc w:val="right"/>
              <w:rPr>
                <w:rFonts w:ascii="Times New Roman" w:hAnsi="Times New Roman" w:cs="Times New Roman"/>
              </w:rPr>
            </w:pPr>
          </w:p>
        </w:tc>
      </w:tr>
    </w:tbl>
    <w:tbl>
      <w:tblPr>
        <w:tblpPr w:leftFromText="180" w:rightFromText="180" w:vertAnchor="text" w:horzAnchor="margin" w:tblpXSpec="center" w:tblpY="137"/>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070"/>
        <w:gridCol w:w="1890"/>
        <w:gridCol w:w="1080"/>
        <w:gridCol w:w="900"/>
        <w:gridCol w:w="941"/>
        <w:gridCol w:w="949"/>
        <w:gridCol w:w="1265"/>
      </w:tblGrid>
      <w:tr w:rsidR="00E91E4A" w:rsidRPr="00235C8B" w14:paraId="459D82E3" w14:textId="77777777" w:rsidTr="00B545BF">
        <w:trPr>
          <w:trHeight w:val="395"/>
        </w:trPr>
        <w:tc>
          <w:tcPr>
            <w:tcW w:w="10800" w:type="dxa"/>
            <w:gridSpan w:val="8"/>
            <w:shd w:val="clear" w:color="auto" w:fill="D9D9D9" w:themeFill="background1" w:themeFillShade="D9"/>
            <w:vAlign w:val="center"/>
          </w:tcPr>
          <w:p w14:paraId="6CE26DDC" w14:textId="77777777" w:rsidR="00E91E4A" w:rsidRPr="008E69E0" w:rsidRDefault="00E91E4A" w:rsidP="00E91E4A">
            <w:bookmarkStart w:id="53" w:name="_Toc470856420"/>
            <w:r w:rsidRPr="007E4120">
              <w:rPr>
                <w:sz w:val="28"/>
                <w:szCs w:val="28"/>
              </w:rPr>
              <w:t>TASK FORCE TRAINING MANAGER</w:t>
            </w:r>
            <w:bookmarkEnd w:id="53"/>
          </w:p>
        </w:tc>
      </w:tr>
      <w:tr w:rsidR="00E91E4A" w:rsidRPr="00235C8B" w14:paraId="1549FEC7" w14:textId="77777777" w:rsidTr="0019139C">
        <w:trPr>
          <w:trHeight w:val="440"/>
        </w:trPr>
        <w:tc>
          <w:tcPr>
            <w:tcW w:w="1705" w:type="dxa"/>
            <w:vAlign w:val="center"/>
          </w:tcPr>
          <w:p w14:paraId="46B322F2"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NAME</w:t>
            </w:r>
          </w:p>
        </w:tc>
        <w:tc>
          <w:tcPr>
            <w:tcW w:w="3960" w:type="dxa"/>
            <w:gridSpan w:val="2"/>
          </w:tcPr>
          <w:p w14:paraId="615067A4" w14:textId="77777777" w:rsidR="00E91E4A" w:rsidRPr="0073457C" w:rsidRDefault="00E91E4A" w:rsidP="00E91E4A">
            <w:pPr>
              <w:pStyle w:val="NoSpacing"/>
              <w:rPr>
                <w:rFonts w:ascii="Times New Roman" w:hAnsi="Times New Roman" w:cs="Times New Roman"/>
                <w:sz w:val="32"/>
                <w:szCs w:val="32"/>
              </w:rPr>
            </w:pPr>
          </w:p>
        </w:tc>
        <w:tc>
          <w:tcPr>
            <w:tcW w:w="1080" w:type="dxa"/>
          </w:tcPr>
          <w:p w14:paraId="64A4F497" w14:textId="77777777" w:rsidR="00E91E4A" w:rsidRPr="00235C8B" w:rsidRDefault="00E91E4A" w:rsidP="00E91E4A">
            <w:pPr>
              <w:pStyle w:val="NoSpacing"/>
              <w:jc w:val="right"/>
              <w:rPr>
                <w:rFonts w:ascii="Times New Roman" w:hAnsi="Times New Roman" w:cs="Times New Roman"/>
              </w:rPr>
            </w:pPr>
            <w:r>
              <w:rPr>
                <w:rFonts w:ascii="Times New Roman"/>
              </w:rPr>
              <w:t>EMAIL</w:t>
            </w:r>
          </w:p>
        </w:tc>
        <w:tc>
          <w:tcPr>
            <w:tcW w:w="4055" w:type="dxa"/>
            <w:gridSpan w:val="4"/>
          </w:tcPr>
          <w:p w14:paraId="274821EB" w14:textId="77777777" w:rsidR="00E91E4A" w:rsidRPr="0073457C" w:rsidRDefault="00E91E4A" w:rsidP="00E91E4A">
            <w:pPr>
              <w:pStyle w:val="NoSpacing"/>
              <w:rPr>
                <w:rFonts w:ascii="Times New Roman" w:hAnsi="Times New Roman" w:cs="Times New Roman"/>
                <w:sz w:val="32"/>
                <w:szCs w:val="32"/>
              </w:rPr>
            </w:pPr>
          </w:p>
        </w:tc>
      </w:tr>
      <w:tr w:rsidR="00E91E4A" w:rsidRPr="00235C8B" w14:paraId="4DC8DBAD" w14:textId="77777777" w:rsidTr="0019139C">
        <w:trPr>
          <w:trHeight w:val="440"/>
        </w:trPr>
        <w:tc>
          <w:tcPr>
            <w:tcW w:w="1705" w:type="dxa"/>
            <w:vAlign w:val="center"/>
          </w:tcPr>
          <w:p w14:paraId="52BFD9EE"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PHONE</w:t>
            </w:r>
          </w:p>
        </w:tc>
        <w:tc>
          <w:tcPr>
            <w:tcW w:w="2070" w:type="dxa"/>
          </w:tcPr>
          <w:p w14:paraId="25185DCC" w14:textId="77777777" w:rsidR="00E91E4A" w:rsidRPr="0073457C" w:rsidRDefault="00E91E4A" w:rsidP="00E91E4A">
            <w:pPr>
              <w:pStyle w:val="NoSpacing"/>
              <w:rPr>
                <w:rFonts w:ascii="Times New Roman" w:hAnsi="Times New Roman" w:cs="Times New Roman"/>
                <w:sz w:val="32"/>
                <w:szCs w:val="32"/>
              </w:rPr>
            </w:pPr>
          </w:p>
        </w:tc>
        <w:tc>
          <w:tcPr>
            <w:tcW w:w="1890" w:type="dxa"/>
          </w:tcPr>
          <w:p w14:paraId="32D328E3" w14:textId="77777777" w:rsidR="00E91E4A" w:rsidRPr="0073457C" w:rsidRDefault="00E91E4A" w:rsidP="00E91E4A">
            <w:pPr>
              <w:pStyle w:val="NoSpacing"/>
              <w:jc w:val="right"/>
              <w:rPr>
                <w:rFonts w:ascii="Times New Roman" w:hAnsi="Times New Roman" w:cs="Times New Roman"/>
                <w:sz w:val="32"/>
                <w:szCs w:val="32"/>
              </w:rPr>
            </w:pPr>
          </w:p>
        </w:tc>
        <w:tc>
          <w:tcPr>
            <w:tcW w:w="1080" w:type="dxa"/>
          </w:tcPr>
          <w:p w14:paraId="69D454C5" w14:textId="77777777" w:rsidR="00E91E4A" w:rsidRPr="00235C8B" w:rsidRDefault="00E91E4A" w:rsidP="00E91E4A">
            <w:pPr>
              <w:pStyle w:val="NoSpacing"/>
              <w:jc w:val="right"/>
              <w:rPr>
                <w:rFonts w:ascii="Times New Roman" w:hAnsi="Times New Roman" w:cs="Times New Roman"/>
              </w:rPr>
            </w:pPr>
            <w:r>
              <w:rPr>
                <w:rFonts w:ascii="Times New Roman"/>
              </w:rPr>
              <w:t>CELL</w:t>
            </w:r>
          </w:p>
        </w:tc>
        <w:tc>
          <w:tcPr>
            <w:tcW w:w="1841" w:type="dxa"/>
            <w:gridSpan w:val="2"/>
          </w:tcPr>
          <w:p w14:paraId="11C4EE46" w14:textId="77777777" w:rsidR="00E91E4A" w:rsidRPr="0073457C" w:rsidRDefault="00E91E4A" w:rsidP="00E91E4A">
            <w:pPr>
              <w:pStyle w:val="NoSpacing"/>
              <w:rPr>
                <w:rFonts w:ascii="Times New Roman" w:hAnsi="Times New Roman" w:cs="Times New Roman"/>
                <w:sz w:val="32"/>
                <w:szCs w:val="32"/>
              </w:rPr>
            </w:pPr>
          </w:p>
        </w:tc>
        <w:tc>
          <w:tcPr>
            <w:tcW w:w="2214" w:type="dxa"/>
            <w:gridSpan w:val="2"/>
            <w:vAlign w:val="center"/>
          </w:tcPr>
          <w:p w14:paraId="4AF5ABB3" w14:textId="77777777" w:rsidR="00E91E4A" w:rsidRPr="0073457C" w:rsidRDefault="00E91E4A" w:rsidP="00E91E4A">
            <w:pPr>
              <w:pStyle w:val="NoSpacing"/>
              <w:jc w:val="right"/>
              <w:rPr>
                <w:rFonts w:ascii="Times New Roman" w:hAnsi="Times New Roman" w:cs="Times New Roman"/>
                <w:sz w:val="32"/>
                <w:szCs w:val="32"/>
              </w:rPr>
            </w:pPr>
          </w:p>
        </w:tc>
      </w:tr>
      <w:tr w:rsidR="00E91E4A" w:rsidRPr="00235C8B" w14:paraId="1CCA1B69" w14:textId="77777777" w:rsidTr="0019139C">
        <w:trPr>
          <w:trHeight w:val="440"/>
        </w:trPr>
        <w:tc>
          <w:tcPr>
            <w:tcW w:w="1705" w:type="dxa"/>
            <w:vAlign w:val="center"/>
          </w:tcPr>
          <w:p w14:paraId="2DA05A09"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STATUS</w:t>
            </w:r>
          </w:p>
        </w:tc>
        <w:tc>
          <w:tcPr>
            <w:tcW w:w="3960" w:type="dxa"/>
            <w:gridSpan w:val="2"/>
            <w:vAlign w:val="center"/>
          </w:tcPr>
          <w:p w14:paraId="7BAACB1B" w14:textId="77777777" w:rsidR="00E91E4A" w:rsidRPr="00235C8B" w:rsidRDefault="00E91E4A" w:rsidP="00E91E4A">
            <w:pPr>
              <w:pStyle w:val="NoSpacing"/>
              <w:jc w:val="center"/>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980" w:type="dxa"/>
            <w:gridSpan w:val="2"/>
            <w:vAlign w:val="center"/>
          </w:tcPr>
          <w:p w14:paraId="623EC1B8"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Grant Funded</w:t>
            </w:r>
          </w:p>
        </w:tc>
        <w:tc>
          <w:tcPr>
            <w:tcW w:w="1890" w:type="dxa"/>
            <w:gridSpan w:val="2"/>
            <w:vAlign w:val="center"/>
          </w:tcPr>
          <w:p w14:paraId="1C9A93E0" w14:textId="77777777" w:rsidR="00E91E4A" w:rsidRPr="00235C8B" w:rsidRDefault="00E91E4A" w:rsidP="00E91E4A">
            <w:pPr>
              <w:pStyle w:val="NoSpacing"/>
              <w:jc w:val="right"/>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1265" w:type="dxa"/>
            <w:vAlign w:val="center"/>
          </w:tcPr>
          <w:p w14:paraId="7127BEA8" w14:textId="77777777" w:rsidR="00E91E4A" w:rsidRPr="00235C8B" w:rsidRDefault="00E91E4A" w:rsidP="00E91E4A">
            <w:pPr>
              <w:pStyle w:val="NoSpacing"/>
              <w:jc w:val="right"/>
              <w:rPr>
                <w:rFonts w:ascii="Times New Roman" w:hAnsi="Times New Roman" w:cs="Times New Roman"/>
              </w:rPr>
            </w:pPr>
          </w:p>
        </w:tc>
      </w:tr>
    </w:tbl>
    <w:p w14:paraId="6E6E73AD" w14:textId="77777777" w:rsidR="006F4D81" w:rsidRPr="00235C8B" w:rsidRDefault="006F4D81" w:rsidP="006F4D81"/>
    <w:tbl>
      <w:tblPr>
        <w:tblpPr w:leftFromText="180" w:rightFromText="180" w:vertAnchor="text" w:horzAnchor="margin" w:tblpXSpec="center" w:tblpY="160"/>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160"/>
        <w:gridCol w:w="1540"/>
        <w:gridCol w:w="350"/>
        <w:gridCol w:w="1080"/>
        <w:gridCol w:w="900"/>
        <w:gridCol w:w="941"/>
        <w:gridCol w:w="949"/>
        <w:gridCol w:w="1260"/>
      </w:tblGrid>
      <w:tr w:rsidR="00E91E4A" w:rsidRPr="00235C8B" w14:paraId="7CD1C0D3" w14:textId="77777777" w:rsidTr="00B545BF">
        <w:trPr>
          <w:trHeight w:val="395"/>
        </w:trPr>
        <w:tc>
          <w:tcPr>
            <w:tcW w:w="10795" w:type="dxa"/>
            <w:gridSpan w:val="9"/>
            <w:shd w:val="clear" w:color="auto" w:fill="D9D9D9" w:themeFill="background1" w:themeFillShade="D9"/>
            <w:vAlign w:val="center"/>
          </w:tcPr>
          <w:p w14:paraId="0041F146" w14:textId="77777777" w:rsidR="00E91E4A" w:rsidRPr="00B34FC5" w:rsidRDefault="00E91E4A" w:rsidP="00E91E4A">
            <w:bookmarkStart w:id="54" w:name="_Toc470856421"/>
            <w:r w:rsidRPr="007E4120">
              <w:rPr>
                <w:sz w:val="28"/>
                <w:szCs w:val="28"/>
              </w:rPr>
              <w:t>TASK FORCE LOGISTICS MANAGER</w:t>
            </w:r>
            <w:bookmarkEnd w:id="54"/>
          </w:p>
        </w:tc>
      </w:tr>
      <w:tr w:rsidR="00E91E4A" w:rsidRPr="00235C8B" w14:paraId="72CBCD45" w14:textId="77777777" w:rsidTr="0019139C">
        <w:trPr>
          <w:trHeight w:val="440"/>
        </w:trPr>
        <w:tc>
          <w:tcPr>
            <w:tcW w:w="1615" w:type="dxa"/>
            <w:vAlign w:val="center"/>
          </w:tcPr>
          <w:p w14:paraId="15DF59EA"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NAME</w:t>
            </w:r>
          </w:p>
        </w:tc>
        <w:tc>
          <w:tcPr>
            <w:tcW w:w="4050" w:type="dxa"/>
            <w:gridSpan w:val="3"/>
          </w:tcPr>
          <w:p w14:paraId="3489203A" w14:textId="77777777" w:rsidR="00E91E4A" w:rsidRPr="0073457C" w:rsidRDefault="00E91E4A" w:rsidP="00E91E4A">
            <w:pPr>
              <w:pStyle w:val="NoSpacing"/>
              <w:rPr>
                <w:rFonts w:ascii="Times New Roman" w:hAnsi="Times New Roman" w:cs="Times New Roman"/>
                <w:sz w:val="32"/>
                <w:szCs w:val="32"/>
              </w:rPr>
            </w:pPr>
          </w:p>
        </w:tc>
        <w:tc>
          <w:tcPr>
            <w:tcW w:w="1080" w:type="dxa"/>
          </w:tcPr>
          <w:p w14:paraId="0BA63015" w14:textId="77777777" w:rsidR="00E91E4A" w:rsidRPr="00235C8B" w:rsidRDefault="00E91E4A" w:rsidP="00E91E4A">
            <w:pPr>
              <w:pStyle w:val="NoSpacing"/>
              <w:jc w:val="right"/>
              <w:rPr>
                <w:rFonts w:ascii="Times New Roman" w:hAnsi="Times New Roman" w:cs="Times New Roman"/>
              </w:rPr>
            </w:pPr>
            <w:r>
              <w:rPr>
                <w:rFonts w:ascii="Times New Roman"/>
              </w:rPr>
              <w:t>EMAIL</w:t>
            </w:r>
          </w:p>
        </w:tc>
        <w:tc>
          <w:tcPr>
            <w:tcW w:w="4050" w:type="dxa"/>
            <w:gridSpan w:val="4"/>
          </w:tcPr>
          <w:p w14:paraId="018F5566" w14:textId="77777777" w:rsidR="00E91E4A" w:rsidRPr="0073457C" w:rsidRDefault="00E91E4A" w:rsidP="00E91E4A">
            <w:pPr>
              <w:pStyle w:val="NoSpacing"/>
              <w:rPr>
                <w:rFonts w:ascii="Times New Roman" w:hAnsi="Times New Roman" w:cs="Times New Roman"/>
                <w:sz w:val="32"/>
                <w:szCs w:val="32"/>
              </w:rPr>
            </w:pPr>
          </w:p>
        </w:tc>
      </w:tr>
      <w:tr w:rsidR="00E91E4A" w:rsidRPr="00235C8B" w14:paraId="763FE026" w14:textId="77777777" w:rsidTr="0019139C">
        <w:trPr>
          <w:trHeight w:val="440"/>
        </w:trPr>
        <w:tc>
          <w:tcPr>
            <w:tcW w:w="1615" w:type="dxa"/>
            <w:vAlign w:val="center"/>
          </w:tcPr>
          <w:p w14:paraId="0F8EB825"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PHONE</w:t>
            </w:r>
          </w:p>
        </w:tc>
        <w:tc>
          <w:tcPr>
            <w:tcW w:w="2160" w:type="dxa"/>
          </w:tcPr>
          <w:p w14:paraId="713B2DFE" w14:textId="77777777" w:rsidR="00E91E4A" w:rsidRPr="0073457C" w:rsidRDefault="00E91E4A" w:rsidP="00E91E4A">
            <w:pPr>
              <w:pStyle w:val="NoSpacing"/>
              <w:rPr>
                <w:rFonts w:ascii="Times New Roman" w:hAnsi="Times New Roman" w:cs="Times New Roman"/>
                <w:sz w:val="32"/>
                <w:szCs w:val="32"/>
              </w:rPr>
            </w:pPr>
          </w:p>
        </w:tc>
        <w:tc>
          <w:tcPr>
            <w:tcW w:w="1890" w:type="dxa"/>
            <w:gridSpan w:val="2"/>
          </w:tcPr>
          <w:p w14:paraId="06605F37" w14:textId="77777777" w:rsidR="00E91E4A" w:rsidRPr="0073457C" w:rsidRDefault="00E91E4A" w:rsidP="00E91E4A">
            <w:pPr>
              <w:pStyle w:val="NoSpacing"/>
              <w:jc w:val="right"/>
              <w:rPr>
                <w:rFonts w:ascii="Times New Roman" w:hAnsi="Times New Roman" w:cs="Times New Roman"/>
                <w:sz w:val="32"/>
                <w:szCs w:val="32"/>
              </w:rPr>
            </w:pPr>
          </w:p>
        </w:tc>
        <w:tc>
          <w:tcPr>
            <w:tcW w:w="1080" w:type="dxa"/>
          </w:tcPr>
          <w:p w14:paraId="3A3170DC" w14:textId="77777777" w:rsidR="00E91E4A" w:rsidRPr="00235C8B" w:rsidRDefault="00E91E4A" w:rsidP="00E91E4A">
            <w:pPr>
              <w:pStyle w:val="NoSpacing"/>
              <w:jc w:val="right"/>
              <w:rPr>
                <w:rFonts w:ascii="Times New Roman" w:hAnsi="Times New Roman" w:cs="Times New Roman"/>
              </w:rPr>
            </w:pPr>
            <w:r>
              <w:rPr>
                <w:rFonts w:ascii="Times New Roman"/>
              </w:rPr>
              <w:t>CELL</w:t>
            </w:r>
          </w:p>
        </w:tc>
        <w:tc>
          <w:tcPr>
            <w:tcW w:w="1841" w:type="dxa"/>
            <w:gridSpan w:val="2"/>
          </w:tcPr>
          <w:p w14:paraId="15C38463" w14:textId="77777777" w:rsidR="00E91E4A" w:rsidRPr="0073457C" w:rsidRDefault="00E91E4A" w:rsidP="00E91E4A">
            <w:pPr>
              <w:pStyle w:val="NoSpacing"/>
              <w:rPr>
                <w:rFonts w:ascii="Times New Roman" w:hAnsi="Times New Roman" w:cs="Times New Roman"/>
                <w:sz w:val="32"/>
                <w:szCs w:val="32"/>
              </w:rPr>
            </w:pPr>
          </w:p>
        </w:tc>
        <w:tc>
          <w:tcPr>
            <w:tcW w:w="2209" w:type="dxa"/>
            <w:gridSpan w:val="2"/>
            <w:vAlign w:val="center"/>
          </w:tcPr>
          <w:p w14:paraId="08BA82FD" w14:textId="77777777" w:rsidR="00E91E4A" w:rsidRPr="0073457C" w:rsidRDefault="00E91E4A" w:rsidP="00E91E4A">
            <w:pPr>
              <w:pStyle w:val="NoSpacing"/>
              <w:jc w:val="right"/>
              <w:rPr>
                <w:rFonts w:ascii="Times New Roman" w:hAnsi="Times New Roman" w:cs="Times New Roman"/>
                <w:sz w:val="32"/>
                <w:szCs w:val="32"/>
              </w:rPr>
            </w:pPr>
          </w:p>
        </w:tc>
      </w:tr>
      <w:tr w:rsidR="00E91E4A" w:rsidRPr="00235C8B" w14:paraId="289B2A5B" w14:textId="77777777" w:rsidTr="0019139C">
        <w:trPr>
          <w:trHeight w:val="440"/>
        </w:trPr>
        <w:tc>
          <w:tcPr>
            <w:tcW w:w="1615" w:type="dxa"/>
            <w:vAlign w:val="center"/>
          </w:tcPr>
          <w:p w14:paraId="0B871382"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STATUS</w:t>
            </w:r>
          </w:p>
        </w:tc>
        <w:tc>
          <w:tcPr>
            <w:tcW w:w="3700" w:type="dxa"/>
            <w:gridSpan w:val="2"/>
            <w:vAlign w:val="center"/>
          </w:tcPr>
          <w:p w14:paraId="580425E3" w14:textId="77777777" w:rsidR="00E91E4A" w:rsidRPr="00235C8B" w:rsidRDefault="00E91E4A" w:rsidP="00E91E4A">
            <w:pPr>
              <w:pStyle w:val="NoSpacing"/>
              <w:jc w:val="center"/>
              <w:rPr>
                <w:rFonts w:ascii="Times New Roman" w:hAnsi="Times New Roman" w:cs="Times New Roman"/>
              </w:rPr>
            </w:pPr>
            <w:r w:rsidRPr="00235C8B">
              <w:rPr>
                <w:rFonts w:ascii="Times New Roman" w:hAnsi="Times New Roman" w:cs="Times New Roman"/>
              </w:rPr>
              <w:fldChar w:fldCharType="begin">
                <w:ffData>
                  <w:name w:val="Check27"/>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Full-Time    </w:t>
            </w: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Part-Time</w:t>
            </w:r>
          </w:p>
        </w:tc>
        <w:tc>
          <w:tcPr>
            <w:tcW w:w="2330" w:type="dxa"/>
            <w:gridSpan w:val="3"/>
            <w:vAlign w:val="center"/>
          </w:tcPr>
          <w:p w14:paraId="322E5021"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Grant Funded</w:t>
            </w:r>
          </w:p>
        </w:tc>
        <w:tc>
          <w:tcPr>
            <w:tcW w:w="1890" w:type="dxa"/>
            <w:gridSpan w:val="2"/>
            <w:vAlign w:val="center"/>
          </w:tcPr>
          <w:p w14:paraId="35C4D396" w14:textId="77777777" w:rsidR="00E91E4A" w:rsidRPr="00235C8B" w:rsidRDefault="00E91E4A" w:rsidP="00E91E4A">
            <w:pPr>
              <w:pStyle w:val="NoSpacing"/>
              <w:jc w:val="right"/>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1260" w:type="dxa"/>
            <w:vAlign w:val="center"/>
          </w:tcPr>
          <w:p w14:paraId="5AF5F3E9" w14:textId="77777777" w:rsidR="00E91E4A" w:rsidRPr="00235C8B" w:rsidRDefault="00E91E4A" w:rsidP="00E91E4A">
            <w:pPr>
              <w:pStyle w:val="NoSpacing"/>
              <w:jc w:val="right"/>
              <w:rPr>
                <w:rFonts w:ascii="Times New Roman" w:hAnsi="Times New Roman" w:cs="Times New Roman"/>
              </w:rPr>
            </w:pPr>
          </w:p>
        </w:tc>
      </w:tr>
    </w:tbl>
    <w:p w14:paraId="6E186FF4" w14:textId="77777777" w:rsidR="00412D48" w:rsidRPr="00095DBB" w:rsidRDefault="00412D48" w:rsidP="006F4D81"/>
    <w:tbl>
      <w:tblPr>
        <w:tblpPr w:leftFromText="180" w:rightFromText="180" w:vertAnchor="text" w:horzAnchor="margin" w:tblpXSpec="center" w:tblpY="78"/>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160"/>
        <w:gridCol w:w="1530"/>
        <w:gridCol w:w="360"/>
        <w:gridCol w:w="1080"/>
        <w:gridCol w:w="1834"/>
        <w:gridCol w:w="596"/>
        <w:gridCol w:w="1625"/>
      </w:tblGrid>
      <w:tr w:rsidR="00E91E4A" w:rsidRPr="00235C8B" w14:paraId="46AA24F2" w14:textId="77777777" w:rsidTr="00B545BF">
        <w:trPr>
          <w:trHeight w:val="395"/>
        </w:trPr>
        <w:tc>
          <w:tcPr>
            <w:tcW w:w="10710" w:type="dxa"/>
            <w:gridSpan w:val="8"/>
            <w:shd w:val="clear" w:color="auto" w:fill="D9D9D9" w:themeFill="background1" w:themeFillShade="D9"/>
            <w:vAlign w:val="center"/>
          </w:tcPr>
          <w:p w14:paraId="1F88301A" w14:textId="44BB27D2" w:rsidR="00E91E4A" w:rsidRPr="008E69E0" w:rsidRDefault="00E91E4A" w:rsidP="00444609">
            <w:bookmarkStart w:id="55" w:name="_Toc470856422"/>
            <w:r w:rsidRPr="007E4120">
              <w:rPr>
                <w:sz w:val="28"/>
                <w:szCs w:val="28"/>
              </w:rPr>
              <w:lastRenderedPageBreak/>
              <w:t xml:space="preserve">TASK FORCE </w:t>
            </w:r>
            <w:bookmarkEnd w:id="55"/>
            <w:r>
              <w:rPr>
                <w:sz w:val="28"/>
                <w:szCs w:val="28"/>
              </w:rPr>
              <w:t>ADMINISTRAT</w:t>
            </w:r>
            <w:r w:rsidR="0019139C">
              <w:rPr>
                <w:sz w:val="28"/>
                <w:szCs w:val="28"/>
              </w:rPr>
              <w:t>IVE</w:t>
            </w:r>
            <w:r>
              <w:rPr>
                <w:sz w:val="28"/>
                <w:szCs w:val="28"/>
              </w:rPr>
              <w:t xml:space="preserve"> ASSISTANT</w:t>
            </w:r>
            <w:r w:rsidRPr="007E4120">
              <w:rPr>
                <w:sz w:val="28"/>
                <w:szCs w:val="28"/>
              </w:rPr>
              <w:t xml:space="preserve"> </w:t>
            </w:r>
          </w:p>
        </w:tc>
      </w:tr>
      <w:tr w:rsidR="00E91E4A" w:rsidRPr="00235C8B" w14:paraId="6921467F" w14:textId="77777777" w:rsidTr="0019139C">
        <w:trPr>
          <w:trHeight w:val="440"/>
        </w:trPr>
        <w:tc>
          <w:tcPr>
            <w:tcW w:w="1525" w:type="dxa"/>
            <w:vAlign w:val="center"/>
          </w:tcPr>
          <w:p w14:paraId="0858270B"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NAME</w:t>
            </w:r>
          </w:p>
        </w:tc>
        <w:tc>
          <w:tcPr>
            <w:tcW w:w="4050" w:type="dxa"/>
            <w:gridSpan w:val="3"/>
          </w:tcPr>
          <w:p w14:paraId="38DE7D48" w14:textId="77777777" w:rsidR="00E91E4A" w:rsidRPr="0073457C" w:rsidRDefault="00E91E4A" w:rsidP="00E91E4A">
            <w:pPr>
              <w:pStyle w:val="NoSpacing"/>
              <w:rPr>
                <w:rFonts w:ascii="Times New Roman" w:hAnsi="Times New Roman" w:cs="Times New Roman"/>
                <w:sz w:val="32"/>
                <w:szCs w:val="32"/>
              </w:rPr>
            </w:pPr>
          </w:p>
        </w:tc>
        <w:tc>
          <w:tcPr>
            <w:tcW w:w="1080" w:type="dxa"/>
          </w:tcPr>
          <w:p w14:paraId="4A78F40B" w14:textId="77777777" w:rsidR="00E91E4A" w:rsidRPr="00235C8B" w:rsidRDefault="00E91E4A" w:rsidP="00E91E4A">
            <w:pPr>
              <w:pStyle w:val="NoSpacing"/>
              <w:jc w:val="right"/>
              <w:rPr>
                <w:rFonts w:ascii="Times New Roman" w:hAnsi="Times New Roman" w:cs="Times New Roman"/>
              </w:rPr>
            </w:pPr>
            <w:r>
              <w:rPr>
                <w:rFonts w:ascii="Times New Roman"/>
              </w:rPr>
              <w:t>EMAIL</w:t>
            </w:r>
          </w:p>
        </w:tc>
        <w:tc>
          <w:tcPr>
            <w:tcW w:w="4055" w:type="dxa"/>
            <w:gridSpan w:val="3"/>
          </w:tcPr>
          <w:p w14:paraId="1D372F60" w14:textId="77777777" w:rsidR="00E91E4A" w:rsidRPr="0073457C" w:rsidRDefault="00E91E4A" w:rsidP="00E91E4A">
            <w:pPr>
              <w:pStyle w:val="NoSpacing"/>
              <w:rPr>
                <w:rFonts w:ascii="Times New Roman" w:hAnsi="Times New Roman" w:cs="Times New Roman"/>
                <w:sz w:val="32"/>
                <w:szCs w:val="32"/>
              </w:rPr>
            </w:pPr>
          </w:p>
        </w:tc>
      </w:tr>
      <w:tr w:rsidR="00E91E4A" w:rsidRPr="00235C8B" w14:paraId="5B3D1AE0" w14:textId="77777777" w:rsidTr="0019139C">
        <w:trPr>
          <w:trHeight w:val="440"/>
        </w:trPr>
        <w:tc>
          <w:tcPr>
            <w:tcW w:w="1525" w:type="dxa"/>
            <w:vAlign w:val="center"/>
          </w:tcPr>
          <w:p w14:paraId="3C9A610F"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PHONE</w:t>
            </w:r>
          </w:p>
        </w:tc>
        <w:tc>
          <w:tcPr>
            <w:tcW w:w="2160" w:type="dxa"/>
          </w:tcPr>
          <w:p w14:paraId="098A5E02" w14:textId="77777777" w:rsidR="00E91E4A" w:rsidRPr="0073457C" w:rsidRDefault="00E91E4A" w:rsidP="00E91E4A">
            <w:pPr>
              <w:pStyle w:val="NoSpacing"/>
              <w:rPr>
                <w:rFonts w:ascii="Times New Roman" w:hAnsi="Times New Roman" w:cs="Times New Roman"/>
                <w:sz w:val="32"/>
                <w:szCs w:val="32"/>
              </w:rPr>
            </w:pPr>
          </w:p>
        </w:tc>
        <w:tc>
          <w:tcPr>
            <w:tcW w:w="1890" w:type="dxa"/>
            <w:gridSpan w:val="2"/>
          </w:tcPr>
          <w:p w14:paraId="1C45393D" w14:textId="77777777" w:rsidR="00E91E4A" w:rsidRPr="0073457C" w:rsidRDefault="00E91E4A" w:rsidP="00E91E4A">
            <w:pPr>
              <w:pStyle w:val="NoSpacing"/>
              <w:jc w:val="right"/>
              <w:rPr>
                <w:rFonts w:ascii="Times New Roman" w:hAnsi="Times New Roman" w:cs="Times New Roman"/>
                <w:sz w:val="32"/>
                <w:szCs w:val="32"/>
              </w:rPr>
            </w:pPr>
          </w:p>
        </w:tc>
        <w:tc>
          <w:tcPr>
            <w:tcW w:w="1080" w:type="dxa"/>
          </w:tcPr>
          <w:p w14:paraId="26B189B7" w14:textId="77777777" w:rsidR="00E91E4A" w:rsidRPr="00235C8B" w:rsidRDefault="00E91E4A" w:rsidP="00E91E4A">
            <w:pPr>
              <w:pStyle w:val="NoSpacing"/>
              <w:jc w:val="right"/>
              <w:rPr>
                <w:rFonts w:ascii="Times New Roman" w:hAnsi="Times New Roman" w:cs="Times New Roman"/>
              </w:rPr>
            </w:pPr>
            <w:r>
              <w:rPr>
                <w:rFonts w:ascii="Times New Roman"/>
              </w:rPr>
              <w:t>CELL</w:t>
            </w:r>
          </w:p>
        </w:tc>
        <w:tc>
          <w:tcPr>
            <w:tcW w:w="1834" w:type="dxa"/>
          </w:tcPr>
          <w:p w14:paraId="03FCFFEF" w14:textId="77777777" w:rsidR="00E91E4A" w:rsidRPr="0073457C" w:rsidRDefault="00E91E4A" w:rsidP="00E91E4A">
            <w:pPr>
              <w:pStyle w:val="NoSpacing"/>
              <w:rPr>
                <w:rFonts w:ascii="Times New Roman" w:hAnsi="Times New Roman" w:cs="Times New Roman"/>
                <w:sz w:val="32"/>
                <w:szCs w:val="32"/>
              </w:rPr>
            </w:pPr>
          </w:p>
        </w:tc>
        <w:tc>
          <w:tcPr>
            <w:tcW w:w="2221" w:type="dxa"/>
            <w:gridSpan w:val="2"/>
            <w:vAlign w:val="center"/>
          </w:tcPr>
          <w:p w14:paraId="1BF32E1F" w14:textId="77777777" w:rsidR="00E91E4A" w:rsidRPr="0073457C" w:rsidRDefault="00E91E4A" w:rsidP="00E91E4A">
            <w:pPr>
              <w:pStyle w:val="NoSpacing"/>
              <w:jc w:val="right"/>
              <w:rPr>
                <w:rFonts w:ascii="Times New Roman" w:hAnsi="Times New Roman" w:cs="Times New Roman"/>
                <w:sz w:val="32"/>
                <w:szCs w:val="32"/>
              </w:rPr>
            </w:pPr>
          </w:p>
        </w:tc>
      </w:tr>
      <w:tr w:rsidR="00E91E4A" w:rsidRPr="00235C8B" w14:paraId="5815A1B9" w14:textId="77777777" w:rsidTr="0019139C">
        <w:trPr>
          <w:trHeight w:val="440"/>
        </w:trPr>
        <w:tc>
          <w:tcPr>
            <w:tcW w:w="1525" w:type="dxa"/>
            <w:vAlign w:val="center"/>
          </w:tcPr>
          <w:p w14:paraId="523CE561"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STATUS</w:t>
            </w:r>
          </w:p>
        </w:tc>
        <w:tc>
          <w:tcPr>
            <w:tcW w:w="3690" w:type="dxa"/>
            <w:gridSpan w:val="2"/>
            <w:vAlign w:val="center"/>
          </w:tcPr>
          <w:p w14:paraId="0538AA8F" w14:textId="77777777" w:rsidR="00E91E4A" w:rsidRPr="00235C8B" w:rsidRDefault="00E91E4A" w:rsidP="00E91E4A">
            <w:pPr>
              <w:pStyle w:val="NoSpacing"/>
              <w:jc w:val="center"/>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440" w:type="dxa"/>
            <w:gridSpan w:val="2"/>
            <w:vAlign w:val="center"/>
          </w:tcPr>
          <w:p w14:paraId="69F3EE23"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Grant Funded</w:t>
            </w:r>
          </w:p>
        </w:tc>
        <w:tc>
          <w:tcPr>
            <w:tcW w:w="2430" w:type="dxa"/>
            <w:gridSpan w:val="2"/>
            <w:vAlign w:val="center"/>
          </w:tcPr>
          <w:p w14:paraId="4E03ABC6" w14:textId="77777777" w:rsidR="00E91E4A" w:rsidRPr="00235C8B" w:rsidRDefault="00E91E4A" w:rsidP="00E91E4A">
            <w:pPr>
              <w:pStyle w:val="NoSpacing"/>
              <w:jc w:val="center"/>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1625" w:type="dxa"/>
            <w:vAlign w:val="center"/>
          </w:tcPr>
          <w:p w14:paraId="7DE1BCD1" w14:textId="77777777" w:rsidR="00E91E4A" w:rsidRPr="00235C8B" w:rsidRDefault="00E91E4A" w:rsidP="00E91E4A">
            <w:pPr>
              <w:pStyle w:val="NoSpacing"/>
              <w:jc w:val="right"/>
              <w:rPr>
                <w:rFonts w:ascii="Times New Roman" w:hAnsi="Times New Roman" w:cs="Times New Roman"/>
              </w:rPr>
            </w:pPr>
          </w:p>
        </w:tc>
      </w:tr>
    </w:tbl>
    <w:p w14:paraId="23FC9697" w14:textId="77777777" w:rsidR="006F4D81" w:rsidRDefault="006F4D81" w:rsidP="006F4D81"/>
    <w:tbl>
      <w:tblPr>
        <w:tblpPr w:leftFromText="180" w:rightFromText="180" w:vertAnchor="text" w:horzAnchor="margin" w:tblpXSpec="center" w:tblpY="56"/>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160"/>
        <w:gridCol w:w="1530"/>
        <w:gridCol w:w="360"/>
        <w:gridCol w:w="1080"/>
        <w:gridCol w:w="1834"/>
        <w:gridCol w:w="596"/>
        <w:gridCol w:w="1625"/>
      </w:tblGrid>
      <w:tr w:rsidR="00E91E4A" w:rsidRPr="00235C8B" w14:paraId="397112D0" w14:textId="77777777" w:rsidTr="00B545BF">
        <w:trPr>
          <w:trHeight w:val="395"/>
        </w:trPr>
        <w:tc>
          <w:tcPr>
            <w:tcW w:w="10710" w:type="dxa"/>
            <w:gridSpan w:val="8"/>
            <w:shd w:val="clear" w:color="auto" w:fill="D9D9D9" w:themeFill="background1" w:themeFillShade="D9"/>
            <w:vAlign w:val="center"/>
          </w:tcPr>
          <w:p w14:paraId="0385A755" w14:textId="77777777" w:rsidR="00E91E4A" w:rsidRPr="008E69E0" w:rsidRDefault="00E91E4A" w:rsidP="00E91E4A">
            <w:r w:rsidRPr="007E4120">
              <w:rPr>
                <w:sz w:val="28"/>
                <w:szCs w:val="28"/>
              </w:rPr>
              <w:t xml:space="preserve">TASK FORCE OTHER (LIST POSITION) </w:t>
            </w:r>
          </w:p>
        </w:tc>
      </w:tr>
      <w:tr w:rsidR="00E91E4A" w:rsidRPr="00235C8B" w14:paraId="107950EB" w14:textId="77777777" w:rsidTr="0019139C">
        <w:trPr>
          <w:trHeight w:val="440"/>
        </w:trPr>
        <w:tc>
          <w:tcPr>
            <w:tcW w:w="1525" w:type="dxa"/>
            <w:vAlign w:val="center"/>
          </w:tcPr>
          <w:p w14:paraId="41EB9279"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NAME</w:t>
            </w:r>
          </w:p>
        </w:tc>
        <w:tc>
          <w:tcPr>
            <w:tcW w:w="4050" w:type="dxa"/>
            <w:gridSpan w:val="3"/>
          </w:tcPr>
          <w:p w14:paraId="055F0ECB" w14:textId="77777777" w:rsidR="00E91E4A" w:rsidRPr="0073457C" w:rsidRDefault="00E91E4A" w:rsidP="00E91E4A">
            <w:pPr>
              <w:pStyle w:val="NoSpacing"/>
              <w:rPr>
                <w:rFonts w:ascii="Times New Roman" w:hAnsi="Times New Roman" w:cs="Times New Roman"/>
                <w:sz w:val="32"/>
                <w:szCs w:val="32"/>
              </w:rPr>
            </w:pPr>
          </w:p>
        </w:tc>
        <w:tc>
          <w:tcPr>
            <w:tcW w:w="1080" w:type="dxa"/>
          </w:tcPr>
          <w:p w14:paraId="2AC72544" w14:textId="77777777" w:rsidR="00E91E4A" w:rsidRPr="00235C8B" w:rsidRDefault="00E91E4A" w:rsidP="00E91E4A">
            <w:pPr>
              <w:pStyle w:val="NoSpacing"/>
              <w:jc w:val="right"/>
              <w:rPr>
                <w:rFonts w:ascii="Times New Roman" w:hAnsi="Times New Roman" w:cs="Times New Roman"/>
              </w:rPr>
            </w:pPr>
            <w:r>
              <w:rPr>
                <w:rFonts w:ascii="Times New Roman"/>
              </w:rPr>
              <w:t>EMAIL</w:t>
            </w:r>
          </w:p>
        </w:tc>
        <w:tc>
          <w:tcPr>
            <w:tcW w:w="4055" w:type="dxa"/>
            <w:gridSpan w:val="3"/>
          </w:tcPr>
          <w:p w14:paraId="34ED58ED" w14:textId="77777777" w:rsidR="00E91E4A" w:rsidRPr="0073457C" w:rsidRDefault="00E91E4A" w:rsidP="00E91E4A">
            <w:pPr>
              <w:pStyle w:val="NoSpacing"/>
              <w:rPr>
                <w:rFonts w:ascii="Times New Roman" w:hAnsi="Times New Roman" w:cs="Times New Roman"/>
                <w:sz w:val="32"/>
                <w:szCs w:val="32"/>
              </w:rPr>
            </w:pPr>
          </w:p>
        </w:tc>
      </w:tr>
      <w:tr w:rsidR="00E91E4A" w:rsidRPr="00235C8B" w14:paraId="684F083E" w14:textId="77777777" w:rsidTr="0019139C">
        <w:trPr>
          <w:trHeight w:val="440"/>
        </w:trPr>
        <w:tc>
          <w:tcPr>
            <w:tcW w:w="1525" w:type="dxa"/>
            <w:vAlign w:val="center"/>
          </w:tcPr>
          <w:p w14:paraId="19221287"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PHONE</w:t>
            </w:r>
          </w:p>
        </w:tc>
        <w:tc>
          <w:tcPr>
            <w:tcW w:w="2160" w:type="dxa"/>
          </w:tcPr>
          <w:p w14:paraId="4B2D7FA3" w14:textId="77777777" w:rsidR="00E91E4A" w:rsidRPr="0073457C" w:rsidRDefault="00E91E4A" w:rsidP="00E91E4A">
            <w:pPr>
              <w:pStyle w:val="NoSpacing"/>
              <w:rPr>
                <w:rFonts w:ascii="Times New Roman" w:hAnsi="Times New Roman" w:cs="Times New Roman"/>
                <w:sz w:val="32"/>
                <w:szCs w:val="32"/>
              </w:rPr>
            </w:pPr>
          </w:p>
        </w:tc>
        <w:tc>
          <w:tcPr>
            <w:tcW w:w="1890" w:type="dxa"/>
            <w:gridSpan w:val="2"/>
          </w:tcPr>
          <w:p w14:paraId="2B866BB4" w14:textId="77777777" w:rsidR="00E91E4A" w:rsidRPr="0073457C" w:rsidRDefault="00E91E4A" w:rsidP="00E91E4A">
            <w:pPr>
              <w:pStyle w:val="NoSpacing"/>
              <w:jc w:val="right"/>
              <w:rPr>
                <w:rFonts w:ascii="Times New Roman" w:hAnsi="Times New Roman" w:cs="Times New Roman"/>
                <w:sz w:val="32"/>
                <w:szCs w:val="32"/>
              </w:rPr>
            </w:pPr>
          </w:p>
        </w:tc>
        <w:tc>
          <w:tcPr>
            <w:tcW w:w="1080" w:type="dxa"/>
          </w:tcPr>
          <w:p w14:paraId="5EDEA9E9" w14:textId="77777777" w:rsidR="00E91E4A" w:rsidRPr="00235C8B" w:rsidRDefault="00E91E4A" w:rsidP="00E91E4A">
            <w:pPr>
              <w:pStyle w:val="NoSpacing"/>
              <w:jc w:val="right"/>
              <w:rPr>
                <w:rFonts w:ascii="Times New Roman" w:hAnsi="Times New Roman" w:cs="Times New Roman"/>
              </w:rPr>
            </w:pPr>
            <w:r>
              <w:rPr>
                <w:rFonts w:ascii="Times New Roman"/>
              </w:rPr>
              <w:t>CELL</w:t>
            </w:r>
          </w:p>
        </w:tc>
        <w:tc>
          <w:tcPr>
            <w:tcW w:w="1834" w:type="dxa"/>
          </w:tcPr>
          <w:p w14:paraId="1F294177" w14:textId="77777777" w:rsidR="00E91E4A" w:rsidRPr="0073457C" w:rsidRDefault="00E91E4A" w:rsidP="00E91E4A">
            <w:pPr>
              <w:pStyle w:val="NoSpacing"/>
              <w:rPr>
                <w:rFonts w:ascii="Times New Roman" w:hAnsi="Times New Roman" w:cs="Times New Roman"/>
                <w:sz w:val="32"/>
                <w:szCs w:val="32"/>
              </w:rPr>
            </w:pPr>
          </w:p>
        </w:tc>
        <w:tc>
          <w:tcPr>
            <w:tcW w:w="2221" w:type="dxa"/>
            <w:gridSpan w:val="2"/>
            <w:vAlign w:val="center"/>
          </w:tcPr>
          <w:p w14:paraId="0CC12256" w14:textId="77777777" w:rsidR="00E91E4A" w:rsidRPr="0073457C" w:rsidRDefault="00E91E4A" w:rsidP="00E91E4A">
            <w:pPr>
              <w:pStyle w:val="NoSpacing"/>
              <w:jc w:val="right"/>
              <w:rPr>
                <w:rFonts w:ascii="Times New Roman" w:hAnsi="Times New Roman" w:cs="Times New Roman"/>
                <w:sz w:val="32"/>
                <w:szCs w:val="32"/>
              </w:rPr>
            </w:pPr>
          </w:p>
        </w:tc>
      </w:tr>
      <w:tr w:rsidR="00E91E4A" w:rsidRPr="00235C8B" w14:paraId="02B68E80" w14:textId="77777777" w:rsidTr="0019139C">
        <w:trPr>
          <w:trHeight w:val="440"/>
        </w:trPr>
        <w:tc>
          <w:tcPr>
            <w:tcW w:w="1525" w:type="dxa"/>
            <w:vAlign w:val="center"/>
          </w:tcPr>
          <w:p w14:paraId="3AFC2BE8"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STATUS</w:t>
            </w:r>
          </w:p>
        </w:tc>
        <w:tc>
          <w:tcPr>
            <w:tcW w:w="3690" w:type="dxa"/>
            <w:gridSpan w:val="2"/>
            <w:vAlign w:val="center"/>
          </w:tcPr>
          <w:p w14:paraId="772D4702" w14:textId="77777777" w:rsidR="00E91E4A" w:rsidRPr="00235C8B" w:rsidRDefault="00E91E4A" w:rsidP="00E91E4A">
            <w:pPr>
              <w:pStyle w:val="NoSpacing"/>
              <w:jc w:val="center"/>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440" w:type="dxa"/>
            <w:gridSpan w:val="2"/>
            <w:vAlign w:val="center"/>
          </w:tcPr>
          <w:p w14:paraId="1F0A0EDD"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Grant Funded</w:t>
            </w:r>
          </w:p>
        </w:tc>
        <w:tc>
          <w:tcPr>
            <w:tcW w:w="2430" w:type="dxa"/>
            <w:gridSpan w:val="2"/>
            <w:vAlign w:val="center"/>
          </w:tcPr>
          <w:p w14:paraId="5FE906EE" w14:textId="77777777" w:rsidR="00E91E4A" w:rsidRPr="00235C8B" w:rsidRDefault="00E91E4A" w:rsidP="00E91E4A">
            <w:pPr>
              <w:pStyle w:val="NoSpacing"/>
              <w:jc w:val="center"/>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1625" w:type="dxa"/>
            <w:vAlign w:val="center"/>
          </w:tcPr>
          <w:p w14:paraId="09BBBFB7" w14:textId="77777777" w:rsidR="00E91E4A" w:rsidRPr="00235C8B" w:rsidRDefault="00E91E4A" w:rsidP="00E91E4A">
            <w:pPr>
              <w:pStyle w:val="NoSpacing"/>
              <w:jc w:val="right"/>
              <w:rPr>
                <w:rFonts w:ascii="Times New Roman" w:hAnsi="Times New Roman" w:cs="Times New Roman"/>
              </w:rPr>
            </w:pPr>
          </w:p>
        </w:tc>
      </w:tr>
    </w:tbl>
    <w:p w14:paraId="677DC823" w14:textId="77777777" w:rsidR="006F4D81" w:rsidRDefault="006F4D81" w:rsidP="006F4D81"/>
    <w:tbl>
      <w:tblPr>
        <w:tblpPr w:leftFromText="180" w:rightFromText="180" w:vertAnchor="text" w:horzAnchor="margin" w:tblpXSpec="center" w:tblpY="104"/>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160"/>
        <w:gridCol w:w="1530"/>
        <w:gridCol w:w="360"/>
        <w:gridCol w:w="1080"/>
        <w:gridCol w:w="1834"/>
        <w:gridCol w:w="596"/>
        <w:gridCol w:w="1625"/>
      </w:tblGrid>
      <w:tr w:rsidR="00E91E4A" w:rsidRPr="00235C8B" w14:paraId="322A2086" w14:textId="77777777" w:rsidTr="00B545BF">
        <w:trPr>
          <w:trHeight w:val="395"/>
        </w:trPr>
        <w:tc>
          <w:tcPr>
            <w:tcW w:w="10710" w:type="dxa"/>
            <w:gridSpan w:val="8"/>
            <w:shd w:val="clear" w:color="auto" w:fill="D9D9D9" w:themeFill="background1" w:themeFillShade="D9"/>
            <w:vAlign w:val="center"/>
          </w:tcPr>
          <w:p w14:paraId="7E698BEE" w14:textId="77777777" w:rsidR="00E91E4A" w:rsidRPr="008E69E0" w:rsidRDefault="00E91E4A" w:rsidP="00E91E4A">
            <w:r w:rsidRPr="007E4120">
              <w:rPr>
                <w:sz w:val="28"/>
                <w:szCs w:val="28"/>
              </w:rPr>
              <w:t xml:space="preserve">TASK FORCE OTHER (LIST POSITION) </w:t>
            </w:r>
          </w:p>
        </w:tc>
      </w:tr>
      <w:tr w:rsidR="00E91E4A" w:rsidRPr="00235C8B" w14:paraId="466E5452" w14:textId="77777777" w:rsidTr="0019139C">
        <w:trPr>
          <w:trHeight w:val="440"/>
        </w:trPr>
        <w:tc>
          <w:tcPr>
            <w:tcW w:w="1525" w:type="dxa"/>
            <w:vAlign w:val="center"/>
          </w:tcPr>
          <w:p w14:paraId="152E8049"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NAME</w:t>
            </w:r>
          </w:p>
        </w:tc>
        <w:tc>
          <w:tcPr>
            <w:tcW w:w="4050" w:type="dxa"/>
            <w:gridSpan w:val="3"/>
          </w:tcPr>
          <w:p w14:paraId="33FC2E90" w14:textId="77777777" w:rsidR="00E91E4A" w:rsidRPr="0073457C" w:rsidRDefault="00E91E4A" w:rsidP="00E91E4A">
            <w:pPr>
              <w:pStyle w:val="NoSpacing"/>
              <w:rPr>
                <w:rFonts w:ascii="Times New Roman" w:hAnsi="Times New Roman" w:cs="Times New Roman"/>
                <w:sz w:val="32"/>
                <w:szCs w:val="32"/>
              </w:rPr>
            </w:pPr>
          </w:p>
        </w:tc>
        <w:tc>
          <w:tcPr>
            <w:tcW w:w="1080" w:type="dxa"/>
          </w:tcPr>
          <w:p w14:paraId="6C930D12" w14:textId="77777777" w:rsidR="00E91E4A" w:rsidRPr="00235C8B" w:rsidRDefault="00E91E4A" w:rsidP="00E91E4A">
            <w:pPr>
              <w:pStyle w:val="NoSpacing"/>
              <w:jc w:val="right"/>
              <w:rPr>
                <w:rFonts w:ascii="Times New Roman" w:hAnsi="Times New Roman" w:cs="Times New Roman"/>
              </w:rPr>
            </w:pPr>
            <w:r>
              <w:rPr>
                <w:rFonts w:ascii="Times New Roman"/>
              </w:rPr>
              <w:t>EMAIL</w:t>
            </w:r>
          </w:p>
        </w:tc>
        <w:tc>
          <w:tcPr>
            <w:tcW w:w="4055" w:type="dxa"/>
            <w:gridSpan w:val="3"/>
          </w:tcPr>
          <w:p w14:paraId="606965AC" w14:textId="77777777" w:rsidR="00E91E4A" w:rsidRPr="0073457C" w:rsidRDefault="00E91E4A" w:rsidP="00E91E4A">
            <w:pPr>
              <w:pStyle w:val="NoSpacing"/>
              <w:rPr>
                <w:rFonts w:ascii="Times New Roman" w:hAnsi="Times New Roman" w:cs="Times New Roman"/>
                <w:sz w:val="32"/>
                <w:szCs w:val="32"/>
              </w:rPr>
            </w:pPr>
          </w:p>
        </w:tc>
      </w:tr>
      <w:tr w:rsidR="00E91E4A" w:rsidRPr="00235C8B" w14:paraId="5B087B23" w14:textId="77777777" w:rsidTr="0019139C">
        <w:trPr>
          <w:trHeight w:val="440"/>
        </w:trPr>
        <w:tc>
          <w:tcPr>
            <w:tcW w:w="1525" w:type="dxa"/>
            <w:vAlign w:val="center"/>
          </w:tcPr>
          <w:p w14:paraId="11A5A9A8"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PHONE</w:t>
            </w:r>
          </w:p>
        </w:tc>
        <w:tc>
          <w:tcPr>
            <w:tcW w:w="2160" w:type="dxa"/>
          </w:tcPr>
          <w:p w14:paraId="1B6A39AC" w14:textId="77777777" w:rsidR="00E91E4A" w:rsidRPr="0073457C" w:rsidRDefault="00E91E4A" w:rsidP="00E91E4A">
            <w:pPr>
              <w:pStyle w:val="NoSpacing"/>
              <w:rPr>
                <w:rFonts w:ascii="Times New Roman" w:hAnsi="Times New Roman" w:cs="Times New Roman"/>
                <w:sz w:val="32"/>
                <w:szCs w:val="32"/>
              </w:rPr>
            </w:pPr>
          </w:p>
        </w:tc>
        <w:tc>
          <w:tcPr>
            <w:tcW w:w="1890" w:type="dxa"/>
            <w:gridSpan w:val="2"/>
          </w:tcPr>
          <w:p w14:paraId="55333255" w14:textId="77777777" w:rsidR="00E91E4A" w:rsidRPr="0073457C" w:rsidRDefault="00E91E4A" w:rsidP="00E91E4A">
            <w:pPr>
              <w:pStyle w:val="NoSpacing"/>
              <w:jc w:val="right"/>
              <w:rPr>
                <w:rFonts w:ascii="Times New Roman" w:hAnsi="Times New Roman" w:cs="Times New Roman"/>
                <w:sz w:val="32"/>
                <w:szCs w:val="32"/>
              </w:rPr>
            </w:pPr>
          </w:p>
        </w:tc>
        <w:tc>
          <w:tcPr>
            <w:tcW w:w="1080" w:type="dxa"/>
          </w:tcPr>
          <w:p w14:paraId="281EBF39" w14:textId="77777777" w:rsidR="00E91E4A" w:rsidRPr="00235C8B" w:rsidRDefault="00E91E4A" w:rsidP="00E91E4A">
            <w:pPr>
              <w:pStyle w:val="NoSpacing"/>
              <w:jc w:val="right"/>
              <w:rPr>
                <w:rFonts w:ascii="Times New Roman" w:hAnsi="Times New Roman" w:cs="Times New Roman"/>
              </w:rPr>
            </w:pPr>
            <w:r>
              <w:rPr>
                <w:rFonts w:ascii="Times New Roman"/>
              </w:rPr>
              <w:t>CELL</w:t>
            </w:r>
          </w:p>
        </w:tc>
        <w:tc>
          <w:tcPr>
            <w:tcW w:w="1834" w:type="dxa"/>
          </w:tcPr>
          <w:p w14:paraId="3E9AA71A" w14:textId="77777777" w:rsidR="00E91E4A" w:rsidRPr="0073457C" w:rsidRDefault="00E91E4A" w:rsidP="00E91E4A">
            <w:pPr>
              <w:pStyle w:val="NoSpacing"/>
              <w:rPr>
                <w:rFonts w:ascii="Times New Roman" w:hAnsi="Times New Roman" w:cs="Times New Roman"/>
                <w:sz w:val="32"/>
                <w:szCs w:val="32"/>
              </w:rPr>
            </w:pPr>
          </w:p>
        </w:tc>
        <w:tc>
          <w:tcPr>
            <w:tcW w:w="2221" w:type="dxa"/>
            <w:gridSpan w:val="2"/>
            <w:vAlign w:val="center"/>
          </w:tcPr>
          <w:p w14:paraId="4E096F87" w14:textId="77777777" w:rsidR="00E91E4A" w:rsidRPr="0073457C" w:rsidRDefault="00E91E4A" w:rsidP="00E91E4A">
            <w:pPr>
              <w:pStyle w:val="NoSpacing"/>
              <w:jc w:val="right"/>
              <w:rPr>
                <w:rFonts w:ascii="Times New Roman" w:hAnsi="Times New Roman" w:cs="Times New Roman"/>
                <w:sz w:val="32"/>
                <w:szCs w:val="32"/>
              </w:rPr>
            </w:pPr>
          </w:p>
        </w:tc>
      </w:tr>
      <w:tr w:rsidR="00E91E4A" w:rsidRPr="00235C8B" w14:paraId="0AE4556C" w14:textId="77777777" w:rsidTr="0019139C">
        <w:trPr>
          <w:trHeight w:val="440"/>
        </w:trPr>
        <w:tc>
          <w:tcPr>
            <w:tcW w:w="1525" w:type="dxa"/>
            <w:vAlign w:val="center"/>
          </w:tcPr>
          <w:p w14:paraId="6F68D989"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STATUS</w:t>
            </w:r>
          </w:p>
        </w:tc>
        <w:tc>
          <w:tcPr>
            <w:tcW w:w="3690" w:type="dxa"/>
            <w:gridSpan w:val="2"/>
            <w:vAlign w:val="center"/>
          </w:tcPr>
          <w:p w14:paraId="246E4539" w14:textId="77777777" w:rsidR="00E91E4A" w:rsidRPr="00235C8B" w:rsidRDefault="00E91E4A" w:rsidP="00E91E4A">
            <w:pPr>
              <w:pStyle w:val="NoSpacing"/>
              <w:jc w:val="center"/>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440" w:type="dxa"/>
            <w:gridSpan w:val="2"/>
            <w:vAlign w:val="center"/>
          </w:tcPr>
          <w:p w14:paraId="35625747"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Grant Funded</w:t>
            </w:r>
          </w:p>
        </w:tc>
        <w:tc>
          <w:tcPr>
            <w:tcW w:w="2430" w:type="dxa"/>
            <w:gridSpan w:val="2"/>
            <w:vAlign w:val="center"/>
          </w:tcPr>
          <w:p w14:paraId="18BB01C8" w14:textId="77777777" w:rsidR="00E91E4A" w:rsidRPr="00235C8B" w:rsidRDefault="00E91E4A" w:rsidP="00E91E4A">
            <w:pPr>
              <w:pStyle w:val="NoSpacing"/>
              <w:jc w:val="center"/>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1625" w:type="dxa"/>
            <w:vAlign w:val="center"/>
          </w:tcPr>
          <w:p w14:paraId="594017F7" w14:textId="77777777" w:rsidR="00E91E4A" w:rsidRPr="00235C8B" w:rsidRDefault="00E91E4A" w:rsidP="00E91E4A">
            <w:pPr>
              <w:pStyle w:val="NoSpacing"/>
              <w:jc w:val="right"/>
              <w:rPr>
                <w:rFonts w:ascii="Times New Roman" w:hAnsi="Times New Roman" w:cs="Times New Roman"/>
              </w:rPr>
            </w:pPr>
          </w:p>
        </w:tc>
      </w:tr>
    </w:tbl>
    <w:p w14:paraId="11456F25" w14:textId="77777777" w:rsidR="006F4D81" w:rsidRPr="00235C8B" w:rsidRDefault="006F4D81" w:rsidP="006F4D81"/>
    <w:tbl>
      <w:tblPr>
        <w:tblpPr w:leftFromText="180" w:rightFromText="180" w:vertAnchor="text" w:horzAnchor="margin" w:tblpXSpec="center" w:tblpY="168"/>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160"/>
        <w:gridCol w:w="1530"/>
        <w:gridCol w:w="360"/>
        <w:gridCol w:w="1080"/>
        <w:gridCol w:w="1834"/>
        <w:gridCol w:w="596"/>
        <w:gridCol w:w="1625"/>
      </w:tblGrid>
      <w:tr w:rsidR="00E91E4A" w:rsidRPr="00235C8B" w14:paraId="19C255F2" w14:textId="77777777" w:rsidTr="00B545BF">
        <w:trPr>
          <w:trHeight w:val="395"/>
        </w:trPr>
        <w:tc>
          <w:tcPr>
            <w:tcW w:w="10710" w:type="dxa"/>
            <w:gridSpan w:val="8"/>
            <w:shd w:val="clear" w:color="auto" w:fill="D9D9D9" w:themeFill="background1" w:themeFillShade="D9"/>
            <w:vAlign w:val="center"/>
          </w:tcPr>
          <w:p w14:paraId="2CC84315" w14:textId="77777777" w:rsidR="00E91E4A" w:rsidRPr="008E69E0" w:rsidRDefault="00E91E4A" w:rsidP="00E91E4A">
            <w:r w:rsidRPr="007E4120">
              <w:rPr>
                <w:sz w:val="28"/>
                <w:szCs w:val="28"/>
              </w:rPr>
              <w:t xml:space="preserve">TASK FORCE OTHER (LIST POSITION) </w:t>
            </w:r>
          </w:p>
        </w:tc>
      </w:tr>
      <w:tr w:rsidR="00E91E4A" w:rsidRPr="00235C8B" w14:paraId="308A4DC1" w14:textId="77777777" w:rsidTr="0019139C">
        <w:trPr>
          <w:trHeight w:val="440"/>
        </w:trPr>
        <w:tc>
          <w:tcPr>
            <w:tcW w:w="1525" w:type="dxa"/>
            <w:vAlign w:val="center"/>
          </w:tcPr>
          <w:p w14:paraId="4F67EC2C"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NAME</w:t>
            </w:r>
          </w:p>
        </w:tc>
        <w:tc>
          <w:tcPr>
            <w:tcW w:w="4050" w:type="dxa"/>
            <w:gridSpan w:val="3"/>
          </w:tcPr>
          <w:p w14:paraId="60DC23DB" w14:textId="77777777" w:rsidR="00E91E4A" w:rsidRPr="0073457C" w:rsidRDefault="00E91E4A" w:rsidP="00E91E4A">
            <w:pPr>
              <w:pStyle w:val="NoSpacing"/>
              <w:rPr>
                <w:rFonts w:ascii="Times New Roman" w:hAnsi="Times New Roman" w:cs="Times New Roman"/>
                <w:sz w:val="32"/>
                <w:szCs w:val="32"/>
              </w:rPr>
            </w:pPr>
          </w:p>
        </w:tc>
        <w:tc>
          <w:tcPr>
            <w:tcW w:w="1080" w:type="dxa"/>
          </w:tcPr>
          <w:p w14:paraId="78587A85" w14:textId="77777777" w:rsidR="00E91E4A" w:rsidRPr="00235C8B" w:rsidRDefault="00E91E4A" w:rsidP="00E91E4A">
            <w:pPr>
              <w:pStyle w:val="NoSpacing"/>
              <w:jc w:val="right"/>
              <w:rPr>
                <w:rFonts w:ascii="Times New Roman" w:hAnsi="Times New Roman" w:cs="Times New Roman"/>
              </w:rPr>
            </w:pPr>
            <w:r>
              <w:rPr>
                <w:rFonts w:ascii="Times New Roman"/>
              </w:rPr>
              <w:t>EMAIL</w:t>
            </w:r>
          </w:p>
        </w:tc>
        <w:tc>
          <w:tcPr>
            <w:tcW w:w="4055" w:type="dxa"/>
            <w:gridSpan w:val="3"/>
          </w:tcPr>
          <w:p w14:paraId="75614B15" w14:textId="77777777" w:rsidR="00E91E4A" w:rsidRPr="0073457C" w:rsidRDefault="00E91E4A" w:rsidP="00E91E4A">
            <w:pPr>
              <w:pStyle w:val="NoSpacing"/>
              <w:rPr>
                <w:rFonts w:ascii="Times New Roman" w:hAnsi="Times New Roman" w:cs="Times New Roman"/>
                <w:sz w:val="32"/>
                <w:szCs w:val="32"/>
              </w:rPr>
            </w:pPr>
          </w:p>
        </w:tc>
      </w:tr>
      <w:tr w:rsidR="00E91E4A" w:rsidRPr="00235C8B" w14:paraId="3E23C1AA" w14:textId="77777777" w:rsidTr="0019139C">
        <w:trPr>
          <w:trHeight w:val="440"/>
        </w:trPr>
        <w:tc>
          <w:tcPr>
            <w:tcW w:w="1525" w:type="dxa"/>
            <w:vAlign w:val="center"/>
          </w:tcPr>
          <w:p w14:paraId="44D5B8F5"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PHONE</w:t>
            </w:r>
          </w:p>
        </w:tc>
        <w:tc>
          <w:tcPr>
            <w:tcW w:w="2160" w:type="dxa"/>
          </w:tcPr>
          <w:p w14:paraId="562572A8" w14:textId="77777777" w:rsidR="00E91E4A" w:rsidRPr="0073457C" w:rsidRDefault="00E91E4A" w:rsidP="00E91E4A">
            <w:pPr>
              <w:pStyle w:val="NoSpacing"/>
              <w:rPr>
                <w:rFonts w:ascii="Times New Roman" w:hAnsi="Times New Roman" w:cs="Times New Roman"/>
                <w:sz w:val="32"/>
                <w:szCs w:val="32"/>
              </w:rPr>
            </w:pPr>
          </w:p>
        </w:tc>
        <w:tc>
          <w:tcPr>
            <w:tcW w:w="1890" w:type="dxa"/>
            <w:gridSpan w:val="2"/>
          </w:tcPr>
          <w:p w14:paraId="75AC8732" w14:textId="77777777" w:rsidR="00E91E4A" w:rsidRPr="0073457C" w:rsidRDefault="00E91E4A" w:rsidP="00E91E4A">
            <w:pPr>
              <w:pStyle w:val="NoSpacing"/>
              <w:jc w:val="right"/>
              <w:rPr>
                <w:rFonts w:ascii="Times New Roman" w:hAnsi="Times New Roman" w:cs="Times New Roman"/>
                <w:sz w:val="32"/>
                <w:szCs w:val="32"/>
              </w:rPr>
            </w:pPr>
          </w:p>
        </w:tc>
        <w:tc>
          <w:tcPr>
            <w:tcW w:w="1080" w:type="dxa"/>
          </w:tcPr>
          <w:p w14:paraId="76CB8624" w14:textId="77777777" w:rsidR="00E91E4A" w:rsidRPr="00235C8B" w:rsidRDefault="00E91E4A" w:rsidP="00E91E4A">
            <w:pPr>
              <w:pStyle w:val="NoSpacing"/>
              <w:jc w:val="right"/>
              <w:rPr>
                <w:rFonts w:ascii="Times New Roman" w:hAnsi="Times New Roman" w:cs="Times New Roman"/>
              </w:rPr>
            </w:pPr>
            <w:r>
              <w:rPr>
                <w:rFonts w:ascii="Times New Roman"/>
              </w:rPr>
              <w:t>CELL</w:t>
            </w:r>
          </w:p>
        </w:tc>
        <w:tc>
          <w:tcPr>
            <w:tcW w:w="1834" w:type="dxa"/>
          </w:tcPr>
          <w:p w14:paraId="78E61261" w14:textId="77777777" w:rsidR="00E91E4A" w:rsidRPr="0073457C" w:rsidRDefault="00E91E4A" w:rsidP="00E91E4A">
            <w:pPr>
              <w:pStyle w:val="NoSpacing"/>
              <w:rPr>
                <w:rFonts w:ascii="Times New Roman" w:hAnsi="Times New Roman" w:cs="Times New Roman"/>
                <w:sz w:val="32"/>
                <w:szCs w:val="32"/>
              </w:rPr>
            </w:pPr>
          </w:p>
        </w:tc>
        <w:tc>
          <w:tcPr>
            <w:tcW w:w="2221" w:type="dxa"/>
            <w:gridSpan w:val="2"/>
            <w:vAlign w:val="center"/>
          </w:tcPr>
          <w:p w14:paraId="2D5C0475" w14:textId="77777777" w:rsidR="00E91E4A" w:rsidRPr="0073457C" w:rsidRDefault="00E91E4A" w:rsidP="00E91E4A">
            <w:pPr>
              <w:pStyle w:val="NoSpacing"/>
              <w:jc w:val="right"/>
              <w:rPr>
                <w:rFonts w:ascii="Times New Roman" w:hAnsi="Times New Roman" w:cs="Times New Roman"/>
                <w:sz w:val="32"/>
                <w:szCs w:val="32"/>
              </w:rPr>
            </w:pPr>
          </w:p>
        </w:tc>
      </w:tr>
      <w:tr w:rsidR="00E91E4A" w:rsidRPr="00235C8B" w14:paraId="281F9C6A" w14:textId="77777777" w:rsidTr="0019139C">
        <w:trPr>
          <w:trHeight w:val="440"/>
        </w:trPr>
        <w:tc>
          <w:tcPr>
            <w:tcW w:w="1525" w:type="dxa"/>
            <w:vAlign w:val="center"/>
          </w:tcPr>
          <w:p w14:paraId="7CC96355"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STATUS</w:t>
            </w:r>
          </w:p>
        </w:tc>
        <w:tc>
          <w:tcPr>
            <w:tcW w:w="3690" w:type="dxa"/>
            <w:gridSpan w:val="2"/>
            <w:vAlign w:val="center"/>
          </w:tcPr>
          <w:p w14:paraId="54F4A625" w14:textId="77777777" w:rsidR="00E91E4A" w:rsidRPr="00235C8B" w:rsidRDefault="00E91E4A" w:rsidP="00E91E4A">
            <w:pPr>
              <w:pStyle w:val="NoSpacing"/>
              <w:jc w:val="center"/>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440" w:type="dxa"/>
            <w:gridSpan w:val="2"/>
            <w:vAlign w:val="center"/>
          </w:tcPr>
          <w:p w14:paraId="4896B36E"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Grant Funded</w:t>
            </w:r>
          </w:p>
        </w:tc>
        <w:tc>
          <w:tcPr>
            <w:tcW w:w="2430" w:type="dxa"/>
            <w:gridSpan w:val="2"/>
            <w:vAlign w:val="center"/>
          </w:tcPr>
          <w:p w14:paraId="586E6291" w14:textId="77777777" w:rsidR="00E91E4A" w:rsidRPr="00235C8B" w:rsidRDefault="00E91E4A" w:rsidP="00E91E4A">
            <w:pPr>
              <w:pStyle w:val="NoSpacing"/>
              <w:jc w:val="center"/>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1625" w:type="dxa"/>
            <w:vAlign w:val="center"/>
          </w:tcPr>
          <w:p w14:paraId="1DC84C30" w14:textId="77777777" w:rsidR="00E91E4A" w:rsidRPr="00235C8B" w:rsidRDefault="00E91E4A" w:rsidP="00E91E4A">
            <w:pPr>
              <w:pStyle w:val="NoSpacing"/>
              <w:jc w:val="right"/>
              <w:rPr>
                <w:rFonts w:ascii="Times New Roman" w:hAnsi="Times New Roman" w:cs="Times New Roman"/>
              </w:rPr>
            </w:pPr>
          </w:p>
        </w:tc>
      </w:tr>
    </w:tbl>
    <w:p w14:paraId="1A559C36" w14:textId="77777777" w:rsidR="006F4D81" w:rsidRPr="00235C8B" w:rsidRDefault="006F4D81" w:rsidP="006F4D81"/>
    <w:tbl>
      <w:tblPr>
        <w:tblpPr w:leftFromText="180" w:rightFromText="180" w:vertAnchor="text" w:horzAnchor="margin" w:tblpXSpec="center" w:tblpY="9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160"/>
        <w:gridCol w:w="1530"/>
        <w:gridCol w:w="360"/>
        <w:gridCol w:w="1080"/>
        <w:gridCol w:w="1834"/>
        <w:gridCol w:w="596"/>
        <w:gridCol w:w="1625"/>
      </w:tblGrid>
      <w:tr w:rsidR="00E91E4A" w:rsidRPr="00235C8B" w14:paraId="05D0E7F0" w14:textId="77777777" w:rsidTr="00B545BF">
        <w:trPr>
          <w:trHeight w:val="395"/>
        </w:trPr>
        <w:tc>
          <w:tcPr>
            <w:tcW w:w="10710" w:type="dxa"/>
            <w:gridSpan w:val="8"/>
            <w:shd w:val="clear" w:color="auto" w:fill="D9D9D9" w:themeFill="background1" w:themeFillShade="D9"/>
            <w:vAlign w:val="center"/>
          </w:tcPr>
          <w:p w14:paraId="1FC28E11" w14:textId="77777777" w:rsidR="00E91E4A" w:rsidRPr="008E69E0" w:rsidRDefault="00E91E4A" w:rsidP="00E91E4A">
            <w:r w:rsidRPr="007E4120">
              <w:rPr>
                <w:sz w:val="28"/>
                <w:szCs w:val="28"/>
              </w:rPr>
              <w:t xml:space="preserve">TASK FORCE OTHER (LIST POSITION) </w:t>
            </w:r>
          </w:p>
        </w:tc>
      </w:tr>
      <w:tr w:rsidR="00E91E4A" w:rsidRPr="00235C8B" w14:paraId="3C9229C8" w14:textId="77777777" w:rsidTr="0019139C">
        <w:trPr>
          <w:trHeight w:val="440"/>
        </w:trPr>
        <w:tc>
          <w:tcPr>
            <w:tcW w:w="1525" w:type="dxa"/>
            <w:vAlign w:val="center"/>
          </w:tcPr>
          <w:p w14:paraId="3A5E99C9"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NAME</w:t>
            </w:r>
          </w:p>
        </w:tc>
        <w:tc>
          <w:tcPr>
            <w:tcW w:w="4050" w:type="dxa"/>
            <w:gridSpan w:val="3"/>
          </w:tcPr>
          <w:p w14:paraId="5A3E8551" w14:textId="77777777" w:rsidR="00E91E4A" w:rsidRPr="0073457C" w:rsidRDefault="00E91E4A" w:rsidP="00E91E4A">
            <w:pPr>
              <w:pStyle w:val="NoSpacing"/>
              <w:rPr>
                <w:rFonts w:ascii="Times New Roman" w:hAnsi="Times New Roman" w:cs="Times New Roman"/>
                <w:sz w:val="32"/>
                <w:szCs w:val="32"/>
              </w:rPr>
            </w:pPr>
          </w:p>
        </w:tc>
        <w:tc>
          <w:tcPr>
            <w:tcW w:w="1080" w:type="dxa"/>
          </w:tcPr>
          <w:p w14:paraId="2B8D5157" w14:textId="77777777" w:rsidR="00E91E4A" w:rsidRPr="00235C8B" w:rsidRDefault="00E91E4A" w:rsidP="00E91E4A">
            <w:pPr>
              <w:pStyle w:val="NoSpacing"/>
              <w:jc w:val="right"/>
              <w:rPr>
                <w:rFonts w:ascii="Times New Roman" w:hAnsi="Times New Roman" w:cs="Times New Roman"/>
              </w:rPr>
            </w:pPr>
            <w:r>
              <w:rPr>
                <w:rFonts w:ascii="Times New Roman"/>
              </w:rPr>
              <w:t>EMAIL</w:t>
            </w:r>
          </w:p>
        </w:tc>
        <w:tc>
          <w:tcPr>
            <w:tcW w:w="4055" w:type="dxa"/>
            <w:gridSpan w:val="3"/>
          </w:tcPr>
          <w:p w14:paraId="67763312" w14:textId="77777777" w:rsidR="00E91E4A" w:rsidRPr="0073457C" w:rsidRDefault="00E91E4A" w:rsidP="00E91E4A">
            <w:pPr>
              <w:pStyle w:val="NoSpacing"/>
              <w:rPr>
                <w:rFonts w:ascii="Times New Roman" w:hAnsi="Times New Roman" w:cs="Times New Roman"/>
                <w:sz w:val="32"/>
                <w:szCs w:val="32"/>
              </w:rPr>
            </w:pPr>
          </w:p>
        </w:tc>
      </w:tr>
      <w:tr w:rsidR="00E91E4A" w:rsidRPr="00235C8B" w14:paraId="4E2823AB" w14:textId="77777777" w:rsidTr="0019139C">
        <w:trPr>
          <w:trHeight w:val="440"/>
        </w:trPr>
        <w:tc>
          <w:tcPr>
            <w:tcW w:w="1525" w:type="dxa"/>
            <w:vAlign w:val="center"/>
          </w:tcPr>
          <w:p w14:paraId="4E59BB3E"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PHONE</w:t>
            </w:r>
          </w:p>
        </w:tc>
        <w:tc>
          <w:tcPr>
            <w:tcW w:w="2160" w:type="dxa"/>
          </w:tcPr>
          <w:p w14:paraId="63710E57" w14:textId="77777777" w:rsidR="00E91E4A" w:rsidRPr="0073457C" w:rsidRDefault="00E91E4A" w:rsidP="00E91E4A">
            <w:pPr>
              <w:pStyle w:val="NoSpacing"/>
              <w:rPr>
                <w:rFonts w:ascii="Times New Roman" w:hAnsi="Times New Roman" w:cs="Times New Roman"/>
                <w:sz w:val="32"/>
                <w:szCs w:val="32"/>
              </w:rPr>
            </w:pPr>
          </w:p>
        </w:tc>
        <w:tc>
          <w:tcPr>
            <w:tcW w:w="1890" w:type="dxa"/>
            <w:gridSpan w:val="2"/>
          </w:tcPr>
          <w:p w14:paraId="03401120" w14:textId="77777777" w:rsidR="00E91E4A" w:rsidRPr="0073457C" w:rsidRDefault="00E91E4A" w:rsidP="00E91E4A">
            <w:pPr>
              <w:pStyle w:val="NoSpacing"/>
              <w:jc w:val="right"/>
              <w:rPr>
                <w:rFonts w:ascii="Times New Roman" w:hAnsi="Times New Roman" w:cs="Times New Roman"/>
                <w:sz w:val="32"/>
                <w:szCs w:val="32"/>
              </w:rPr>
            </w:pPr>
          </w:p>
        </w:tc>
        <w:tc>
          <w:tcPr>
            <w:tcW w:w="1080" w:type="dxa"/>
          </w:tcPr>
          <w:p w14:paraId="4BDDB338" w14:textId="77777777" w:rsidR="00E91E4A" w:rsidRPr="00235C8B" w:rsidRDefault="00E91E4A" w:rsidP="00E91E4A">
            <w:pPr>
              <w:pStyle w:val="NoSpacing"/>
              <w:jc w:val="right"/>
              <w:rPr>
                <w:rFonts w:ascii="Times New Roman" w:hAnsi="Times New Roman" w:cs="Times New Roman"/>
              </w:rPr>
            </w:pPr>
            <w:r>
              <w:rPr>
                <w:rFonts w:ascii="Times New Roman"/>
              </w:rPr>
              <w:t>CELL</w:t>
            </w:r>
          </w:p>
        </w:tc>
        <w:tc>
          <w:tcPr>
            <w:tcW w:w="1834" w:type="dxa"/>
          </w:tcPr>
          <w:p w14:paraId="133146D6" w14:textId="77777777" w:rsidR="00E91E4A" w:rsidRPr="0073457C" w:rsidRDefault="00E91E4A" w:rsidP="00E91E4A">
            <w:pPr>
              <w:pStyle w:val="NoSpacing"/>
              <w:rPr>
                <w:rFonts w:ascii="Times New Roman" w:hAnsi="Times New Roman" w:cs="Times New Roman"/>
                <w:sz w:val="32"/>
                <w:szCs w:val="32"/>
              </w:rPr>
            </w:pPr>
          </w:p>
        </w:tc>
        <w:tc>
          <w:tcPr>
            <w:tcW w:w="2221" w:type="dxa"/>
            <w:gridSpan w:val="2"/>
            <w:vAlign w:val="center"/>
          </w:tcPr>
          <w:p w14:paraId="647741E7" w14:textId="77777777" w:rsidR="00E91E4A" w:rsidRPr="0073457C" w:rsidRDefault="00E91E4A" w:rsidP="00E91E4A">
            <w:pPr>
              <w:pStyle w:val="NoSpacing"/>
              <w:jc w:val="right"/>
              <w:rPr>
                <w:rFonts w:ascii="Times New Roman" w:hAnsi="Times New Roman" w:cs="Times New Roman"/>
                <w:sz w:val="32"/>
                <w:szCs w:val="32"/>
              </w:rPr>
            </w:pPr>
          </w:p>
        </w:tc>
      </w:tr>
      <w:tr w:rsidR="00E91E4A" w:rsidRPr="00235C8B" w14:paraId="6C8BCDAB" w14:textId="77777777" w:rsidTr="0019139C">
        <w:trPr>
          <w:trHeight w:val="440"/>
        </w:trPr>
        <w:tc>
          <w:tcPr>
            <w:tcW w:w="1525" w:type="dxa"/>
            <w:vAlign w:val="center"/>
          </w:tcPr>
          <w:p w14:paraId="74ED2E69"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STATUS</w:t>
            </w:r>
          </w:p>
        </w:tc>
        <w:tc>
          <w:tcPr>
            <w:tcW w:w="3690" w:type="dxa"/>
            <w:gridSpan w:val="2"/>
            <w:vAlign w:val="center"/>
          </w:tcPr>
          <w:p w14:paraId="4A1A6370" w14:textId="77777777" w:rsidR="00E91E4A" w:rsidRPr="00235C8B" w:rsidRDefault="00E91E4A" w:rsidP="00E91E4A">
            <w:pPr>
              <w:pStyle w:val="NoSpacing"/>
              <w:jc w:val="center"/>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440" w:type="dxa"/>
            <w:gridSpan w:val="2"/>
            <w:vAlign w:val="center"/>
          </w:tcPr>
          <w:p w14:paraId="71658BBD"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Grant Funded</w:t>
            </w:r>
          </w:p>
        </w:tc>
        <w:tc>
          <w:tcPr>
            <w:tcW w:w="2430" w:type="dxa"/>
            <w:gridSpan w:val="2"/>
            <w:vAlign w:val="center"/>
          </w:tcPr>
          <w:p w14:paraId="5FAEB982" w14:textId="77777777" w:rsidR="00E91E4A" w:rsidRPr="00235C8B" w:rsidRDefault="00E91E4A" w:rsidP="00E91E4A">
            <w:pPr>
              <w:pStyle w:val="NoSpacing"/>
              <w:jc w:val="center"/>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1625" w:type="dxa"/>
            <w:vAlign w:val="center"/>
          </w:tcPr>
          <w:p w14:paraId="4D0FA723" w14:textId="77777777" w:rsidR="00E91E4A" w:rsidRPr="00235C8B" w:rsidRDefault="00E91E4A" w:rsidP="00E91E4A">
            <w:pPr>
              <w:pStyle w:val="NoSpacing"/>
              <w:jc w:val="right"/>
              <w:rPr>
                <w:rFonts w:ascii="Times New Roman" w:hAnsi="Times New Roman" w:cs="Times New Roman"/>
              </w:rPr>
            </w:pPr>
          </w:p>
        </w:tc>
      </w:tr>
    </w:tbl>
    <w:p w14:paraId="78E84C36" w14:textId="77777777" w:rsidR="006F4D81" w:rsidRPr="00235C8B" w:rsidRDefault="006F4D81" w:rsidP="006F4D81"/>
    <w:tbl>
      <w:tblPr>
        <w:tblpPr w:leftFromText="180" w:rightFromText="180" w:vertAnchor="text" w:horzAnchor="margin" w:tblpXSpec="center" w:tblpY="3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160"/>
        <w:gridCol w:w="1530"/>
        <w:gridCol w:w="360"/>
        <w:gridCol w:w="1080"/>
        <w:gridCol w:w="1834"/>
        <w:gridCol w:w="596"/>
        <w:gridCol w:w="1625"/>
      </w:tblGrid>
      <w:tr w:rsidR="00E91E4A" w:rsidRPr="00235C8B" w14:paraId="78E3A0EF" w14:textId="77777777" w:rsidTr="00B545BF">
        <w:trPr>
          <w:trHeight w:val="395"/>
        </w:trPr>
        <w:tc>
          <w:tcPr>
            <w:tcW w:w="10710" w:type="dxa"/>
            <w:gridSpan w:val="8"/>
            <w:shd w:val="clear" w:color="auto" w:fill="D9D9D9" w:themeFill="background1" w:themeFillShade="D9"/>
            <w:vAlign w:val="center"/>
          </w:tcPr>
          <w:p w14:paraId="66B99706" w14:textId="77777777" w:rsidR="00E91E4A" w:rsidRPr="008E69E0" w:rsidRDefault="00E91E4A" w:rsidP="00E91E4A">
            <w:r w:rsidRPr="007E4120">
              <w:rPr>
                <w:sz w:val="28"/>
                <w:szCs w:val="28"/>
              </w:rPr>
              <w:t xml:space="preserve">TASK FORCE OTHER (LIST POSITION) </w:t>
            </w:r>
          </w:p>
        </w:tc>
      </w:tr>
      <w:tr w:rsidR="00E91E4A" w:rsidRPr="00235C8B" w14:paraId="6B2B1A71" w14:textId="77777777" w:rsidTr="0019139C">
        <w:trPr>
          <w:trHeight w:val="440"/>
        </w:trPr>
        <w:tc>
          <w:tcPr>
            <w:tcW w:w="1525" w:type="dxa"/>
            <w:vAlign w:val="center"/>
          </w:tcPr>
          <w:p w14:paraId="4FA1F645"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NAME</w:t>
            </w:r>
          </w:p>
        </w:tc>
        <w:tc>
          <w:tcPr>
            <w:tcW w:w="4050" w:type="dxa"/>
            <w:gridSpan w:val="3"/>
          </w:tcPr>
          <w:p w14:paraId="1371A23D" w14:textId="77777777" w:rsidR="00E91E4A" w:rsidRPr="0073457C" w:rsidRDefault="00E91E4A" w:rsidP="00E91E4A">
            <w:pPr>
              <w:pStyle w:val="NoSpacing"/>
              <w:rPr>
                <w:rFonts w:ascii="Times New Roman" w:hAnsi="Times New Roman" w:cs="Times New Roman"/>
                <w:sz w:val="32"/>
                <w:szCs w:val="32"/>
              </w:rPr>
            </w:pPr>
          </w:p>
        </w:tc>
        <w:tc>
          <w:tcPr>
            <w:tcW w:w="1080" w:type="dxa"/>
          </w:tcPr>
          <w:p w14:paraId="0969CA97" w14:textId="77777777" w:rsidR="00E91E4A" w:rsidRPr="00235C8B" w:rsidRDefault="00E91E4A" w:rsidP="00E91E4A">
            <w:pPr>
              <w:pStyle w:val="NoSpacing"/>
              <w:jc w:val="right"/>
              <w:rPr>
                <w:rFonts w:ascii="Times New Roman" w:hAnsi="Times New Roman" w:cs="Times New Roman"/>
              </w:rPr>
            </w:pPr>
            <w:r>
              <w:rPr>
                <w:rFonts w:ascii="Times New Roman"/>
              </w:rPr>
              <w:t>EMAIL</w:t>
            </w:r>
          </w:p>
        </w:tc>
        <w:tc>
          <w:tcPr>
            <w:tcW w:w="4055" w:type="dxa"/>
            <w:gridSpan w:val="3"/>
          </w:tcPr>
          <w:p w14:paraId="3A8DC0D2" w14:textId="77777777" w:rsidR="00E91E4A" w:rsidRPr="0073457C" w:rsidRDefault="00E91E4A" w:rsidP="00E91E4A">
            <w:pPr>
              <w:pStyle w:val="NoSpacing"/>
              <w:rPr>
                <w:rFonts w:ascii="Times New Roman" w:hAnsi="Times New Roman" w:cs="Times New Roman"/>
                <w:sz w:val="32"/>
                <w:szCs w:val="32"/>
              </w:rPr>
            </w:pPr>
          </w:p>
        </w:tc>
      </w:tr>
      <w:tr w:rsidR="00E91E4A" w:rsidRPr="00235C8B" w14:paraId="2363EDDB" w14:textId="77777777" w:rsidTr="0019139C">
        <w:trPr>
          <w:trHeight w:val="440"/>
        </w:trPr>
        <w:tc>
          <w:tcPr>
            <w:tcW w:w="1525" w:type="dxa"/>
            <w:vAlign w:val="center"/>
          </w:tcPr>
          <w:p w14:paraId="6FA25F4D"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PHONE</w:t>
            </w:r>
          </w:p>
        </w:tc>
        <w:tc>
          <w:tcPr>
            <w:tcW w:w="2160" w:type="dxa"/>
          </w:tcPr>
          <w:p w14:paraId="432F0FB9" w14:textId="77777777" w:rsidR="00E91E4A" w:rsidRPr="0073457C" w:rsidRDefault="00E91E4A" w:rsidP="00E91E4A">
            <w:pPr>
              <w:pStyle w:val="NoSpacing"/>
              <w:rPr>
                <w:rFonts w:ascii="Times New Roman" w:hAnsi="Times New Roman" w:cs="Times New Roman"/>
                <w:sz w:val="32"/>
                <w:szCs w:val="32"/>
              </w:rPr>
            </w:pPr>
          </w:p>
        </w:tc>
        <w:tc>
          <w:tcPr>
            <w:tcW w:w="1890" w:type="dxa"/>
            <w:gridSpan w:val="2"/>
          </w:tcPr>
          <w:p w14:paraId="7F7B04B2" w14:textId="77777777" w:rsidR="00E91E4A" w:rsidRPr="0073457C" w:rsidRDefault="00E91E4A" w:rsidP="00E91E4A">
            <w:pPr>
              <w:pStyle w:val="NoSpacing"/>
              <w:jc w:val="right"/>
              <w:rPr>
                <w:rFonts w:ascii="Times New Roman" w:hAnsi="Times New Roman" w:cs="Times New Roman"/>
                <w:sz w:val="32"/>
                <w:szCs w:val="32"/>
              </w:rPr>
            </w:pPr>
          </w:p>
        </w:tc>
        <w:tc>
          <w:tcPr>
            <w:tcW w:w="1080" w:type="dxa"/>
          </w:tcPr>
          <w:p w14:paraId="2D700E5C" w14:textId="77777777" w:rsidR="00E91E4A" w:rsidRPr="00235C8B" w:rsidRDefault="00E91E4A" w:rsidP="00E91E4A">
            <w:pPr>
              <w:pStyle w:val="NoSpacing"/>
              <w:jc w:val="right"/>
              <w:rPr>
                <w:rFonts w:ascii="Times New Roman" w:hAnsi="Times New Roman" w:cs="Times New Roman"/>
              </w:rPr>
            </w:pPr>
            <w:r>
              <w:rPr>
                <w:rFonts w:ascii="Times New Roman"/>
              </w:rPr>
              <w:t>CELL</w:t>
            </w:r>
          </w:p>
        </w:tc>
        <w:tc>
          <w:tcPr>
            <w:tcW w:w="1834" w:type="dxa"/>
          </w:tcPr>
          <w:p w14:paraId="3EE3B644" w14:textId="77777777" w:rsidR="00E91E4A" w:rsidRPr="0073457C" w:rsidRDefault="00E91E4A" w:rsidP="00E91E4A">
            <w:pPr>
              <w:pStyle w:val="NoSpacing"/>
              <w:rPr>
                <w:rFonts w:ascii="Times New Roman" w:hAnsi="Times New Roman" w:cs="Times New Roman"/>
                <w:sz w:val="32"/>
                <w:szCs w:val="32"/>
              </w:rPr>
            </w:pPr>
          </w:p>
        </w:tc>
        <w:tc>
          <w:tcPr>
            <w:tcW w:w="2221" w:type="dxa"/>
            <w:gridSpan w:val="2"/>
            <w:vAlign w:val="center"/>
          </w:tcPr>
          <w:p w14:paraId="40D4162F" w14:textId="77777777" w:rsidR="00E91E4A" w:rsidRPr="0073457C" w:rsidRDefault="00E91E4A" w:rsidP="00E91E4A">
            <w:pPr>
              <w:pStyle w:val="NoSpacing"/>
              <w:jc w:val="right"/>
              <w:rPr>
                <w:rFonts w:ascii="Times New Roman" w:hAnsi="Times New Roman" w:cs="Times New Roman"/>
                <w:sz w:val="32"/>
                <w:szCs w:val="32"/>
              </w:rPr>
            </w:pPr>
          </w:p>
        </w:tc>
      </w:tr>
      <w:tr w:rsidR="00E91E4A" w:rsidRPr="00235C8B" w14:paraId="565CC784" w14:textId="77777777" w:rsidTr="0019139C">
        <w:trPr>
          <w:trHeight w:val="440"/>
        </w:trPr>
        <w:tc>
          <w:tcPr>
            <w:tcW w:w="1525" w:type="dxa"/>
            <w:vAlign w:val="center"/>
          </w:tcPr>
          <w:p w14:paraId="4BA8A9CC"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STATUS</w:t>
            </w:r>
          </w:p>
        </w:tc>
        <w:tc>
          <w:tcPr>
            <w:tcW w:w="3690" w:type="dxa"/>
            <w:gridSpan w:val="2"/>
            <w:vAlign w:val="center"/>
          </w:tcPr>
          <w:p w14:paraId="2086DCA4" w14:textId="77777777" w:rsidR="00E91E4A" w:rsidRPr="00235C8B" w:rsidRDefault="00E91E4A" w:rsidP="00E91E4A">
            <w:pPr>
              <w:pStyle w:val="NoSpacing"/>
              <w:jc w:val="center"/>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440" w:type="dxa"/>
            <w:gridSpan w:val="2"/>
            <w:vAlign w:val="center"/>
          </w:tcPr>
          <w:p w14:paraId="70CB37C6"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Grant Funded</w:t>
            </w:r>
          </w:p>
        </w:tc>
        <w:tc>
          <w:tcPr>
            <w:tcW w:w="2430" w:type="dxa"/>
            <w:gridSpan w:val="2"/>
            <w:vAlign w:val="center"/>
          </w:tcPr>
          <w:p w14:paraId="3F27899C" w14:textId="77777777" w:rsidR="00E91E4A" w:rsidRPr="00235C8B" w:rsidRDefault="00E91E4A" w:rsidP="00E91E4A">
            <w:pPr>
              <w:pStyle w:val="NoSpacing"/>
              <w:jc w:val="center"/>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1625" w:type="dxa"/>
            <w:vAlign w:val="center"/>
          </w:tcPr>
          <w:p w14:paraId="6AD7080D" w14:textId="77777777" w:rsidR="00E91E4A" w:rsidRPr="00235C8B" w:rsidRDefault="00E91E4A" w:rsidP="00E91E4A">
            <w:pPr>
              <w:pStyle w:val="NoSpacing"/>
              <w:jc w:val="right"/>
              <w:rPr>
                <w:rFonts w:ascii="Times New Roman" w:hAnsi="Times New Roman" w:cs="Times New Roman"/>
              </w:rPr>
            </w:pPr>
          </w:p>
        </w:tc>
      </w:tr>
    </w:tbl>
    <w:p w14:paraId="353625C1" w14:textId="3A8BD60F" w:rsidR="006F4D81" w:rsidRDefault="006F4D81" w:rsidP="006F4D81"/>
    <w:p w14:paraId="219FBF03" w14:textId="61AA9134" w:rsidR="00412D48" w:rsidRDefault="00412D48" w:rsidP="006F4D81"/>
    <w:p w14:paraId="6791716C" w14:textId="77777777" w:rsidR="00721F21" w:rsidRPr="0060546A" w:rsidRDefault="00721F21" w:rsidP="006F4D81"/>
    <w:tbl>
      <w:tblPr>
        <w:tblpPr w:leftFromText="180" w:rightFromText="180" w:vertAnchor="text" w:horzAnchor="margin" w:tblpXSpec="center" w:tblpY="148"/>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160"/>
        <w:gridCol w:w="1530"/>
        <w:gridCol w:w="360"/>
        <w:gridCol w:w="1080"/>
        <w:gridCol w:w="1834"/>
        <w:gridCol w:w="596"/>
        <w:gridCol w:w="1625"/>
      </w:tblGrid>
      <w:tr w:rsidR="00E91E4A" w:rsidRPr="00235C8B" w14:paraId="23FA5B31" w14:textId="77777777" w:rsidTr="00B545BF">
        <w:trPr>
          <w:trHeight w:val="395"/>
        </w:trPr>
        <w:tc>
          <w:tcPr>
            <w:tcW w:w="10710" w:type="dxa"/>
            <w:gridSpan w:val="8"/>
            <w:shd w:val="clear" w:color="auto" w:fill="D9D9D9" w:themeFill="background1" w:themeFillShade="D9"/>
            <w:vAlign w:val="center"/>
          </w:tcPr>
          <w:p w14:paraId="43B22320" w14:textId="77777777" w:rsidR="00E91E4A" w:rsidRPr="008E69E0" w:rsidRDefault="00E91E4A" w:rsidP="00E91E4A">
            <w:r w:rsidRPr="007E4120">
              <w:rPr>
                <w:sz w:val="28"/>
                <w:szCs w:val="28"/>
              </w:rPr>
              <w:lastRenderedPageBreak/>
              <w:t xml:space="preserve">TASK FORCE OTHER (LIST POSITION) </w:t>
            </w:r>
          </w:p>
        </w:tc>
      </w:tr>
      <w:tr w:rsidR="00E91E4A" w:rsidRPr="00235C8B" w14:paraId="492281C3" w14:textId="77777777" w:rsidTr="0019139C">
        <w:trPr>
          <w:trHeight w:val="440"/>
        </w:trPr>
        <w:tc>
          <w:tcPr>
            <w:tcW w:w="1525" w:type="dxa"/>
            <w:vAlign w:val="center"/>
          </w:tcPr>
          <w:p w14:paraId="5689351A"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NAME</w:t>
            </w:r>
          </w:p>
        </w:tc>
        <w:tc>
          <w:tcPr>
            <w:tcW w:w="4050" w:type="dxa"/>
            <w:gridSpan w:val="3"/>
          </w:tcPr>
          <w:p w14:paraId="68C6F92A" w14:textId="77777777" w:rsidR="00E91E4A" w:rsidRPr="0073457C" w:rsidRDefault="00E91E4A" w:rsidP="00E91E4A">
            <w:pPr>
              <w:pStyle w:val="NoSpacing"/>
              <w:rPr>
                <w:rFonts w:ascii="Times New Roman" w:hAnsi="Times New Roman" w:cs="Times New Roman"/>
                <w:sz w:val="32"/>
                <w:szCs w:val="32"/>
              </w:rPr>
            </w:pPr>
          </w:p>
        </w:tc>
        <w:tc>
          <w:tcPr>
            <w:tcW w:w="1080" w:type="dxa"/>
          </w:tcPr>
          <w:p w14:paraId="3451AE7A" w14:textId="77777777" w:rsidR="00E91E4A" w:rsidRPr="00235C8B" w:rsidRDefault="00E91E4A" w:rsidP="00E91E4A">
            <w:pPr>
              <w:pStyle w:val="NoSpacing"/>
              <w:jc w:val="right"/>
              <w:rPr>
                <w:rFonts w:ascii="Times New Roman" w:hAnsi="Times New Roman" w:cs="Times New Roman"/>
              </w:rPr>
            </w:pPr>
            <w:r>
              <w:rPr>
                <w:rFonts w:ascii="Times New Roman"/>
              </w:rPr>
              <w:t>EMAIL</w:t>
            </w:r>
          </w:p>
        </w:tc>
        <w:tc>
          <w:tcPr>
            <w:tcW w:w="4055" w:type="dxa"/>
            <w:gridSpan w:val="3"/>
          </w:tcPr>
          <w:p w14:paraId="3C9F5F94" w14:textId="77777777" w:rsidR="00E91E4A" w:rsidRPr="0073457C" w:rsidRDefault="00E91E4A" w:rsidP="00E91E4A">
            <w:pPr>
              <w:pStyle w:val="NoSpacing"/>
              <w:rPr>
                <w:rFonts w:ascii="Times New Roman" w:hAnsi="Times New Roman" w:cs="Times New Roman"/>
                <w:sz w:val="32"/>
                <w:szCs w:val="32"/>
              </w:rPr>
            </w:pPr>
          </w:p>
        </w:tc>
      </w:tr>
      <w:tr w:rsidR="00E91E4A" w:rsidRPr="00235C8B" w14:paraId="09D1AC33" w14:textId="77777777" w:rsidTr="0019139C">
        <w:trPr>
          <w:trHeight w:val="440"/>
        </w:trPr>
        <w:tc>
          <w:tcPr>
            <w:tcW w:w="1525" w:type="dxa"/>
            <w:vAlign w:val="center"/>
          </w:tcPr>
          <w:p w14:paraId="4BD8FD3E"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PHONE</w:t>
            </w:r>
          </w:p>
        </w:tc>
        <w:tc>
          <w:tcPr>
            <w:tcW w:w="2160" w:type="dxa"/>
          </w:tcPr>
          <w:p w14:paraId="5E780079" w14:textId="77777777" w:rsidR="00E91E4A" w:rsidRPr="0073457C" w:rsidRDefault="00E91E4A" w:rsidP="00E91E4A">
            <w:pPr>
              <w:pStyle w:val="NoSpacing"/>
              <w:rPr>
                <w:rFonts w:ascii="Times New Roman" w:hAnsi="Times New Roman" w:cs="Times New Roman"/>
                <w:sz w:val="32"/>
                <w:szCs w:val="32"/>
              </w:rPr>
            </w:pPr>
          </w:p>
        </w:tc>
        <w:tc>
          <w:tcPr>
            <w:tcW w:w="1890" w:type="dxa"/>
            <w:gridSpan w:val="2"/>
          </w:tcPr>
          <w:p w14:paraId="3CB710B4" w14:textId="77777777" w:rsidR="00E91E4A" w:rsidRPr="0073457C" w:rsidRDefault="00E91E4A" w:rsidP="00E91E4A">
            <w:pPr>
              <w:pStyle w:val="NoSpacing"/>
              <w:jc w:val="right"/>
              <w:rPr>
                <w:rFonts w:ascii="Times New Roman" w:hAnsi="Times New Roman" w:cs="Times New Roman"/>
                <w:sz w:val="32"/>
                <w:szCs w:val="32"/>
              </w:rPr>
            </w:pPr>
          </w:p>
        </w:tc>
        <w:tc>
          <w:tcPr>
            <w:tcW w:w="1080" w:type="dxa"/>
          </w:tcPr>
          <w:p w14:paraId="56088EB3" w14:textId="77777777" w:rsidR="00E91E4A" w:rsidRPr="00235C8B" w:rsidRDefault="00E91E4A" w:rsidP="00E91E4A">
            <w:pPr>
              <w:pStyle w:val="NoSpacing"/>
              <w:jc w:val="right"/>
              <w:rPr>
                <w:rFonts w:ascii="Times New Roman" w:hAnsi="Times New Roman" w:cs="Times New Roman"/>
              </w:rPr>
            </w:pPr>
            <w:r>
              <w:rPr>
                <w:rFonts w:ascii="Times New Roman"/>
              </w:rPr>
              <w:t>CELL</w:t>
            </w:r>
          </w:p>
        </w:tc>
        <w:tc>
          <w:tcPr>
            <w:tcW w:w="1834" w:type="dxa"/>
          </w:tcPr>
          <w:p w14:paraId="2157438B" w14:textId="77777777" w:rsidR="00E91E4A" w:rsidRPr="0073457C" w:rsidRDefault="00E91E4A" w:rsidP="00E91E4A">
            <w:pPr>
              <w:pStyle w:val="NoSpacing"/>
              <w:rPr>
                <w:rFonts w:ascii="Times New Roman" w:hAnsi="Times New Roman" w:cs="Times New Roman"/>
                <w:sz w:val="32"/>
                <w:szCs w:val="32"/>
              </w:rPr>
            </w:pPr>
          </w:p>
        </w:tc>
        <w:tc>
          <w:tcPr>
            <w:tcW w:w="2221" w:type="dxa"/>
            <w:gridSpan w:val="2"/>
            <w:vAlign w:val="center"/>
          </w:tcPr>
          <w:p w14:paraId="2BC6EF28" w14:textId="77777777" w:rsidR="00E91E4A" w:rsidRPr="0073457C" w:rsidRDefault="00E91E4A" w:rsidP="00E91E4A">
            <w:pPr>
              <w:pStyle w:val="NoSpacing"/>
              <w:jc w:val="right"/>
              <w:rPr>
                <w:rFonts w:ascii="Times New Roman" w:hAnsi="Times New Roman" w:cs="Times New Roman"/>
                <w:sz w:val="32"/>
                <w:szCs w:val="32"/>
              </w:rPr>
            </w:pPr>
          </w:p>
        </w:tc>
      </w:tr>
      <w:tr w:rsidR="00E91E4A" w:rsidRPr="00235C8B" w14:paraId="02C9363A" w14:textId="77777777" w:rsidTr="0019139C">
        <w:trPr>
          <w:trHeight w:val="440"/>
        </w:trPr>
        <w:tc>
          <w:tcPr>
            <w:tcW w:w="1525" w:type="dxa"/>
            <w:vAlign w:val="center"/>
          </w:tcPr>
          <w:p w14:paraId="4BC7CBC3"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STATUS</w:t>
            </w:r>
          </w:p>
        </w:tc>
        <w:tc>
          <w:tcPr>
            <w:tcW w:w="3690" w:type="dxa"/>
            <w:gridSpan w:val="2"/>
            <w:vAlign w:val="center"/>
          </w:tcPr>
          <w:p w14:paraId="4AE0CA43" w14:textId="77777777" w:rsidR="00E91E4A" w:rsidRPr="00235C8B" w:rsidRDefault="00E91E4A" w:rsidP="00E91E4A">
            <w:pPr>
              <w:pStyle w:val="NoSpacing"/>
              <w:jc w:val="center"/>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Full-Time    </w:t>
            </w:r>
            <w:r w:rsidRPr="00235C8B">
              <w:rPr>
                <w:rFonts w:ascii="Times New Roman" w:hAnsi="Times New Roman" w:cs="Times New Roman"/>
              </w:rPr>
              <w:fldChar w:fldCharType="begin">
                <w:ffData>
                  <w:name w:val="Check28"/>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Part-Time</w:t>
            </w:r>
          </w:p>
        </w:tc>
        <w:tc>
          <w:tcPr>
            <w:tcW w:w="1440" w:type="dxa"/>
            <w:gridSpan w:val="2"/>
            <w:vAlign w:val="center"/>
          </w:tcPr>
          <w:p w14:paraId="2CBC3EB0" w14:textId="77777777" w:rsidR="00E91E4A" w:rsidRPr="00235C8B" w:rsidRDefault="00E91E4A" w:rsidP="00E91E4A">
            <w:pPr>
              <w:pStyle w:val="NoSpacing"/>
              <w:jc w:val="right"/>
              <w:rPr>
                <w:rFonts w:ascii="Times New Roman" w:hAnsi="Times New Roman" w:cs="Times New Roman"/>
              </w:rPr>
            </w:pPr>
            <w:r w:rsidRPr="00235C8B">
              <w:rPr>
                <w:rFonts w:ascii="Times New Roman" w:hAnsi="Times New Roman" w:cs="Times New Roman"/>
              </w:rPr>
              <w:t>Grant Funded</w:t>
            </w:r>
          </w:p>
        </w:tc>
        <w:tc>
          <w:tcPr>
            <w:tcW w:w="2430" w:type="dxa"/>
            <w:gridSpan w:val="2"/>
            <w:vAlign w:val="center"/>
          </w:tcPr>
          <w:p w14:paraId="4CBDB151" w14:textId="77777777" w:rsidR="00E91E4A" w:rsidRPr="00235C8B" w:rsidRDefault="00E91E4A" w:rsidP="00E91E4A">
            <w:pPr>
              <w:pStyle w:val="NoSpacing"/>
              <w:jc w:val="center"/>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sidRPr="00235C8B">
              <w:rPr>
                <w:rFonts w:ascii="Times New Roman" w:hAnsi="Times New Roman" w:cs="Times New Roman"/>
              </w:rPr>
              <w:t xml:space="preserve">  Yes    </w:t>
            </w:r>
            <w:r w:rsidRPr="00235C8B">
              <w:rPr>
                <w:rFonts w:ascii="Times New Roman" w:hAnsi="Times New Roman" w:cs="Times New Roman"/>
              </w:rPr>
              <w:fldChar w:fldCharType="begin">
                <w:ffData>
                  <w:name w:val="Check30"/>
                  <w:enabled/>
                  <w:calcOnExit w:val="0"/>
                  <w:checkBox>
                    <w:sizeAuto/>
                    <w:default w:val="0"/>
                  </w:checkBox>
                </w:ffData>
              </w:fldChar>
            </w:r>
            <w:r w:rsidRPr="00235C8B">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35C8B">
              <w:rPr>
                <w:rFonts w:ascii="Times New Roman" w:hAnsi="Times New Roman" w:cs="Times New Roman"/>
              </w:rPr>
              <w:fldChar w:fldCharType="end"/>
            </w:r>
            <w:r w:rsidRPr="00235C8B">
              <w:rPr>
                <w:rFonts w:ascii="Times New Roman" w:hAnsi="Times New Roman" w:cs="Times New Roman"/>
              </w:rPr>
              <w:t xml:space="preserve">  No</w:t>
            </w:r>
          </w:p>
        </w:tc>
        <w:tc>
          <w:tcPr>
            <w:tcW w:w="1625" w:type="dxa"/>
            <w:vAlign w:val="center"/>
          </w:tcPr>
          <w:p w14:paraId="24483FED" w14:textId="77777777" w:rsidR="00E91E4A" w:rsidRPr="00235C8B" w:rsidRDefault="00E91E4A" w:rsidP="00E91E4A">
            <w:pPr>
              <w:pStyle w:val="NoSpacing"/>
              <w:jc w:val="right"/>
              <w:rPr>
                <w:rFonts w:ascii="Times New Roman" w:hAnsi="Times New Roman" w:cs="Times New Roman"/>
              </w:rPr>
            </w:pPr>
          </w:p>
        </w:tc>
      </w:tr>
    </w:tbl>
    <w:p w14:paraId="1DD5BE72" w14:textId="77777777" w:rsidR="006F4D81" w:rsidRDefault="006F4D81" w:rsidP="006F4D81"/>
    <w:tbl>
      <w:tblPr>
        <w:tblpPr w:leftFromText="180" w:rightFromText="180" w:vertAnchor="text" w:horzAnchor="margin" w:tblpXSpec="center" w:tblpY="206"/>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340"/>
        <w:gridCol w:w="2520"/>
        <w:gridCol w:w="3330"/>
      </w:tblGrid>
      <w:tr w:rsidR="00E91E4A" w:rsidRPr="00235C8B" w14:paraId="4E64654F" w14:textId="77777777" w:rsidTr="00B545BF">
        <w:trPr>
          <w:trHeight w:val="422"/>
        </w:trPr>
        <w:tc>
          <w:tcPr>
            <w:tcW w:w="10710" w:type="dxa"/>
            <w:gridSpan w:val="4"/>
            <w:shd w:val="clear" w:color="auto" w:fill="D9D9D9" w:themeFill="background1" w:themeFillShade="D9"/>
            <w:vAlign w:val="center"/>
          </w:tcPr>
          <w:p w14:paraId="5840F0D8" w14:textId="77777777" w:rsidR="00E91E4A" w:rsidRPr="007D13C1" w:rsidRDefault="00E91E4A" w:rsidP="00E91E4A">
            <w:r w:rsidRPr="00FF04DA">
              <w:rPr>
                <w:sz w:val="28"/>
                <w:szCs w:val="28"/>
              </w:rPr>
              <w:t>TASK FORCE LEADERS</w:t>
            </w:r>
          </w:p>
        </w:tc>
      </w:tr>
      <w:tr w:rsidR="00E91E4A" w:rsidRPr="00235C8B" w14:paraId="3FE87FC6" w14:textId="77777777" w:rsidTr="0019139C">
        <w:trPr>
          <w:trHeight w:val="432"/>
        </w:trPr>
        <w:tc>
          <w:tcPr>
            <w:tcW w:w="2520" w:type="dxa"/>
            <w:shd w:val="clear" w:color="auto" w:fill="BFBFBF" w:themeFill="background1" w:themeFillShade="BF"/>
            <w:vAlign w:val="center"/>
          </w:tcPr>
          <w:p w14:paraId="7C8F758A" w14:textId="77777777" w:rsidR="00E91E4A" w:rsidRPr="00235C8B" w:rsidRDefault="00E91E4A" w:rsidP="00E91E4A">
            <w:pPr>
              <w:rPr>
                <w:b/>
              </w:rPr>
            </w:pPr>
            <w:r w:rsidRPr="00235C8B">
              <w:rPr>
                <w:b/>
              </w:rPr>
              <w:t>NAME</w:t>
            </w:r>
          </w:p>
        </w:tc>
        <w:tc>
          <w:tcPr>
            <w:tcW w:w="2340" w:type="dxa"/>
            <w:shd w:val="clear" w:color="auto" w:fill="BFBFBF" w:themeFill="background1" w:themeFillShade="BF"/>
            <w:vAlign w:val="center"/>
          </w:tcPr>
          <w:p w14:paraId="269D3A47" w14:textId="77777777" w:rsidR="00E91E4A" w:rsidRPr="00235C8B" w:rsidRDefault="00E91E4A" w:rsidP="00E91E4A">
            <w:pPr>
              <w:rPr>
                <w:b/>
              </w:rPr>
            </w:pPr>
            <w:r w:rsidRPr="00235C8B">
              <w:rPr>
                <w:b/>
              </w:rPr>
              <w:t>ORGANIZATION</w:t>
            </w:r>
          </w:p>
        </w:tc>
        <w:tc>
          <w:tcPr>
            <w:tcW w:w="2520" w:type="dxa"/>
            <w:shd w:val="clear" w:color="auto" w:fill="BFBFBF" w:themeFill="background1" w:themeFillShade="BF"/>
            <w:vAlign w:val="center"/>
          </w:tcPr>
          <w:p w14:paraId="78D1751B" w14:textId="77777777" w:rsidR="00E91E4A" w:rsidRPr="00235C8B" w:rsidRDefault="00E91E4A" w:rsidP="00E91E4A">
            <w:pPr>
              <w:rPr>
                <w:b/>
              </w:rPr>
            </w:pPr>
            <w:r w:rsidRPr="00235C8B">
              <w:rPr>
                <w:b/>
              </w:rPr>
              <w:t>EMAIL</w:t>
            </w:r>
          </w:p>
        </w:tc>
        <w:tc>
          <w:tcPr>
            <w:tcW w:w="3330" w:type="dxa"/>
            <w:shd w:val="clear" w:color="auto" w:fill="BFBFBF" w:themeFill="background1" w:themeFillShade="BF"/>
            <w:vAlign w:val="center"/>
          </w:tcPr>
          <w:p w14:paraId="1686794F" w14:textId="77777777" w:rsidR="00E91E4A" w:rsidRPr="00235C8B" w:rsidRDefault="00E91E4A" w:rsidP="00E91E4A">
            <w:pPr>
              <w:rPr>
                <w:b/>
              </w:rPr>
            </w:pPr>
            <w:r w:rsidRPr="00235C8B">
              <w:rPr>
                <w:b/>
              </w:rPr>
              <w:t>PHONE</w:t>
            </w:r>
          </w:p>
        </w:tc>
      </w:tr>
      <w:tr w:rsidR="00E91E4A" w:rsidRPr="00235C8B" w14:paraId="65C6D4EA" w14:textId="77777777" w:rsidTr="0019139C">
        <w:trPr>
          <w:trHeight w:val="432"/>
        </w:trPr>
        <w:tc>
          <w:tcPr>
            <w:tcW w:w="2520" w:type="dxa"/>
          </w:tcPr>
          <w:p w14:paraId="557AB1FC" w14:textId="77777777" w:rsidR="00E91E4A" w:rsidRPr="00FF04DA" w:rsidRDefault="00E91E4A" w:rsidP="00E91E4A">
            <w:pPr>
              <w:rPr>
                <w:sz w:val="32"/>
                <w:szCs w:val="32"/>
              </w:rPr>
            </w:pPr>
          </w:p>
        </w:tc>
        <w:tc>
          <w:tcPr>
            <w:tcW w:w="2340" w:type="dxa"/>
          </w:tcPr>
          <w:p w14:paraId="5F0AEF54" w14:textId="77777777" w:rsidR="00E91E4A" w:rsidRPr="00FF04DA" w:rsidRDefault="00E91E4A" w:rsidP="00E91E4A">
            <w:pPr>
              <w:rPr>
                <w:sz w:val="32"/>
                <w:szCs w:val="32"/>
              </w:rPr>
            </w:pPr>
          </w:p>
        </w:tc>
        <w:tc>
          <w:tcPr>
            <w:tcW w:w="2520" w:type="dxa"/>
          </w:tcPr>
          <w:p w14:paraId="418C611A" w14:textId="77777777" w:rsidR="00E91E4A" w:rsidRPr="00FF04DA" w:rsidRDefault="00E91E4A" w:rsidP="00E91E4A">
            <w:pPr>
              <w:rPr>
                <w:sz w:val="32"/>
                <w:szCs w:val="32"/>
              </w:rPr>
            </w:pPr>
          </w:p>
        </w:tc>
        <w:tc>
          <w:tcPr>
            <w:tcW w:w="3330" w:type="dxa"/>
          </w:tcPr>
          <w:p w14:paraId="4175F863" w14:textId="77777777" w:rsidR="00E91E4A" w:rsidRPr="00FF04DA" w:rsidRDefault="00E91E4A" w:rsidP="00E91E4A">
            <w:pPr>
              <w:rPr>
                <w:sz w:val="32"/>
                <w:szCs w:val="32"/>
              </w:rPr>
            </w:pPr>
          </w:p>
        </w:tc>
      </w:tr>
      <w:tr w:rsidR="00E91E4A" w:rsidRPr="00235C8B" w14:paraId="2B0CD337" w14:textId="77777777" w:rsidTr="0019139C">
        <w:trPr>
          <w:trHeight w:val="432"/>
        </w:trPr>
        <w:tc>
          <w:tcPr>
            <w:tcW w:w="2520" w:type="dxa"/>
          </w:tcPr>
          <w:p w14:paraId="17E304E1" w14:textId="77777777" w:rsidR="00E91E4A" w:rsidRPr="00FF04DA" w:rsidRDefault="00E91E4A" w:rsidP="00E91E4A">
            <w:pPr>
              <w:rPr>
                <w:sz w:val="32"/>
                <w:szCs w:val="32"/>
              </w:rPr>
            </w:pPr>
          </w:p>
        </w:tc>
        <w:tc>
          <w:tcPr>
            <w:tcW w:w="2340" w:type="dxa"/>
          </w:tcPr>
          <w:p w14:paraId="7B3EE67B" w14:textId="77777777" w:rsidR="00E91E4A" w:rsidRPr="00FF04DA" w:rsidRDefault="00E91E4A" w:rsidP="00E91E4A">
            <w:pPr>
              <w:rPr>
                <w:sz w:val="32"/>
                <w:szCs w:val="32"/>
              </w:rPr>
            </w:pPr>
          </w:p>
        </w:tc>
        <w:tc>
          <w:tcPr>
            <w:tcW w:w="2520" w:type="dxa"/>
          </w:tcPr>
          <w:p w14:paraId="371CE61C" w14:textId="77777777" w:rsidR="00E91E4A" w:rsidRPr="00FF04DA" w:rsidRDefault="00E91E4A" w:rsidP="00E91E4A">
            <w:pPr>
              <w:rPr>
                <w:sz w:val="32"/>
                <w:szCs w:val="32"/>
              </w:rPr>
            </w:pPr>
          </w:p>
        </w:tc>
        <w:tc>
          <w:tcPr>
            <w:tcW w:w="3330" w:type="dxa"/>
          </w:tcPr>
          <w:p w14:paraId="6AB48986" w14:textId="77777777" w:rsidR="00E91E4A" w:rsidRPr="00FF04DA" w:rsidRDefault="00E91E4A" w:rsidP="00E91E4A">
            <w:pPr>
              <w:rPr>
                <w:sz w:val="32"/>
                <w:szCs w:val="32"/>
              </w:rPr>
            </w:pPr>
          </w:p>
        </w:tc>
      </w:tr>
      <w:tr w:rsidR="00E91E4A" w:rsidRPr="00235C8B" w14:paraId="7652608E" w14:textId="77777777" w:rsidTr="0019139C">
        <w:trPr>
          <w:trHeight w:val="432"/>
        </w:trPr>
        <w:tc>
          <w:tcPr>
            <w:tcW w:w="2520" w:type="dxa"/>
          </w:tcPr>
          <w:p w14:paraId="260FB049" w14:textId="77777777" w:rsidR="00E91E4A" w:rsidRPr="00FF04DA" w:rsidRDefault="00E91E4A" w:rsidP="00E91E4A">
            <w:pPr>
              <w:rPr>
                <w:sz w:val="32"/>
                <w:szCs w:val="32"/>
              </w:rPr>
            </w:pPr>
          </w:p>
        </w:tc>
        <w:tc>
          <w:tcPr>
            <w:tcW w:w="2340" w:type="dxa"/>
          </w:tcPr>
          <w:p w14:paraId="42EAA90D" w14:textId="77777777" w:rsidR="00E91E4A" w:rsidRPr="00FF04DA" w:rsidRDefault="00E91E4A" w:rsidP="00E91E4A">
            <w:pPr>
              <w:rPr>
                <w:sz w:val="32"/>
                <w:szCs w:val="32"/>
              </w:rPr>
            </w:pPr>
          </w:p>
        </w:tc>
        <w:tc>
          <w:tcPr>
            <w:tcW w:w="2520" w:type="dxa"/>
          </w:tcPr>
          <w:p w14:paraId="3F642AF8" w14:textId="77777777" w:rsidR="00E91E4A" w:rsidRPr="00FF04DA" w:rsidRDefault="00E91E4A" w:rsidP="00E91E4A">
            <w:pPr>
              <w:rPr>
                <w:sz w:val="32"/>
                <w:szCs w:val="32"/>
              </w:rPr>
            </w:pPr>
          </w:p>
        </w:tc>
        <w:tc>
          <w:tcPr>
            <w:tcW w:w="3330" w:type="dxa"/>
          </w:tcPr>
          <w:p w14:paraId="00D13E5F" w14:textId="77777777" w:rsidR="00E91E4A" w:rsidRPr="00FF04DA" w:rsidRDefault="00E91E4A" w:rsidP="00E91E4A">
            <w:pPr>
              <w:rPr>
                <w:sz w:val="32"/>
                <w:szCs w:val="32"/>
              </w:rPr>
            </w:pPr>
          </w:p>
        </w:tc>
      </w:tr>
      <w:tr w:rsidR="00E91E4A" w:rsidRPr="00235C8B" w14:paraId="7EF87C48" w14:textId="77777777" w:rsidTr="0019139C">
        <w:trPr>
          <w:trHeight w:val="432"/>
        </w:trPr>
        <w:tc>
          <w:tcPr>
            <w:tcW w:w="2520" w:type="dxa"/>
          </w:tcPr>
          <w:p w14:paraId="514F2192" w14:textId="77777777" w:rsidR="00E91E4A" w:rsidRPr="00FF04DA" w:rsidRDefault="00E91E4A" w:rsidP="00E91E4A">
            <w:pPr>
              <w:rPr>
                <w:sz w:val="32"/>
                <w:szCs w:val="32"/>
              </w:rPr>
            </w:pPr>
          </w:p>
        </w:tc>
        <w:tc>
          <w:tcPr>
            <w:tcW w:w="2340" w:type="dxa"/>
          </w:tcPr>
          <w:p w14:paraId="63C7B853" w14:textId="77777777" w:rsidR="00E91E4A" w:rsidRPr="00FF04DA" w:rsidRDefault="00E91E4A" w:rsidP="00E91E4A">
            <w:pPr>
              <w:rPr>
                <w:sz w:val="32"/>
                <w:szCs w:val="32"/>
              </w:rPr>
            </w:pPr>
          </w:p>
        </w:tc>
        <w:tc>
          <w:tcPr>
            <w:tcW w:w="2520" w:type="dxa"/>
          </w:tcPr>
          <w:p w14:paraId="7FF743A1" w14:textId="77777777" w:rsidR="00E91E4A" w:rsidRPr="00FF04DA" w:rsidRDefault="00E91E4A" w:rsidP="00E91E4A">
            <w:pPr>
              <w:rPr>
                <w:sz w:val="32"/>
                <w:szCs w:val="32"/>
              </w:rPr>
            </w:pPr>
          </w:p>
        </w:tc>
        <w:tc>
          <w:tcPr>
            <w:tcW w:w="3330" w:type="dxa"/>
          </w:tcPr>
          <w:p w14:paraId="4BEA84E1" w14:textId="77777777" w:rsidR="00E91E4A" w:rsidRPr="00FF04DA" w:rsidRDefault="00E91E4A" w:rsidP="00E91E4A">
            <w:pPr>
              <w:rPr>
                <w:sz w:val="32"/>
                <w:szCs w:val="32"/>
              </w:rPr>
            </w:pPr>
          </w:p>
        </w:tc>
      </w:tr>
      <w:tr w:rsidR="00E91E4A" w:rsidRPr="00235C8B" w14:paraId="3F308707" w14:textId="77777777" w:rsidTr="0019139C">
        <w:trPr>
          <w:trHeight w:val="432"/>
        </w:trPr>
        <w:tc>
          <w:tcPr>
            <w:tcW w:w="2520" w:type="dxa"/>
          </w:tcPr>
          <w:p w14:paraId="1DC4E07A" w14:textId="77777777" w:rsidR="00E91E4A" w:rsidRPr="00FF04DA" w:rsidRDefault="00E91E4A" w:rsidP="00E91E4A">
            <w:pPr>
              <w:rPr>
                <w:sz w:val="32"/>
                <w:szCs w:val="32"/>
              </w:rPr>
            </w:pPr>
          </w:p>
        </w:tc>
        <w:tc>
          <w:tcPr>
            <w:tcW w:w="2340" w:type="dxa"/>
          </w:tcPr>
          <w:p w14:paraId="24E467C9" w14:textId="77777777" w:rsidR="00E91E4A" w:rsidRPr="00FF04DA" w:rsidRDefault="00E91E4A" w:rsidP="00E91E4A">
            <w:pPr>
              <w:rPr>
                <w:sz w:val="32"/>
                <w:szCs w:val="32"/>
              </w:rPr>
            </w:pPr>
          </w:p>
        </w:tc>
        <w:tc>
          <w:tcPr>
            <w:tcW w:w="2520" w:type="dxa"/>
          </w:tcPr>
          <w:p w14:paraId="696E5E16" w14:textId="77777777" w:rsidR="00E91E4A" w:rsidRPr="00FF04DA" w:rsidRDefault="00E91E4A" w:rsidP="00E91E4A">
            <w:pPr>
              <w:rPr>
                <w:sz w:val="32"/>
                <w:szCs w:val="32"/>
              </w:rPr>
            </w:pPr>
          </w:p>
        </w:tc>
        <w:tc>
          <w:tcPr>
            <w:tcW w:w="3330" w:type="dxa"/>
          </w:tcPr>
          <w:p w14:paraId="4A1C6A8D" w14:textId="77777777" w:rsidR="00E91E4A" w:rsidRPr="00FF04DA" w:rsidRDefault="00E91E4A" w:rsidP="00E91E4A">
            <w:pPr>
              <w:rPr>
                <w:sz w:val="32"/>
                <w:szCs w:val="32"/>
              </w:rPr>
            </w:pPr>
          </w:p>
        </w:tc>
      </w:tr>
      <w:tr w:rsidR="00E91E4A" w:rsidRPr="00235C8B" w14:paraId="27183F60" w14:textId="77777777" w:rsidTr="0019139C">
        <w:trPr>
          <w:trHeight w:val="432"/>
        </w:trPr>
        <w:tc>
          <w:tcPr>
            <w:tcW w:w="2520" w:type="dxa"/>
          </w:tcPr>
          <w:p w14:paraId="43B8EF49" w14:textId="77777777" w:rsidR="00E91E4A" w:rsidRPr="00FF04DA" w:rsidRDefault="00E91E4A" w:rsidP="00E91E4A">
            <w:pPr>
              <w:rPr>
                <w:sz w:val="32"/>
                <w:szCs w:val="32"/>
              </w:rPr>
            </w:pPr>
          </w:p>
        </w:tc>
        <w:tc>
          <w:tcPr>
            <w:tcW w:w="2340" w:type="dxa"/>
          </w:tcPr>
          <w:p w14:paraId="28C091E5" w14:textId="77777777" w:rsidR="00E91E4A" w:rsidRPr="00FF04DA" w:rsidRDefault="00E91E4A" w:rsidP="00E91E4A">
            <w:pPr>
              <w:rPr>
                <w:sz w:val="32"/>
                <w:szCs w:val="32"/>
              </w:rPr>
            </w:pPr>
          </w:p>
        </w:tc>
        <w:tc>
          <w:tcPr>
            <w:tcW w:w="2520" w:type="dxa"/>
          </w:tcPr>
          <w:p w14:paraId="7EA9D7E1" w14:textId="77777777" w:rsidR="00E91E4A" w:rsidRPr="00FF04DA" w:rsidRDefault="00E91E4A" w:rsidP="00E91E4A">
            <w:pPr>
              <w:rPr>
                <w:sz w:val="32"/>
                <w:szCs w:val="32"/>
              </w:rPr>
            </w:pPr>
          </w:p>
        </w:tc>
        <w:tc>
          <w:tcPr>
            <w:tcW w:w="3330" w:type="dxa"/>
          </w:tcPr>
          <w:p w14:paraId="54CBBCD6" w14:textId="77777777" w:rsidR="00E91E4A" w:rsidRPr="00FF04DA" w:rsidRDefault="00E91E4A" w:rsidP="00E91E4A">
            <w:pPr>
              <w:rPr>
                <w:sz w:val="32"/>
                <w:szCs w:val="32"/>
              </w:rPr>
            </w:pPr>
          </w:p>
        </w:tc>
      </w:tr>
      <w:tr w:rsidR="00504FB5" w:rsidRPr="00235C8B" w14:paraId="0D32D8D0" w14:textId="77777777" w:rsidTr="0019139C">
        <w:trPr>
          <w:trHeight w:val="432"/>
        </w:trPr>
        <w:tc>
          <w:tcPr>
            <w:tcW w:w="2520" w:type="dxa"/>
          </w:tcPr>
          <w:p w14:paraId="755D520D" w14:textId="77777777" w:rsidR="00504FB5" w:rsidRPr="00FF04DA" w:rsidRDefault="00504FB5" w:rsidP="00E91E4A">
            <w:pPr>
              <w:rPr>
                <w:sz w:val="32"/>
                <w:szCs w:val="32"/>
              </w:rPr>
            </w:pPr>
          </w:p>
        </w:tc>
        <w:tc>
          <w:tcPr>
            <w:tcW w:w="2340" w:type="dxa"/>
          </w:tcPr>
          <w:p w14:paraId="1821AF24" w14:textId="77777777" w:rsidR="00504FB5" w:rsidRPr="00FF04DA" w:rsidRDefault="00504FB5" w:rsidP="00E91E4A">
            <w:pPr>
              <w:rPr>
                <w:sz w:val="32"/>
                <w:szCs w:val="32"/>
              </w:rPr>
            </w:pPr>
          </w:p>
        </w:tc>
        <w:tc>
          <w:tcPr>
            <w:tcW w:w="2520" w:type="dxa"/>
          </w:tcPr>
          <w:p w14:paraId="5F48B9A4" w14:textId="77777777" w:rsidR="00504FB5" w:rsidRPr="00FF04DA" w:rsidRDefault="00504FB5" w:rsidP="00E91E4A">
            <w:pPr>
              <w:rPr>
                <w:sz w:val="32"/>
                <w:szCs w:val="32"/>
              </w:rPr>
            </w:pPr>
          </w:p>
        </w:tc>
        <w:tc>
          <w:tcPr>
            <w:tcW w:w="3330" w:type="dxa"/>
          </w:tcPr>
          <w:p w14:paraId="04069FF3" w14:textId="77777777" w:rsidR="00504FB5" w:rsidRPr="00FF04DA" w:rsidRDefault="00504FB5" w:rsidP="00E91E4A">
            <w:pPr>
              <w:rPr>
                <w:sz w:val="32"/>
                <w:szCs w:val="32"/>
              </w:rPr>
            </w:pPr>
          </w:p>
        </w:tc>
      </w:tr>
      <w:tr w:rsidR="00504FB5" w:rsidRPr="00235C8B" w14:paraId="2985C0AD" w14:textId="77777777" w:rsidTr="0019139C">
        <w:trPr>
          <w:trHeight w:val="432"/>
        </w:trPr>
        <w:tc>
          <w:tcPr>
            <w:tcW w:w="2520" w:type="dxa"/>
          </w:tcPr>
          <w:p w14:paraId="2AA0797D" w14:textId="77777777" w:rsidR="00504FB5" w:rsidRPr="00FF04DA" w:rsidRDefault="00504FB5" w:rsidP="00E91E4A">
            <w:pPr>
              <w:rPr>
                <w:sz w:val="32"/>
                <w:szCs w:val="32"/>
              </w:rPr>
            </w:pPr>
          </w:p>
        </w:tc>
        <w:tc>
          <w:tcPr>
            <w:tcW w:w="2340" w:type="dxa"/>
          </w:tcPr>
          <w:p w14:paraId="69618AEC" w14:textId="77777777" w:rsidR="00504FB5" w:rsidRPr="00FF04DA" w:rsidRDefault="00504FB5" w:rsidP="00E91E4A">
            <w:pPr>
              <w:rPr>
                <w:sz w:val="32"/>
                <w:szCs w:val="32"/>
              </w:rPr>
            </w:pPr>
          </w:p>
        </w:tc>
        <w:tc>
          <w:tcPr>
            <w:tcW w:w="2520" w:type="dxa"/>
          </w:tcPr>
          <w:p w14:paraId="5E1B69C2" w14:textId="77777777" w:rsidR="00504FB5" w:rsidRPr="00FF04DA" w:rsidRDefault="00504FB5" w:rsidP="00E91E4A">
            <w:pPr>
              <w:rPr>
                <w:sz w:val="32"/>
                <w:szCs w:val="32"/>
              </w:rPr>
            </w:pPr>
          </w:p>
        </w:tc>
        <w:tc>
          <w:tcPr>
            <w:tcW w:w="3330" w:type="dxa"/>
          </w:tcPr>
          <w:p w14:paraId="5CB51223" w14:textId="77777777" w:rsidR="00504FB5" w:rsidRPr="00FF04DA" w:rsidRDefault="00504FB5" w:rsidP="00E91E4A">
            <w:pPr>
              <w:rPr>
                <w:sz w:val="32"/>
                <w:szCs w:val="32"/>
              </w:rPr>
            </w:pPr>
          </w:p>
        </w:tc>
      </w:tr>
      <w:tr w:rsidR="00504FB5" w:rsidRPr="00235C8B" w14:paraId="20A41B21" w14:textId="77777777" w:rsidTr="0019139C">
        <w:trPr>
          <w:trHeight w:val="432"/>
        </w:trPr>
        <w:tc>
          <w:tcPr>
            <w:tcW w:w="2520" w:type="dxa"/>
          </w:tcPr>
          <w:p w14:paraId="2C8CCADB" w14:textId="77777777" w:rsidR="00504FB5" w:rsidRPr="00FF04DA" w:rsidRDefault="00504FB5" w:rsidP="00E91E4A">
            <w:pPr>
              <w:rPr>
                <w:sz w:val="32"/>
                <w:szCs w:val="32"/>
              </w:rPr>
            </w:pPr>
          </w:p>
        </w:tc>
        <w:tc>
          <w:tcPr>
            <w:tcW w:w="2340" w:type="dxa"/>
          </w:tcPr>
          <w:p w14:paraId="304F0635" w14:textId="77777777" w:rsidR="00504FB5" w:rsidRPr="00FF04DA" w:rsidRDefault="00504FB5" w:rsidP="00E91E4A">
            <w:pPr>
              <w:rPr>
                <w:sz w:val="32"/>
                <w:szCs w:val="32"/>
              </w:rPr>
            </w:pPr>
          </w:p>
        </w:tc>
        <w:tc>
          <w:tcPr>
            <w:tcW w:w="2520" w:type="dxa"/>
          </w:tcPr>
          <w:p w14:paraId="62ADE024" w14:textId="77777777" w:rsidR="00504FB5" w:rsidRPr="00FF04DA" w:rsidRDefault="00504FB5" w:rsidP="00E91E4A">
            <w:pPr>
              <w:rPr>
                <w:sz w:val="32"/>
                <w:szCs w:val="32"/>
              </w:rPr>
            </w:pPr>
          </w:p>
        </w:tc>
        <w:tc>
          <w:tcPr>
            <w:tcW w:w="3330" w:type="dxa"/>
          </w:tcPr>
          <w:p w14:paraId="437CAA75" w14:textId="77777777" w:rsidR="00504FB5" w:rsidRPr="00FF04DA" w:rsidRDefault="00504FB5" w:rsidP="00E91E4A">
            <w:pPr>
              <w:rPr>
                <w:sz w:val="32"/>
                <w:szCs w:val="32"/>
              </w:rPr>
            </w:pPr>
          </w:p>
        </w:tc>
      </w:tr>
    </w:tbl>
    <w:p w14:paraId="2BF7E632" w14:textId="77777777" w:rsidR="006F4D81" w:rsidRPr="0060546A" w:rsidRDefault="006F4D81" w:rsidP="006F4D81"/>
    <w:p w14:paraId="46E9E4E5" w14:textId="77777777" w:rsidR="006F4D81" w:rsidRPr="0060546A" w:rsidRDefault="006F4D81" w:rsidP="006F4D81"/>
    <w:tbl>
      <w:tblPr>
        <w:tblpPr w:leftFromText="180" w:rightFromText="180" w:vertAnchor="text" w:horzAnchor="margin" w:tblpXSpec="center" w:tblpY="100"/>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3600"/>
        <w:gridCol w:w="1165"/>
      </w:tblGrid>
      <w:tr w:rsidR="00E91E4A" w:rsidRPr="00235C8B" w14:paraId="4E66568B" w14:textId="77777777" w:rsidTr="00B545BF">
        <w:trPr>
          <w:trHeight w:val="395"/>
        </w:trPr>
        <w:tc>
          <w:tcPr>
            <w:tcW w:w="5940" w:type="dxa"/>
            <w:shd w:val="clear" w:color="auto" w:fill="D9D9D9" w:themeFill="background1" w:themeFillShade="D9"/>
            <w:vAlign w:val="center"/>
          </w:tcPr>
          <w:p w14:paraId="310E093C" w14:textId="77777777" w:rsidR="00E91E4A" w:rsidRPr="00C65EAA" w:rsidRDefault="00E91E4A" w:rsidP="00E91E4A">
            <w:bookmarkStart w:id="56" w:name="_Toc461981440"/>
            <w:bookmarkStart w:id="57" w:name="_Toc461981461"/>
            <w:bookmarkStart w:id="58" w:name="_Toc470856428"/>
            <w:r w:rsidRPr="007E4120">
              <w:rPr>
                <w:sz w:val="28"/>
                <w:szCs w:val="28"/>
              </w:rPr>
              <w:t>PARTICIPATING AGENCIES</w:t>
            </w:r>
            <w:bookmarkEnd w:id="56"/>
            <w:bookmarkEnd w:id="57"/>
            <w:r w:rsidRPr="007E4120">
              <w:rPr>
                <w:sz w:val="28"/>
                <w:szCs w:val="28"/>
              </w:rPr>
              <w:t xml:space="preserve"> (CUT &amp; PASTE)</w:t>
            </w:r>
            <w:bookmarkEnd w:id="58"/>
          </w:p>
        </w:tc>
        <w:tc>
          <w:tcPr>
            <w:tcW w:w="3600" w:type="dxa"/>
            <w:shd w:val="clear" w:color="auto" w:fill="FFFFFF" w:themeFill="background1"/>
            <w:vAlign w:val="center"/>
          </w:tcPr>
          <w:p w14:paraId="02851D8A" w14:textId="77777777" w:rsidR="00E91E4A" w:rsidRPr="00235C8B" w:rsidRDefault="00E91E4A" w:rsidP="00E91E4A">
            <w:pPr>
              <w:pStyle w:val="NoSpacing"/>
              <w:jc w:val="center"/>
              <w:rPr>
                <w:rFonts w:ascii="Times New Roman" w:hAnsi="Times New Roman" w:cs="Times New Roman"/>
                <w:b/>
              </w:rPr>
            </w:pPr>
            <w:r w:rsidRPr="00014665">
              <w:rPr>
                <w:rFonts w:ascii="Times New Roman" w:hAnsi="Times New Roman" w:cs="Times New Roman"/>
                <w:b/>
                <w:sz w:val="18"/>
              </w:rPr>
              <w:t>TOTAL PARTICIPATING AGENCIES #</w:t>
            </w:r>
          </w:p>
        </w:tc>
        <w:tc>
          <w:tcPr>
            <w:tcW w:w="1165" w:type="dxa"/>
            <w:shd w:val="clear" w:color="auto" w:fill="FFFFFF" w:themeFill="background1"/>
            <w:vAlign w:val="center"/>
          </w:tcPr>
          <w:p w14:paraId="47CAE956" w14:textId="77777777" w:rsidR="00E91E4A" w:rsidRPr="00424854" w:rsidRDefault="00E91E4A" w:rsidP="00E91E4A">
            <w:pPr>
              <w:pStyle w:val="NoSpacing"/>
              <w:jc w:val="center"/>
              <w:rPr>
                <w:rFonts w:ascii="Times New Roman" w:hAnsi="Times New Roman" w:cs="Times New Roman"/>
              </w:rPr>
            </w:pPr>
          </w:p>
        </w:tc>
      </w:tr>
      <w:tr w:rsidR="00E91E4A" w:rsidRPr="00235C8B" w14:paraId="3E62D57F" w14:textId="77777777" w:rsidTr="0019139C">
        <w:trPr>
          <w:trHeight w:val="1565"/>
        </w:trPr>
        <w:tc>
          <w:tcPr>
            <w:tcW w:w="10705" w:type="dxa"/>
            <w:gridSpan w:val="3"/>
            <w:vAlign w:val="center"/>
          </w:tcPr>
          <w:p w14:paraId="4712FC38" w14:textId="77777777" w:rsidR="00E91E4A" w:rsidRPr="00235C8B" w:rsidRDefault="00E91E4A" w:rsidP="00E91E4A"/>
        </w:tc>
      </w:tr>
    </w:tbl>
    <w:p w14:paraId="26DFF730" w14:textId="77777777" w:rsidR="006F4D81" w:rsidRPr="0060546A" w:rsidRDefault="006F4D81" w:rsidP="006F4D81"/>
    <w:p w14:paraId="36894502" w14:textId="77777777" w:rsidR="006F4D81" w:rsidRPr="0060546A" w:rsidRDefault="006F4D81" w:rsidP="006F4D81"/>
    <w:p w14:paraId="5264499F" w14:textId="77777777" w:rsidR="006F4D81" w:rsidRPr="0060546A" w:rsidRDefault="006F4D81" w:rsidP="006F4D81"/>
    <w:p w14:paraId="3271BBEB" w14:textId="0578D44E" w:rsidR="006F4D81" w:rsidRDefault="006F4D81" w:rsidP="006F4D81"/>
    <w:p w14:paraId="07755C47" w14:textId="3C61BC27" w:rsidR="00F345E4" w:rsidRDefault="00F345E4" w:rsidP="006F4D81"/>
    <w:p w14:paraId="0C7BEC07" w14:textId="091A8371" w:rsidR="00F345E4" w:rsidRDefault="00F345E4" w:rsidP="006F4D81"/>
    <w:p w14:paraId="593130AF" w14:textId="77777777" w:rsidR="00F345E4" w:rsidRPr="0060546A" w:rsidRDefault="00F345E4" w:rsidP="006F4D81"/>
    <w:p w14:paraId="73C695E0" w14:textId="77777777" w:rsidR="006F4D81" w:rsidRPr="00235C8B" w:rsidRDefault="006F4D81" w:rsidP="006F4D81"/>
    <w:p w14:paraId="2470A40B" w14:textId="77777777" w:rsidR="006F4D81" w:rsidRPr="0060546A" w:rsidRDefault="006F4D81" w:rsidP="006F4D81"/>
    <w:p w14:paraId="722351FD" w14:textId="77777777" w:rsidR="006F4D81" w:rsidRDefault="006F4D81" w:rsidP="006F4D81"/>
    <w:p w14:paraId="7CED3B2C" w14:textId="4ED6BE00" w:rsidR="006F4D81" w:rsidRDefault="006F4D81" w:rsidP="006F4D81"/>
    <w:p w14:paraId="1F43F7D2" w14:textId="0D86E365" w:rsidR="00C473A5" w:rsidRDefault="00C473A5" w:rsidP="006F4D81"/>
    <w:p w14:paraId="0ACE64B3" w14:textId="77777777" w:rsidR="00C473A5" w:rsidRDefault="00C473A5" w:rsidP="006F4D81"/>
    <w:p w14:paraId="34040DA2" w14:textId="77777777" w:rsidR="006F4D81" w:rsidRDefault="006F4D81" w:rsidP="006F4D81"/>
    <w:p w14:paraId="37C6544D" w14:textId="09425BF5" w:rsidR="006F4D81" w:rsidRDefault="006F4D81" w:rsidP="006F4D81"/>
    <w:tbl>
      <w:tblPr>
        <w:tblW w:w="10513" w:type="dxa"/>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0513"/>
      </w:tblGrid>
      <w:tr w:rsidR="006F4D81" w:rsidRPr="00235C8B" w14:paraId="710EEF6B" w14:textId="77777777" w:rsidTr="00B545BF">
        <w:trPr>
          <w:trHeight w:val="431"/>
          <w:jc w:val="center"/>
        </w:trPr>
        <w:tc>
          <w:tcPr>
            <w:tcW w:w="10513" w:type="dxa"/>
            <w:shd w:val="clear" w:color="auto" w:fill="D9D9D9" w:themeFill="background1" w:themeFillShade="D9"/>
            <w:vAlign w:val="center"/>
          </w:tcPr>
          <w:p w14:paraId="4E9CD11C" w14:textId="77777777" w:rsidR="006F4D81" w:rsidRPr="00235C8B" w:rsidRDefault="006F4D81" w:rsidP="000C3CFC">
            <w:bookmarkStart w:id="59" w:name="_Toc461981441"/>
            <w:bookmarkStart w:id="60" w:name="_Toc461981462"/>
            <w:bookmarkStart w:id="61" w:name="_Toc463335964"/>
            <w:bookmarkStart w:id="62" w:name="_Toc470856429"/>
            <w:r w:rsidRPr="007E4120">
              <w:rPr>
                <w:sz w:val="28"/>
                <w:szCs w:val="28"/>
              </w:rPr>
              <w:t>TASK FORCE COMMENTS</w:t>
            </w:r>
            <w:bookmarkEnd w:id="59"/>
            <w:bookmarkEnd w:id="60"/>
            <w:bookmarkEnd w:id="61"/>
            <w:bookmarkEnd w:id="62"/>
            <w:r>
              <w:t xml:space="preserve"> </w:t>
            </w:r>
          </w:p>
        </w:tc>
      </w:tr>
      <w:tr w:rsidR="006F4D81" w:rsidRPr="00235C8B" w14:paraId="5D75555F" w14:textId="77777777" w:rsidTr="0019139C">
        <w:trPr>
          <w:trHeight w:val="2546"/>
          <w:jc w:val="center"/>
        </w:trPr>
        <w:tc>
          <w:tcPr>
            <w:tcW w:w="10513" w:type="dxa"/>
            <w:vAlign w:val="center"/>
          </w:tcPr>
          <w:p w14:paraId="6503CA50" w14:textId="1EFDCA63" w:rsidR="006F4D81" w:rsidRPr="00FF04DA" w:rsidRDefault="006F4D81" w:rsidP="000C3CFC">
            <w:pPr>
              <w:jc w:val="both"/>
              <w:rPr>
                <w:color w:val="1F3864" w:themeColor="accent1" w:themeShade="80"/>
              </w:rPr>
            </w:pPr>
            <w:r w:rsidRPr="00992D84">
              <w:rPr>
                <w:rStyle w:val="Heading2Char"/>
                <w:rFonts w:ascii="Times New Roman" w:hAnsi="Times New Roman" w:cs="Times New Roman"/>
              </w:rPr>
              <w:t xml:space="preserve">It is desired to capture information from each task force that can help the FEMA US&amp;R Branch market the US&amp;R System to Congress and other stakeholders. Comments should provide information on efforts and accomplishments task forces have completed in the past 12 months that build capability for technical rescue and disaster response in their local area and state, partnerships with other federal ESF-9 and local and state S&amp;R partners, how use of cooperative agreement funding helped build regional and state capability, task force capital improvement and training accomplishments, etc. While narrative examples are beneficial, statistical information is </w:t>
            </w:r>
            <w:r w:rsidR="00E91E4A" w:rsidRPr="00992D84">
              <w:rPr>
                <w:rStyle w:val="Heading2Char"/>
                <w:rFonts w:ascii="Times New Roman" w:hAnsi="Times New Roman" w:cs="Times New Roman"/>
              </w:rPr>
              <w:t>desired,</w:t>
            </w:r>
            <w:r w:rsidRPr="00992D84">
              <w:rPr>
                <w:rStyle w:val="Heading2Char"/>
                <w:rFonts w:ascii="Times New Roman" w:hAnsi="Times New Roman" w:cs="Times New Roman"/>
              </w:rPr>
              <w:t xml:space="preserve"> i.e., numbers of </w:t>
            </w:r>
            <w:r w:rsidR="009E45CD">
              <w:rPr>
                <w:rStyle w:val="Heading2Char"/>
                <w:rFonts w:ascii="Times New Roman" w:hAnsi="Times New Roman" w:cs="Times New Roman"/>
              </w:rPr>
              <w:t>h</w:t>
            </w:r>
            <w:r w:rsidRPr="00992D84">
              <w:rPr>
                <w:rStyle w:val="Heading2Char"/>
                <w:rFonts w:ascii="Times New Roman" w:hAnsi="Times New Roman" w:cs="Times New Roman"/>
              </w:rPr>
              <w:t>ours trained, dollars spent, incidents responded to, rescues completed, people trained, courses delivered, meetings attended, etc.</w:t>
            </w:r>
          </w:p>
        </w:tc>
      </w:tr>
      <w:tr w:rsidR="006F4D81" w:rsidRPr="00235C8B" w14:paraId="69BEF3B2" w14:textId="77777777" w:rsidTr="0019139C">
        <w:trPr>
          <w:trHeight w:val="9663"/>
          <w:jc w:val="center"/>
        </w:trPr>
        <w:tc>
          <w:tcPr>
            <w:tcW w:w="10513" w:type="dxa"/>
            <w:vAlign w:val="center"/>
          </w:tcPr>
          <w:p w14:paraId="79591671" w14:textId="77777777" w:rsidR="006F4D81" w:rsidRPr="00235C8B" w:rsidRDefault="006F4D81" w:rsidP="000C3CFC"/>
        </w:tc>
      </w:tr>
    </w:tbl>
    <w:p w14:paraId="03515C82" w14:textId="77777777" w:rsidR="00BB72CE" w:rsidRDefault="00BB72CE" w:rsidP="007A356E">
      <w:pPr>
        <w:sectPr w:rsidR="00BB72CE" w:rsidSect="00333CD8">
          <w:pgSz w:w="12240" w:h="15840"/>
          <w:pgMar w:top="720" w:right="720" w:bottom="720" w:left="720" w:header="720" w:footer="720" w:gutter="0"/>
          <w:pgBorders w:offsetFrom="page">
            <w:top w:val="single" w:sz="4" w:space="24" w:color="1F3864" w:themeColor="accent1" w:themeShade="80"/>
            <w:left w:val="single" w:sz="4" w:space="24" w:color="1F3864" w:themeColor="accent1" w:themeShade="80"/>
            <w:bottom w:val="single" w:sz="4" w:space="24" w:color="1F3864" w:themeColor="accent1" w:themeShade="80"/>
            <w:right w:val="single" w:sz="4" w:space="24" w:color="1F3864" w:themeColor="accent1" w:themeShade="80"/>
          </w:pgBorders>
          <w:cols w:space="720"/>
          <w:docGrid w:linePitch="360"/>
        </w:sectPr>
      </w:pPr>
    </w:p>
    <w:p w14:paraId="6B84FAE8" w14:textId="28604F9A" w:rsidR="00BB72CE" w:rsidRDefault="00BB72CE" w:rsidP="00BB72CE">
      <w:pPr>
        <w:pStyle w:val="Heading1"/>
        <w:spacing w:before="0"/>
        <w:ind w:left="2160"/>
      </w:pPr>
      <w:bookmarkStart w:id="63" w:name="_Toc153487928"/>
      <w:bookmarkStart w:id="64" w:name="_Toc468625267"/>
      <w:bookmarkStart w:id="65" w:name="_Toc472367224"/>
      <w:bookmarkStart w:id="66" w:name="_Toc472444796"/>
      <w:r w:rsidRPr="00A16579">
        <w:rPr>
          <w:noProof/>
        </w:rPr>
        <w:lastRenderedPageBreak/>
        <w:drawing>
          <wp:anchor distT="0" distB="0" distL="114300" distR="114300" simplePos="0" relativeHeight="251665408" behindDoc="0" locked="0" layoutInCell="1" allowOverlap="1" wp14:anchorId="753E44C4" wp14:editId="0A5FC862">
            <wp:simplePos x="0" y="0"/>
            <wp:positionH relativeFrom="column">
              <wp:posOffset>350520</wp:posOffset>
            </wp:positionH>
            <wp:positionV relativeFrom="paragraph">
              <wp:posOffset>72974</wp:posOffset>
            </wp:positionV>
            <wp:extent cx="785495" cy="897890"/>
            <wp:effectExtent l="0" t="0" r="0" b="0"/>
            <wp:wrapNone/>
            <wp:docPr id="1378098771" name="Picture 137809877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39554" name="Picture 124183955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5495" cy="897890"/>
                    </a:xfrm>
                    <a:prstGeom prst="rect">
                      <a:avLst/>
                    </a:prstGeom>
                  </pic:spPr>
                </pic:pic>
              </a:graphicData>
            </a:graphic>
            <wp14:sizeRelH relativeFrom="margin">
              <wp14:pctWidth>0</wp14:pctWidth>
            </wp14:sizeRelH>
            <wp14:sizeRelV relativeFrom="margin">
              <wp14:pctHeight>0</wp14:pctHeight>
            </wp14:sizeRelV>
          </wp:anchor>
        </w:drawing>
      </w:r>
      <w:bookmarkEnd w:id="63"/>
    </w:p>
    <w:p w14:paraId="635687D2" w14:textId="4BCD91D4" w:rsidR="00BB72CE" w:rsidRPr="00B545BF" w:rsidRDefault="00BB72CE" w:rsidP="00BB72CE">
      <w:pPr>
        <w:pStyle w:val="Heading1"/>
        <w:spacing w:before="0"/>
        <w:ind w:left="2160"/>
        <w:rPr>
          <w:rFonts w:ascii="Times New Roman" w:hAnsi="Times New Roman" w:cs="Times New Roman"/>
        </w:rPr>
      </w:pPr>
      <w:bookmarkStart w:id="67" w:name="_Toc153487929"/>
      <w:r w:rsidRPr="00B545BF">
        <w:rPr>
          <w:rFonts w:ascii="Times New Roman" w:hAnsi="Times New Roman" w:cs="Times New Roman"/>
        </w:rPr>
        <w:t>National Urban Search &amp; Rescue Response System</w:t>
      </w:r>
      <w:bookmarkEnd w:id="64"/>
      <w:bookmarkEnd w:id="65"/>
      <w:bookmarkEnd w:id="66"/>
      <w:bookmarkEnd w:id="67"/>
    </w:p>
    <w:p w14:paraId="09A55DA9" w14:textId="77777777" w:rsidR="00BB72CE" w:rsidRPr="00B545BF" w:rsidRDefault="00BB72CE" w:rsidP="00BB72CE">
      <w:pPr>
        <w:pStyle w:val="Heading1"/>
        <w:spacing w:before="0"/>
        <w:ind w:left="2160"/>
        <w:rPr>
          <w:rFonts w:ascii="Times New Roman" w:hAnsi="Times New Roman" w:cs="Times New Roman"/>
        </w:rPr>
      </w:pPr>
      <w:bookmarkStart w:id="68" w:name="_Toc468625268"/>
      <w:bookmarkStart w:id="69" w:name="_Toc472367225"/>
      <w:bookmarkStart w:id="70" w:name="_Toc472444797"/>
      <w:bookmarkStart w:id="71" w:name="_Toc153487930"/>
      <w:r w:rsidRPr="00B545BF">
        <w:rPr>
          <w:rFonts w:ascii="Times New Roman" w:hAnsi="Times New Roman" w:cs="Times New Roman"/>
        </w:rPr>
        <w:t>Readiness Assessment Program (RAP)</w:t>
      </w:r>
      <w:bookmarkEnd w:id="68"/>
      <w:bookmarkEnd w:id="69"/>
      <w:bookmarkEnd w:id="70"/>
      <w:bookmarkEnd w:id="71"/>
    </w:p>
    <w:p w14:paraId="2806C2C2" w14:textId="6E33E591" w:rsidR="00BB72CE" w:rsidRPr="00B545BF" w:rsidRDefault="00BB72CE" w:rsidP="00BB72CE">
      <w:pPr>
        <w:pStyle w:val="Heading1"/>
        <w:spacing w:before="0"/>
        <w:ind w:left="2160"/>
        <w:rPr>
          <w:rFonts w:ascii="Times New Roman" w:hAnsi="Times New Roman" w:cs="Times New Roman"/>
          <w:b/>
          <w:bCs/>
        </w:rPr>
      </w:pPr>
      <w:bookmarkStart w:id="72" w:name="_Toc472444798"/>
      <w:bookmarkStart w:id="73" w:name="_Toc153487931"/>
      <w:r w:rsidRPr="00B545BF">
        <w:rPr>
          <w:rFonts w:ascii="Times New Roman" w:hAnsi="Times New Roman" w:cs="Times New Roman"/>
          <w:b/>
          <w:bCs/>
        </w:rPr>
        <w:t>Operations Annex</w:t>
      </w:r>
      <w:bookmarkEnd w:id="72"/>
      <w:bookmarkEnd w:id="73"/>
    </w:p>
    <w:p w14:paraId="121B9CC3" w14:textId="77777777" w:rsidR="00910E4B" w:rsidRDefault="00910E4B" w:rsidP="007A356E"/>
    <w:p w14:paraId="3429BF94" w14:textId="5D56624F" w:rsidR="00910E4B" w:rsidRDefault="00910E4B" w:rsidP="007A356E">
      <w:r>
        <w:rPr>
          <w:noProof/>
        </w:rPr>
        <mc:AlternateContent>
          <mc:Choice Requires="wps">
            <w:drawing>
              <wp:anchor distT="4294967295" distB="4294967295" distL="114300" distR="114300" simplePos="0" relativeHeight="251664384" behindDoc="0" locked="0" layoutInCell="1" allowOverlap="1" wp14:anchorId="6F6D17AE" wp14:editId="268517B2">
                <wp:simplePos x="0" y="0"/>
                <wp:positionH relativeFrom="margin">
                  <wp:align>center</wp:align>
                </wp:positionH>
                <wp:positionV relativeFrom="paragraph">
                  <wp:posOffset>29489</wp:posOffset>
                </wp:positionV>
                <wp:extent cx="6475095" cy="0"/>
                <wp:effectExtent l="0" t="19050" r="40005" b="38100"/>
                <wp:wrapNone/>
                <wp:docPr id="60405790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5095" cy="0"/>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46987B"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3pt" to="509.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" strokecolor="#2f5496 [2404]" strokeweight="4.5pt">
                <v:stroke joinstyle="miter"/>
                <o:lock v:ext="edit" shapetype="f"/>
                <w10:wrap anchorx="margin"/>
              </v:line>
            </w:pict>
          </mc:Fallback>
        </mc:AlternateContent>
      </w:r>
    </w:p>
    <w:p w14:paraId="78066A4D" w14:textId="77777777" w:rsidR="00ED7AF5" w:rsidRPr="00B545BF" w:rsidRDefault="00ED7AF5" w:rsidP="00B545BF">
      <w:pPr>
        <w:pStyle w:val="Heading2"/>
        <w:rPr>
          <w:rFonts w:ascii="Times New Roman" w:hAnsi="Times New Roman" w:cs="Times New Roman"/>
          <w:bCs/>
        </w:rPr>
      </w:pPr>
      <w:bookmarkStart w:id="74" w:name="_Toc141706351"/>
      <w:bookmarkStart w:id="75" w:name="_Toc153487932"/>
      <w:r w:rsidRPr="00B545BF">
        <w:rPr>
          <w:rFonts w:ascii="Times New Roman" w:hAnsi="Times New Roman" w:cs="Times New Roman"/>
        </w:rPr>
        <w:t>OPERATIONS READINESS CRITERIA</w:t>
      </w:r>
      <w:bookmarkEnd w:id="74"/>
      <w:bookmarkEnd w:id="75"/>
    </w:p>
    <w:p w14:paraId="292903DC" w14:textId="77777777" w:rsidR="00ED7AF5" w:rsidRPr="00A901A3" w:rsidRDefault="00ED7AF5" w:rsidP="00ED7AF5">
      <w:pPr>
        <w:jc w:val="both"/>
      </w:pPr>
    </w:p>
    <w:p w14:paraId="01B7F50B" w14:textId="77777777" w:rsidR="00042529" w:rsidRDefault="00ED7AF5" w:rsidP="00313177">
      <w:pPr>
        <w:pBdr>
          <w:top w:val="single" w:sz="4" w:space="1" w:color="auto"/>
          <w:left w:val="single" w:sz="4" w:space="4" w:color="auto"/>
          <w:bottom w:val="single" w:sz="4" w:space="1" w:color="auto"/>
          <w:right w:val="single" w:sz="4" w:space="4" w:color="auto"/>
        </w:pBdr>
        <w:shd w:val="clear" w:color="auto" w:fill="D9E2F3" w:themeFill="accent1" w:themeFillTint="33"/>
        <w:rPr>
          <w:bCs/>
        </w:rPr>
      </w:pPr>
      <w:bookmarkStart w:id="76" w:name="Operations_Readiness_Criteria"/>
      <w:bookmarkStart w:id="77" w:name="_Toc141706354"/>
      <w:bookmarkStart w:id="78" w:name="_Toc153487933"/>
      <w:bookmarkEnd w:id="76"/>
      <w:r w:rsidRPr="00151D0C">
        <w:rPr>
          <w:rStyle w:val="Heading2Char"/>
          <w:rFonts w:ascii="Times New Roman" w:hAnsi="Times New Roman" w:cs="Times New Roman"/>
          <w:b/>
          <w:bCs/>
        </w:rPr>
        <w:t>Operations 1</w:t>
      </w:r>
      <w:r w:rsidR="003B5FDF">
        <w:rPr>
          <w:rStyle w:val="Heading2Char"/>
          <w:rFonts w:ascii="Times New Roman" w:hAnsi="Times New Roman" w:cs="Times New Roman"/>
          <w:b/>
          <w:bCs/>
        </w:rPr>
        <w:t xml:space="preserve">: </w:t>
      </w:r>
      <w:r w:rsidRPr="00151D0C">
        <w:rPr>
          <w:rStyle w:val="Heading2Char"/>
          <w:rFonts w:ascii="Times New Roman" w:hAnsi="Times New Roman" w:cs="Times New Roman"/>
          <w:b/>
          <w:bCs/>
        </w:rPr>
        <w:t>Complement of Deployable Task Force Members</w:t>
      </w:r>
      <w:bookmarkEnd w:id="77"/>
      <w:bookmarkEnd w:id="78"/>
      <w:r w:rsidR="0078649E">
        <w:rPr>
          <w:rStyle w:val="Heading2Char"/>
          <w:rFonts w:ascii="Times New Roman" w:hAnsi="Times New Roman" w:cs="Times New Roman"/>
          <w:b/>
          <w:bCs/>
        </w:rPr>
        <w:t xml:space="preserve">: </w:t>
      </w:r>
      <w:r w:rsidRPr="00832B8E">
        <w:rPr>
          <w:bCs/>
        </w:rPr>
        <w:t xml:space="preserve"> </w:t>
      </w:r>
    </w:p>
    <w:p w14:paraId="6C7DD9F8" w14:textId="49DEC1A7" w:rsidR="00ED7AF5" w:rsidRDefault="00ED7AF5" w:rsidP="00313177">
      <w:pPr>
        <w:pBdr>
          <w:top w:val="single" w:sz="4" w:space="1" w:color="auto"/>
          <w:left w:val="single" w:sz="4" w:space="4" w:color="auto"/>
          <w:bottom w:val="single" w:sz="4" w:space="1" w:color="auto"/>
          <w:right w:val="single" w:sz="4" w:space="4" w:color="auto"/>
        </w:pBdr>
        <w:shd w:val="clear" w:color="auto" w:fill="D9E2F3" w:themeFill="accent1" w:themeFillTint="33"/>
        <w:rPr>
          <w:bCs/>
        </w:rPr>
      </w:pPr>
      <w:r w:rsidRPr="00151D0C">
        <w:rPr>
          <w:b/>
        </w:rPr>
        <w:t>Maximum Score 50</w:t>
      </w:r>
    </w:p>
    <w:p w14:paraId="331FF87B" w14:textId="77777777" w:rsidR="00ED7AF5" w:rsidRDefault="00ED7AF5" w:rsidP="00ED7AF5"/>
    <w:tbl>
      <w:tblPr>
        <w:tblStyle w:val="TableGrid"/>
        <w:tblW w:w="0" w:type="auto"/>
        <w:jc w:val="center"/>
        <w:tblLook w:val="04A0" w:firstRow="1" w:lastRow="0" w:firstColumn="1" w:lastColumn="0" w:noHBand="0" w:noVBand="1"/>
      </w:tblPr>
      <w:tblGrid>
        <w:gridCol w:w="10620"/>
      </w:tblGrid>
      <w:tr w:rsidR="00ED7AF5" w14:paraId="5C1B777E" w14:textId="77777777" w:rsidTr="00FD70CF">
        <w:trPr>
          <w:jc w:val="center"/>
        </w:trPr>
        <w:tc>
          <w:tcPr>
            <w:tcW w:w="10620" w:type="dxa"/>
            <w:shd w:val="clear" w:color="auto" w:fill="F2F2F2" w:themeFill="background1" w:themeFillShade="F2"/>
          </w:tcPr>
          <w:p w14:paraId="6C8C440C" w14:textId="625610CF" w:rsidR="00ED7AF5" w:rsidRPr="009C12E2" w:rsidRDefault="00ED7AF5" w:rsidP="000C3CFC">
            <w:pPr>
              <w:rPr>
                <w:b/>
                <w:bCs/>
              </w:rPr>
            </w:pPr>
            <w:r w:rsidRPr="009C12E2">
              <w:rPr>
                <w:b/>
                <w:bCs/>
                <w:color w:val="FF0000"/>
              </w:rPr>
              <w:t xml:space="preserve">ANSI Standards Validated: </w:t>
            </w:r>
            <w:r w:rsidR="000C4F29">
              <w:rPr>
                <w:b/>
                <w:bCs/>
                <w:color w:val="FF0000"/>
              </w:rPr>
              <w:t xml:space="preserve">3.3.1, 3.3.2, </w:t>
            </w:r>
            <w:r w:rsidR="00BD448C">
              <w:rPr>
                <w:b/>
                <w:bCs/>
                <w:color w:val="FF0000"/>
              </w:rPr>
              <w:t xml:space="preserve">3.3.3, 3.3.4, 3.3.5, 3.3.6, 3.3.7, </w:t>
            </w:r>
            <w:r w:rsidR="00B01806">
              <w:rPr>
                <w:b/>
                <w:bCs/>
                <w:color w:val="FF0000"/>
              </w:rPr>
              <w:t xml:space="preserve">3.4.1, 3.4.1.1, </w:t>
            </w:r>
            <w:r w:rsidR="00206DA6">
              <w:rPr>
                <w:b/>
                <w:bCs/>
                <w:color w:val="FF0000"/>
              </w:rPr>
              <w:t xml:space="preserve">3.4.2, 3.6.2, 3.6.3, </w:t>
            </w:r>
            <w:r w:rsidR="006323E0">
              <w:rPr>
                <w:b/>
                <w:bCs/>
                <w:color w:val="FF0000"/>
              </w:rPr>
              <w:t>3.6.4</w:t>
            </w:r>
          </w:p>
        </w:tc>
      </w:tr>
    </w:tbl>
    <w:p w14:paraId="24C415C9" w14:textId="77777777" w:rsidR="00ED7AF5" w:rsidRPr="00A901A3" w:rsidRDefault="00ED7AF5" w:rsidP="00ED7AF5"/>
    <w:p w14:paraId="118480E9" w14:textId="04E70463" w:rsidR="00ED7AF5" w:rsidRPr="00315CEE" w:rsidRDefault="00ED7AF5" w:rsidP="00313177">
      <w:pPr>
        <w:pBdr>
          <w:top w:val="single" w:sz="4" w:space="1" w:color="auto"/>
          <w:left w:val="single" w:sz="4" w:space="4" w:color="auto"/>
          <w:bottom w:val="single" w:sz="4" w:space="1" w:color="auto"/>
          <w:right w:val="single" w:sz="4" w:space="4" w:color="auto"/>
        </w:pBdr>
        <w:shd w:val="clear" w:color="auto" w:fill="D9E2F3" w:themeFill="accent1" w:themeFillTint="33"/>
        <w:rPr>
          <w:rStyle w:val="Heading2Char"/>
          <w:rFonts w:ascii="Times New Roman" w:hAnsi="Times New Roman" w:cs="Times New Roman"/>
          <w:b/>
          <w:bCs/>
        </w:rPr>
      </w:pPr>
      <w:r w:rsidRPr="00315CEE">
        <w:rPr>
          <w:rStyle w:val="Heading2Char"/>
          <w:rFonts w:ascii="Times New Roman" w:hAnsi="Times New Roman" w:cs="Times New Roman"/>
          <w:b/>
          <w:bCs/>
        </w:rPr>
        <w:t xml:space="preserve">O1-Q1: </w:t>
      </w:r>
      <w:r w:rsidR="00DA54B6" w:rsidRPr="00315CEE">
        <w:rPr>
          <w:rStyle w:val="Heading2Char"/>
          <w:rFonts w:ascii="Times New Roman" w:hAnsi="Times New Roman" w:cs="Times New Roman"/>
          <w:b/>
          <w:bCs/>
        </w:rPr>
        <w:t>N</w:t>
      </w:r>
      <w:r w:rsidRPr="00315CEE">
        <w:rPr>
          <w:rStyle w:val="Heading2Char"/>
          <w:rFonts w:ascii="Times New Roman" w:hAnsi="Times New Roman" w:cs="Times New Roman"/>
          <w:b/>
          <w:bCs/>
        </w:rPr>
        <w:t xml:space="preserve">umber of </w:t>
      </w:r>
      <w:r w:rsidR="00061319" w:rsidRPr="00315CEE">
        <w:rPr>
          <w:rStyle w:val="Heading2Char"/>
          <w:rFonts w:ascii="Times New Roman" w:hAnsi="Times New Roman" w:cs="Times New Roman"/>
          <w:b/>
          <w:bCs/>
        </w:rPr>
        <w:t xml:space="preserve">task </w:t>
      </w:r>
      <w:r w:rsidRPr="00315CEE">
        <w:rPr>
          <w:rStyle w:val="Heading2Char"/>
          <w:rFonts w:ascii="Times New Roman" w:hAnsi="Times New Roman" w:cs="Times New Roman"/>
          <w:b/>
          <w:bCs/>
        </w:rPr>
        <w:t xml:space="preserve">force </w:t>
      </w:r>
      <w:r w:rsidR="00061319" w:rsidRPr="00315CEE">
        <w:rPr>
          <w:rStyle w:val="Heading2Char"/>
          <w:rFonts w:ascii="Times New Roman" w:hAnsi="Times New Roman" w:cs="Times New Roman"/>
          <w:b/>
          <w:bCs/>
        </w:rPr>
        <w:t xml:space="preserve">members who are fully </w:t>
      </w:r>
      <w:r w:rsidRPr="00315CEE">
        <w:rPr>
          <w:rStyle w:val="Heading2Char"/>
          <w:rFonts w:ascii="Times New Roman" w:hAnsi="Times New Roman" w:cs="Times New Roman"/>
          <w:b/>
          <w:bCs/>
        </w:rPr>
        <w:t>deployable</w:t>
      </w:r>
      <w:r w:rsidR="006C6B3D">
        <w:rPr>
          <w:rStyle w:val="Heading2Char"/>
          <w:rFonts w:ascii="Times New Roman" w:hAnsi="Times New Roman" w:cs="Times New Roman"/>
          <w:b/>
          <w:bCs/>
        </w:rPr>
        <w:t>:</w:t>
      </w:r>
      <w:r w:rsidR="00CB6DF6">
        <w:rPr>
          <w:rStyle w:val="Heading2Char"/>
          <w:rFonts w:ascii="Times New Roman" w:hAnsi="Times New Roman" w:cs="Times New Roman"/>
          <w:b/>
          <w:bCs/>
        </w:rPr>
        <w:t xml:space="preserve"> </w:t>
      </w:r>
      <w:r w:rsidR="00EA4526" w:rsidRPr="00CB6DF6">
        <w:rPr>
          <w:rStyle w:val="Heading2Char"/>
          <w:rFonts w:ascii="Times New Roman" w:hAnsi="Times New Roman" w:cs="Times New Roman"/>
          <w:b/>
          <w:bCs/>
          <w:color w:val="auto"/>
        </w:rPr>
        <w:t xml:space="preserve">Maximum </w:t>
      </w:r>
      <w:r w:rsidR="006C6B3D">
        <w:rPr>
          <w:rStyle w:val="Heading2Char"/>
          <w:rFonts w:ascii="Times New Roman" w:hAnsi="Times New Roman" w:cs="Times New Roman"/>
          <w:b/>
          <w:bCs/>
          <w:color w:val="auto"/>
        </w:rPr>
        <w:t>S</w:t>
      </w:r>
      <w:r w:rsidR="00EA4526" w:rsidRPr="00CB6DF6">
        <w:rPr>
          <w:rStyle w:val="Heading2Char"/>
          <w:rFonts w:ascii="Times New Roman" w:hAnsi="Times New Roman" w:cs="Times New Roman"/>
          <w:b/>
          <w:bCs/>
          <w:color w:val="auto"/>
        </w:rPr>
        <w:t>core 50</w:t>
      </w:r>
    </w:p>
    <w:p w14:paraId="235229A9" w14:textId="77777777" w:rsidR="00ED7AF5" w:rsidRPr="007964E8" w:rsidRDefault="00ED7AF5" w:rsidP="00ED7AF5">
      <w:pPr>
        <w:pStyle w:val="NoSpacing"/>
        <w:jc w:val="both"/>
        <w:rPr>
          <w:rFonts w:ascii="Times New Roman" w:hAnsi="Times New Roman" w:cs="Times New Roman"/>
          <w:sz w:val="24"/>
        </w:rPr>
      </w:pPr>
    </w:p>
    <w:p w14:paraId="22150905" w14:textId="77777777" w:rsidR="00ED7AF5" w:rsidRPr="00F15011" w:rsidRDefault="00ED7AF5" w:rsidP="00ED7AF5">
      <w:pPr>
        <w:pStyle w:val="NoSpacing"/>
        <w:jc w:val="both"/>
        <w:rPr>
          <w:rFonts w:ascii="Times New Roman" w:hAnsi="Times New Roman" w:cs="Times New Roman"/>
          <w:b/>
          <w:sz w:val="24"/>
          <w:szCs w:val="24"/>
        </w:rPr>
      </w:pPr>
      <w:r w:rsidRPr="00DB08C1">
        <w:rPr>
          <w:rFonts w:ascii="Times New Roman" w:hAnsi="Times New Roman" w:cs="Times New Roman"/>
          <w:spacing w:val="-1"/>
          <w:sz w:val="24"/>
          <w:szCs w:val="24"/>
        </w:rPr>
        <w:t>A wide variety of records, databases and documentation are required to support a task force on a daily basis. Program Managers are expected to track the status of rostered members to reflect whether each is deployable or non-deployable. Not all members will be immediately ready to deploy for various reasons such as: administrative, medical, military leave or training. In addition</w:t>
      </w:r>
      <w:r>
        <w:rPr>
          <w:rFonts w:ascii="Times New Roman" w:hAnsi="Times New Roman" w:cs="Times New Roman"/>
          <w:spacing w:val="-1"/>
          <w:sz w:val="24"/>
          <w:szCs w:val="24"/>
        </w:rPr>
        <w:t>,</w:t>
      </w:r>
      <w:r w:rsidRPr="00DB08C1">
        <w:rPr>
          <w:rFonts w:ascii="Times New Roman" w:hAnsi="Times New Roman" w:cs="Times New Roman"/>
          <w:spacing w:val="-1"/>
          <w:sz w:val="24"/>
          <w:szCs w:val="24"/>
        </w:rPr>
        <w:t xml:space="preserve"> members who are otherwise deployable may temporarily be non-deployable due to short term situations such as medical issues, vacation, family reasons, or business, or personal travel.</w:t>
      </w:r>
      <w:r w:rsidRPr="00F15011">
        <w:rPr>
          <w:rFonts w:ascii="Times New Roman" w:hAnsi="Times New Roman" w:cs="Times New Roman"/>
          <w:sz w:val="24"/>
        </w:rPr>
        <w:t xml:space="preserve"> </w:t>
      </w:r>
    </w:p>
    <w:p w14:paraId="1C07C961" w14:textId="77777777" w:rsidR="00ED7AF5" w:rsidRPr="00DB08C1" w:rsidRDefault="00ED7AF5" w:rsidP="00ED7AF5">
      <w:pPr>
        <w:pStyle w:val="NoSpacing"/>
        <w:jc w:val="both"/>
        <w:rPr>
          <w:rFonts w:ascii="Times New Roman" w:hAnsi="Times New Roman" w:cs="Times New Roman"/>
          <w:spacing w:val="-1"/>
          <w:sz w:val="24"/>
          <w:szCs w:val="24"/>
        </w:rPr>
      </w:pPr>
    </w:p>
    <w:p w14:paraId="71C5496E" w14:textId="63E3FD35" w:rsidR="00ED7AF5" w:rsidRPr="00DB08C1" w:rsidRDefault="00ED7AF5" w:rsidP="00ED7AF5">
      <w:pPr>
        <w:pStyle w:val="NoSpacing"/>
        <w:jc w:val="both"/>
        <w:rPr>
          <w:rFonts w:ascii="Times New Roman" w:hAnsi="Times New Roman" w:cs="Times New Roman"/>
          <w:spacing w:val="-1"/>
          <w:sz w:val="24"/>
          <w:szCs w:val="24"/>
        </w:rPr>
      </w:pPr>
      <w:r w:rsidRPr="00DB08C1">
        <w:rPr>
          <w:rFonts w:ascii="Times New Roman" w:hAnsi="Times New Roman" w:cs="Times New Roman"/>
          <w:spacing w:val="-1"/>
          <w:sz w:val="24"/>
          <w:szCs w:val="24"/>
        </w:rPr>
        <w:t xml:space="preserve">The standard is for deployable task force members to be mobilized and at the point of departure in four </w:t>
      </w:r>
      <w:r w:rsidR="007964E8">
        <w:rPr>
          <w:rFonts w:ascii="Times New Roman" w:hAnsi="Times New Roman" w:cs="Times New Roman"/>
          <w:spacing w:val="-1"/>
          <w:sz w:val="24"/>
          <w:szCs w:val="24"/>
        </w:rPr>
        <w:t xml:space="preserve">(4) </w:t>
      </w:r>
      <w:r w:rsidRPr="00DB08C1">
        <w:rPr>
          <w:rFonts w:ascii="Times New Roman" w:hAnsi="Times New Roman" w:cs="Times New Roman"/>
          <w:spacing w:val="-1"/>
          <w:sz w:val="24"/>
          <w:szCs w:val="24"/>
        </w:rPr>
        <w:t xml:space="preserve">hours for a ground deployment or six </w:t>
      </w:r>
      <w:r w:rsidR="007964E8">
        <w:rPr>
          <w:rFonts w:ascii="Times New Roman" w:hAnsi="Times New Roman" w:cs="Times New Roman"/>
          <w:spacing w:val="-1"/>
          <w:sz w:val="24"/>
          <w:szCs w:val="24"/>
        </w:rPr>
        <w:t xml:space="preserve">(6) </w:t>
      </w:r>
      <w:r w:rsidRPr="00DB08C1">
        <w:rPr>
          <w:rFonts w:ascii="Times New Roman" w:hAnsi="Times New Roman" w:cs="Times New Roman"/>
          <w:spacing w:val="-1"/>
          <w:sz w:val="24"/>
          <w:szCs w:val="24"/>
        </w:rPr>
        <w:t>hours for an air deployment.</w:t>
      </w:r>
    </w:p>
    <w:p w14:paraId="389EEDD5" w14:textId="77777777" w:rsidR="00ED7AF5" w:rsidRPr="00DB08C1" w:rsidRDefault="00ED7AF5" w:rsidP="00ED7AF5">
      <w:pPr>
        <w:pStyle w:val="NoSpacing"/>
        <w:jc w:val="both"/>
        <w:rPr>
          <w:rFonts w:ascii="Times New Roman" w:hAnsi="Times New Roman" w:cs="Times New Roman"/>
          <w:spacing w:val="-1"/>
          <w:sz w:val="24"/>
          <w:szCs w:val="24"/>
        </w:rPr>
      </w:pPr>
    </w:p>
    <w:p w14:paraId="332CA700" w14:textId="0D20211A" w:rsidR="00ED7AF5" w:rsidRDefault="00ED7AF5" w:rsidP="00ED7AF5">
      <w:pPr>
        <w:pStyle w:val="NoSpacing"/>
        <w:jc w:val="both"/>
        <w:rPr>
          <w:rFonts w:ascii="Times New Roman" w:hAnsi="Times New Roman" w:cs="Times New Roman"/>
          <w:b/>
          <w:color w:val="FF0000"/>
          <w:sz w:val="24"/>
        </w:rPr>
      </w:pPr>
      <w:bookmarkStart w:id="79" w:name="_Hlk148441398"/>
      <w:r w:rsidRPr="00DB08C1">
        <w:rPr>
          <w:rFonts w:ascii="Times New Roman" w:hAnsi="Times New Roman" w:cs="Times New Roman"/>
          <w:spacing w:val="-1"/>
          <w:sz w:val="24"/>
          <w:szCs w:val="24"/>
        </w:rPr>
        <w:t>The minimum standard for deployable members in US&amp;R task forces is a total of 140 members, comprised of two deep in the 19 US&amp;R task force positions required for a type I configuration</w:t>
      </w:r>
      <w:r>
        <w:rPr>
          <w:rFonts w:ascii="Times New Roman" w:hAnsi="Times New Roman" w:cs="Times New Roman"/>
          <w:spacing w:val="-1"/>
          <w:sz w:val="24"/>
          <w:szCs w:val="24"/>
        </w:rPr>
        <w:t>.</w:t>
      </w:r>
      <w:r w:rsidRPr="00F15011">
        <w:rPr>
          <w:rFonts w:ascii="Times New Roman" w:hAnsi="Times New Roman" w:cs="Times New Roman"/>
          <w:sz w:val="24"/>
        </w:rPr>
        <w:t xml:space="preserve"> </w:t>
      </w:r>
      <w:r w:rsidRPr="00DB08C1">
        <w:rPr>
          <w:rFonts w:ascii="Times New Roman" w:hAnsi="Times New Roman" w:cs="Times New Roman"/>
          <w:spacing w:val="-1"/>
          <w:sz w:val="24"/>
          <w:szCs w:val="24"/>
        </w:rPr>
        <w:t xml:space="preserve">Members’ medical exams/healthcare screening should be accomplished in accordance with the frequencies established in </w:t>
      </w:r>
      <w:r>
        <w:rPr>
          <w:rFonts w:ascii="Times New Roman" w:hAnsi="Times New Roman" w:cs="Times New Roman"/>
          <w:spacing w:val="-1"/>
          <w:sz w:val="24"/>
          <w:szCs w:val="24"/>
        </w:rPr>
        <w:t xml:space="preserve">the Statement of Work. </w:t>
      </w:r>
      <w:r w:rsidRPr="00DB08C1">
        <w:rPr>
          <w:rFonts w:ascii="Times New Roman" w:hAnsi="Times New Roman" w:cs="Times New Roman"/>
          <w:spacing w:val="-1"/>
          <w:sz w:val="24"/>
          <w:szCs w:val="24"/>
        </w:rPr>
        <w:t>Medical records for all task force members should be located with the healthcare provider or archived by the task force and readily available. Medical/veterinary records should be maintained for all disaster search canines.</w:t>
      </w:r>
      <w:r w:rsidRPr="00F15011">
        <w:rPr>
          <w:rFonts w:ascii="Times New Roman" w:hAnsi="Times New Roman" w:cs="Times New Roman"/>
          <w:sz w:val="24"/>
        </w:rPr>
        <w:t xml:space="preserve"> </w:t>
      </w:r>
    </w:p>
    <w:p w14:paraId="530F6AFD" w14:textId="77777777" w:rsidR="00ED7AF5" w:rsidRPr="00494ED7" w:rsidRDefault="00ED7AF5" w:rsidP="00ED7AF5">
      <w:pPr>
        <w:pStyle w:val="NoSpacing"/>
        <w:jc w:val="both"/>
        <w:rPr>
          <w:rFonts w:ascii="Times New Roman" w:hAnsi="Times New Roman" w:cs="Times New Roman"/>
          <w:sz w:val="24"/>
        </w:rPr>
      </w:pPr>
    </w:p>
    <w:p w14:paraId="11884A66" w14:textId="51CCEFFA" w:rsidR="00ED7AF5" w:rsidRDefault="00ED7AF5" w:rsidP="00ED7AF5">
      <w:r w:rsidRPr="00DB08C1">
        <w:t xml:space="preserve">The following are the administrative requirements for a task force member to be </w:t>
      </w:r>
      <w:r w:rsidR="00444170">
        <w:t xml:space="preserve">fully </w:t>
      </w:r>
      <w:r w:rsidRPr="00DB08C1">
        <w:t>deployable:</w:t>
      </w:r>
    </w:p>
    <w:p w14:paraId="349AE068" w14:textId="77777777" w:rsidR="00ED7AF5" w:rsidRPr="004C3DB5" w:rsidRDefault="00ED7AF5" w:rsidP="004624BF">
      <w:pPr>
        <w:pStyle w:val="ListParagraph"/>
        <w:numPr>
          <w:ilvl w:val="0"/>
          <w:numId w:val="5"/>
        </w:numPr>
        <w:rPr>
          <w:spacing w:val="-1"/>
        </w:rPr>
      </w:pPr>
      <w:r w:rsidRPr="00886E1C">
        <w:t>Rostered Member with file</w:t>
      </w:r>
    </w:p>
    <w:p w14:paraId="349FB5D9" w14:textId="77777777" w:rsidR="00ED7AF5" w:rsidRPr="004C3DB5" w:rsidRDefault="00ED7AF5" w:rsidP="004624BF">
      <w:pPr>
        <w:pStyle w:val="ListParagraph"/>
        <w:numPr>
          <w:ilvl w:val="0"/>
          <w:numId w:val="5"/>
        </w:numPr>
        <w:rPr>
          <w:spacing w:val="-1"/>
        </w:rPr>
      </w:pPr>
      <w:r w:rsidRPr="00886E1C">
        <w:t>Have</w:t>
      </w:r>
      <w:r w:rsidRPr="00886E1C">
        <w:rPr>
          <w:spacing w:val="23"/>
        </w:rPr>
        <w:t xml:space="preserve"> </w:t>
      </w:r>
      <w:r w:rsidRPr="00886E1C">
        <w:t>completed</w:t>
      </w:r>
      <w:r w:rsidRPr="00886E1C">
        <w:rPr>
          <w:spacing w:val="26"/>
        </w:rPr>
        <w:t xml:space="preserve"> </w:t>
      </w:r>
      <w:r w:rsidRPr="00886E1C">
        <w:t>General</w:t>
      </w:r>
      <w:r w:rsidRPr="00886E1C">
        <w:rPr>
          <w:spacing w:val="24"/>
        </w:rPr>
        <w:t xml:space="preserve"> </w:t>
      </w:r>
      <w:r w:rsidRPr="00886E1C">
        <w:t>and</w:t>
      </w:r>
      <w:r w:rsidRPr="00886E1C">
        <w:rPr>
          <w:spacing w:val="26"/>
        </w:rPr>
        <w:t xml:space="preserve"> </w:t>
      </w:r>
      <w:r w:rsidRPr="00886E1C">
        <w:t>Administrative</w:t>
      </w:r>
      <w:r w:rsidRPr="00886E1C">
        <w:rPr>
          <w:spacing w:val="23"/>
        </w:rPr>
        <w:t xml:space="preserve"> </w:t>
      </w:r>
      <w:r w:rsidRPr="00886E1C">
        <w:t>Training</w:t>
      </w:r>
      <w:r w:rsidRPr="00886E1C">
        <w:rPr>
          <w:spacing w:val="24"/>
        </w:rPr>
        <w:t xml:space="preserve"> </w:t>
      </w:r>
      <w:r w:rsidRPr="00886E1C">
        <w:t>Requirements</w:t>
      </w:r>
    </w:p>
    <w:p w14:paraId="6E1004EB" w14:textId="1B841DAC" w:rsidR="00ED7AF5" w:rsidRPr="00B26792" w:rsidRDefault="00ED7AF5" w:rsidP="004624BF">
      <w:pPr>
        <w:pStyle w:val="ListParagraph"/>
        <w:numPr>
          <w:ilvl w:val="0"/>
          <w:numId w:val="5"/>
        </w:numPr>
        <w:rPr>
          <w:spacing w:val="-1"/>
        </w:rPr>
      </w:pPr>
      <w:r w:rsidRPr="00886E1C">
        <w:t xml:space="preserve">Have completed training requirements of their assigned task force </w:t>
      </w:r>
      <w:r w:rsidR="00277A74" w:rsidRPr="00886E1C">
        <w:t>position.</w:t>
      </w:r>
    </w:p>
    <w:p w14:paraId="7799A953" w14:textId="77777777" w:rsidR="00ED7AF5" w:rsidRPr="00B60C75" w:rsidRDefault="00ED7AF5" w:rsidP="00ED7AF5">
      <w:pPr>
        <w:pStyle w:val="BodyText"/>
      </w:pPr>
      <w:r w:rsidRPr="00F501CB">
        <w:t>The</w:t>
      </w:r>
      <w:r w:rsidRPr="00B60C75">
        <w:t xml:space="preserve"> </w:t>
      </w:r>
      <w:r w:rsidRPr="00F501CB">
        <w:t>following</w:t>
      </w:r>
      <w:r w:rsidRPr="00B60C75">
        <w:t xml:space="preserve"> specific point </w:t>
      </w:r>
      <w:r w:rsidRPr="00F501CB">
        <w:t>system</w:t>
      </w:r>
      <w:r w:rsidRPr="00B60C75">
        <w:t xml:space="preserve"> </w:t>
      </w:r>
      <w:r w:rsidRPr="00F501CB">
        <w:t>will</w:t>
      </w:r>
      <w:r w:rsidRPr="00B60C75">
        <w:t xml:space="preserve"> be </w:t>
      </w:r>
      <w:r w:rsidRPr="00F501CB">
        <w:t>used</w:t>
      </w:r>
      <w:r w:rsidRPr="00B60C75">
        <w:t xml:space="preserve"> </w:t>
      </w:r>
      <w:r w:rsidRPr="00F501CB">
        <w:t>for</w:t>
      </w:r>
      <w:r w:rsidRPr="00B60C75">
        <w:t xml:space="preserve"> this </w:t>
      </w:r>
      <w:r w:rsidRPr="00F501CB">
        <w:t>factor</w:t>
      </w:r>
      <w:r w:rsidRPr="00B60C75">
        <w:t xml:space="preserve"> in </w:t>
      </w:r>
      <w:r w:rsidRPr="00F501CB">
        <w:t>identifying</w:t>
      </w:r>
      <w:r w:rsidRPr="00B60C75">
        <w:t xml:space="preserve"> the </w:t>
      </w:r>
      <w:r w:rsidRPr="00F501CB">
        <w:t>number</w:t>
      </w:r>
      <w:r w:rsidRPr="00B60C75">
        <w:t xml:space="preserve"> of </w:t>
      </w:r>
      <w:r w:rsidRPr="00F501CB">
        <w:t>members</w:t>
      </w:r>
      <w:r w:rsidRPr="00B60C75">
        <w:t xml:space="preserve"> in </w:t>
      </w:r>
      <w:r w:rsidRPr="00F501CB">
        <w:t>each</w:t>
      </w:r>
      <w:r w:rsidRPr="00B60C75">
        <w:t xml:space="preserve"> </w:t>
      </w:r>
      <w:r w:rsidRPr="00F501CB">
        <w:t>task</w:t>
      </w:r>
      <w:r w:rsidRPr="00B60C75">
        <w:t xml:space="preserve"> </w:t>
      </w:r>
      <w:r w:rsidRPr="00F501CB">
        <w:t xml:space="preserve">force </w:t>
      </w:r>
      <w:r w:rsidRPr="00B60C75">
        <w:t xml:space="preserve">immediately ready </w:t>
      </w:r>
      <w:r w:rsidRPr="00F501CB">
        <w:t>for</w:t>
      </w:r>
      <w:r w:rsidRPr="00B60C75">
        <w:t xml:space="preserve"> </w:t>
      </w:r>
      <w:r w:rsidRPr="00F501CB">
        <w:t>deployment</w:t>
      </w:r>
      <w:r w:rsidRPr="00B60C75">
        <w:t xml:space="preserve"> </w:t>
      </w:r>
      <w:r w:rsidRPr="00F501CB">
        <w:t>entered</w:t>
      </w:r>
      <w:r w:rsidRPr="00B60C75">
        <w:t xml:space="preserve"> on the</w:t>
      </w:r>
      <w:r w:rsidRPr="00F501CB">
        <w:t xml:space="preserve"> score </w:t>
      </w:r>
      <w:r w:rsidRPr="00B60C75">
        <w:t>sheet:</w:t>
      </w:r>
    </w:p>
    <w:bookmarkEnd w:id="79"/>
    <w:p w14:paraId="5D01BC07" w14:textId="77777777" w:rsidR="00ED7AF5" w:rsidRPr="00B60C75" w:rsidRDefault="00ED7AF5" w:rsidP="00ED7AF5"/>
    <w:tbl>
      <w:tblPr>
        <w:tblW w:w="0" w:type="auto"/>
        <w:jc w:val="center"/>
        <w:tblLayout w:type="fixed"/>
        <w:tblCellMar>
          <w:left w:w="0" w:type="dxa"/>
          <w:right w:w="0" w:type="dxa"/>
        </w:tblCellMar>
        <w:tblLook w:val="01E0" w:firstRow="1" w:lastRow="1" w:firstColumn="1" w:lastColumn="1" w:noHBand="0" w:noVBand="0"/>
      </w:tblPr>
      <w:tblGrid>
        <w:gridCol w:w="4500"/>
        <w:gridCol w:w="2222"/>
      </w:tblGrid>
      <w:tr w:rsidR="00ED7AF5" w:rsidRPr="00F501CB" w14:paraId="476B03BC" w14:textId="77777777" w:rsidTr="00B545BF">
        <w:trPr>
          <w:trHeight w:hRule="exact" w:val="286"/>
          <w:jc w:val="center"/>
        </w:trPr>
        <w:tc>
          <w:tcPr>
            <w:tcW w:w="450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6974185" w14:textId="73B832F4" w:rsidR="00ED7AF5" w:rsidRPr="005A3599" w:rsidRDefault="00DF444C" w:rsidP="00553B4E">
            <w:pPr>
              <w:pStyle w:val="TableParagraph"/>
              <w:rPr>
                <w:rFonts w:ascii="Times New Roman" w:eastAsia="Times New Roman" w:hAnsi="Times New Roman" w:cs="Times New Roman"/>
              </w:rPr>
            </w:pPr>
            <w:r w:rsidRPr="002C4DE5">
              <w:rPr>
                <w:rFonts w:ascii="Times New Roman" w:hAnsi="Times New Roman" w:cs="Times New Roman"/>
                <w:b/>
                <w:bCs/>
              </w:rPr>
              <w:t>O1-Q1</w:t>
            </w:r>
            <w:r>
              <w:rPr>
                <w:rFonts w:ascii="Times New Roman" w:hAnsi="Times New Roman" w:cs="Times New Roman"/>
              </w:rPr>
              <w:t xml:space="preserve">: </w:t>
            </w:r>
            <w:r w:rsidR="00ED7AF5" w:rsidRPr="005A3599">
              <w:rPr>
                <w:rFonts w:ascii="Times New Roman" w:hAnsi="Times New Roman" w:cs="Times New Roman"/>
              </w:rPr>
              <w:t>Number of Deployable</w:t>
            </w:r>
            <w:r w:rsidR="00ED7AF5" w:rsidRPr="005A3599">
              <w:rPr>
                <w:rFonts w:ascii="Times New Roman" w:hAnsi="Times New Roman" w:cs="Times New Roman"/>
                <w:spacing w:val="1"/>
              </w:rPr>
              <w:t xml:space="preserve"> </w:t>
            </w:r>
            <w:r w:rsidR="00ED7AF5" w:rsidRPr="005A3599">
              <w:rPr>
                <w:rFonts w:ascii="Times New Roman" w:hAnsi="Times New Roman" w:cs="Times New Roman"/>
              </w:rPr>
              <w:t>Members Entered</w:t>
            </w:r>
          </w:p>
        </w:tc>
        <w:tc>
          <w:tcPr>
            <w:tcW w:w="222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3B95127" w14:textId="77777777" w:rsidR="00ED7AF5" w:rsidRPr="005A3599" w:rsidRDefault="00ED7AF5" w:rsidP="000C3CFC">
            <w:pPr>
              <w:pStyle w:val="TableParagraph"/>
              <w:jc w:val="center"/>
              <w:rPr>
                <w:rFonts w:ascii="Times New Roman" w:eastAsia="Times New Roman" w:hAnsi="Times New Roman" w:cs="Times New Roman"/>
              </w:rPr>
            </w:pPr>
            <w:r w:rsidRPr="005A3599">
              <w:rPr>
                <w:rFonts w:ascii="Times New Roman" w:hAnsi="Times New Roman" w:cs="Times New Roman"/>
                <w:spacing w:val="-1"/>
              </w:rPr>
              <w:t xml:space="preserve">Number </w:t>
            </w:r>
            <w:r w:rsidRPr="005A3599">
              <w:rPr>
                <w:rFonts w:ascii="Times New Roman" w:hAnsi="Times New Roman" w:cs="Times New Roman"/>
              </w:rPr>
              <w:t>of</w:t>
            </w:r>
            <w:r w:rsidRPr="005A3599">
              <w:rPr>
                <w:rFonts w:ascii="Times New Roman" w:hAnsi="Times New Roman" w:cs="Times New Roman"/>
                <w:spacing w:val="-1"/>
              </w:rPr>
              <w:t xml:space="preserve"> </w:t>
            </w:r>
            <w:r w:rsidRPr="005A3599">
              <w:rPr>
                <w:rFonts w:ascii="Times New Roman" w:hAnsi="Times New Roman" w:cs="Times New Roman"/>
              </w:rPr>
              <w:t>Points</w:t>
            </w:r>
          </w:p>
        </w:tc>
      </w:tr>
      <w:tr w:rsidR="00ED7AF5" w:rsidRPr="00F501CB" w14:paraId="61A25CE8" w14:textId="77777777" w:rsidTr="000C3CFC">
        <w:trPr>
          <w:trHeight w:hRule="exact" w:val="286"/>
          <w:jc w:val="center"/>
        </w:trPr>
        <w:tc>
          <w:tcPr>
            <w:tcW w:w="4500" w:type="dxa"/>
            <w:tcBorders>
              <w:top w:val="single" w:sz="5" w:space="0" w:color="000000"/>
              <w:left w:val="single" w:sz="5" w:space="0" w:color="000000"/>
              <w:bottom w:val="single" w:sz="5" w:space="0" w:color="000000"/>
              <w:right w:val="single" w:sz="5" w:space="0" w:color="000000"/>
            </w:tcBorders>
          </w:tcPr>
          <w:p w14:paraId="6F7B1078" w14:textId="77777777" w:rsidR="00ED7AF5" w:rsidRPr="005A3599" w:rsidRDefault="00ED7AF5" w:rsidP="000C3CFC">
            <w:pPr>
              <w:pStyle w:val="TableParagraph"/>
              <w:rPr>
                <w:rFonts w:ascii="Times New Roman" w:eastAsia="Times New Roman" w:hAnsi="Times New Roman" w:cs="Times New Roman"/>
              </w:rPr>
            </w:pPr>
            <w:r w:rsidRPr="005A3599">
              <w:rPr>
                <w:rFonts w:ascii="Times New Roman" w:hAnsi="Times New Roman" w:cs="Times New Roman"/>
              </w:rPr>
              <w:t>180-210</w:t>
            </w:r>
          </w:p>
        </w:tc>
        <w:tc>
          <w:tcPr>
            <w:tcW w:w="2222" w:type="dxa"/>
            <w:tcBorders>
              <w:top w:val="single" w:sz="5" w:space="0" w:color="000000"/>
              <w:left w:val="single" w:sz="5" w:space="0" w:color="000000"/>
              <w:bottom w:val="single" w:sz="5" w:space="0" w:color="000000"/>
              <w:right w:val="single" w:sz="5" w:space="0" w:color="000000"/>
            </w:tcBorders>
          </w:tcPr>
          <w:p w14:paraId="5F33CF3E" w14:textId="77777777" w:rsidR="00ED7AF5" w:rsidRPr="005A3599" w:rsidRDefault="00ED7AF5" w:rsidP="000C3CFC">
            <w:pPr>
              <w:pStyle w:val="TableParagraph"/>
              <w:jc w:val="center"/>
              <w:rPr>
                <w:rFonts w:ascii="Times New Roman" w:eastAsia="Times New Roman" w:hAnsi="Times New Roman" w:cs="Times New Roman"/>
              </w:rPr>
            </w:pPr>
            <w:r w:rsidRPr="005A3599">
              <w:rPr>
                <w:rFonts w:ascii="Times New Roman" w:hAnsi="Times New Roman" w:cs="Times New Roman"/>
              </w:rPr>
              <w:t>10</w:t>
            </w:r>
          </w:p>
        </w:tc>
      </w:tr>
      <w:tr w:rsidR="00ED7AF5" w:rsidRPr="00F501CB" w14:paraId="644FC76B" w14:textId="77777777" w:rsidTr="000C3CFC">
        <w:trPr>
          <w:trHeight w:hRule="exact" w:val="286"/>
          <w:jc w:val="center"/>
        </w:trPr>
        <w:tc>
          <w:tcPr>
            <w:tcW w:w="4500" w:type="dxa"/>
            <w:tcBorders>
              <w:top w:val="single" w:sz="5" w:space="0" w:color="000000"/>
              <w:left w:val="single" w:sz="5" w:space="0" w:color="000000"/>
              <w:bottom w:val="single" w:sz="5" w:space="0" w:color="000000"/>
              <w:right w:val="single" w:sz="5" w:space="0" w:color="000000"/>
            </w:tcBorders>
          </w:tcPr>
          <w:p w14:paraId="2CD312E3" w14:textId="77777777" w:rsidR="00ED7AF5" w:rsidRPr="005A3599" w:rsidRDefault="00ED7AF5" w:rsidP="000C3CFC">
            <w:pPr>
              <w:pStyle w:val="TableParagraph"/>
              <w:rPr>
                <w:rFonts w:ascii="Times New Roman" w:eastAsia="Times New Roman" w:hAnsi="Times New Roman" w:cs="Times New Roman"/>
              </w:rPr>
            </w:pPr>
            <w:r w:rsidRPr="005A3599">
              <w:rPr>
                <w:rFonts w:ascii="Times New Roman" w:hAnsi="Times New Roman" w:cs="Times New Roman"/>
              </w:rPr>
              <w:t>170-179</w:t>
            </w:r>
          </w:p>
        </w:tc>
        <w:tc>
          <w:tcPr>
            <w:tcW w:w="2222" w:type="dxa"/>
            <w:tcBorders>
              <w:top w:val="single" w:sz="5" w:space="0" w:color="000000"/>
              <w:left w:val="single" w:sz="5" w:space="0" w:color="000000"/>
              <w:bottom w:val="single" w:sz="5" w:space="0" w:color="000000"/>
              <w:right w:val="single" w:sz="5" w:space="0" w:color="000000"/>
            </w:tcBorders>
          </w:tcPr>
          <w:p w14:paraId="388869CE" w14:textId="77777777" w:rsidR="00ED7AF5" w:rsidRPr="005A3599" w:rsidRDefault="00ED7AF5" w:rsidP="000C3CFC">
            <w:pPr>
              <w:pStyle w:val="TableParagraph"/>
              <w:jc w:val="center"/>
              <w:rPr>
                <w:rFonts w:ascii="Times New Roman" w:eastAsia="Times New Roman" w:hAnsi="Times New Roman" w:cs="Times New Roman"/>
              </w:rPr>
            </w:pPr>
            <w:r w:rsidRPr="005A3599">
              <w:rPr>
                <w:rFonts w:ascii="Times New Roman" w:hAnsi="Times New Roman" w:cs="Times New Roman"/>
              </w:rPr>
              <w:t>9</w:t>
            </w:r>
          </w:p>
        </w:tc>
      </w:tr>
      <w:tr w:rsidR="00ED7AF5" w:rsidRPr="00F501CB" w14:paraId="2EF9ABC2" w14:textId="77777777" w:rsidTr="000C3CFC">
        <w:trPr>
          <w:trHeight w:hRule="exact" w:val="288"/>
          <w:jc w:val="center"/>
        </w:trPr>
        <w:tc>
          <w:tcPr>
            <w:tcW w:w="4500" w:type="dxa"/>
            <w:tcBorders>
              <w:top w:val="single" w:sz="5" w:space="0" w:color="000000"/>
              <w:left w:val="single" w:sz="5" w:space="0" w:color="000000"/>
              <w:bottom w:val="single" w:sz="5" w:space="0" w:color="000000"/>
              <w:right w:val="single" w:sz="5" w:space="0" w:color="000000"/>
            </w:tcBorders>
          </w:tcPr>
          <w:p w14:paraId="63A24DED" w14:textId="77777777" w:rsidR="00ED7AF5" w:rsidRPr="005A3599" w:rsidRDefault="00ED7AF5" w:rsidP="000C3CFC">
            <w:pPr>
              <w:pStyle w:val="TableParagraph"/>
              <w:rPr>
                <w:rFonts w:ascii="Times New Roman" w:eastAsia="Times New Roman" w:hAnsi="Times New Roman" w:cs="Times New Roman"/>
              </w:rPr>
            </w:pPr>
            <w:r w:rsidRPr="005A3599">
              <w:rPr>
                <w:rFonts w:ascii="Times New Roman" w:hAnsi="Times New Roman" w:cs="Times New Roman"/>
              </w:rPr>
              <w:t>160-169</w:t>
            </w:r>
          </w:p>
        </w:tc>
        <w:tc>
          <w:tcPr>
            <w:tcW w:w="2222" w:type="dxa"/>
            <w:tcBorders>
              <w:top w:val="single" w:sz="5" w:space="0" w:color="000000"/>
              <w:left w:val="single" w:sz="5" w:space="0" w:color="000000"/>
              <w:bottom w:val="single" w:sz="5" w:space="0" w:color="000000"/>
              <w:right w:val="single" w:sz="5" w:space="0" w:color="000000"/>
            </w:tcBorders>
          </w:tcPr>
          <w:p w14:paraId="6494792D" w14:textId="77777777" w:rsidR="00ED7AF5" w:rsidRPr="005A3599" w:rsidRDefault="00ED7AF5" w:rsidP="000C3CFC">
            <w:pPr>
              <w:pStyle w:val="TableParagraph"/>
              <w:jc w:val="center"/>
              <w:rPr>
                <w:rFonts w:ascii="Times New Roman" w:eastAsia="Times New Roman" w:hAnsi="Times New Roman" w:cs="Times New Roman"/>
              </w:rPr>
            </w:pPr>
            <w:r w:rsidRPr="005A3599">
              <w:rPr>
                <w:rFonts w:ascii="Times New Roman" w:hAnsi="Times New Roman" w:cs="Times New Roman"/>
              </w:rPr>
              <w:t>8</w:t>
            </w:r>
          </w:p>
        </w:tc>
      </w:tr>
      <w:tr w:rsidR="00ED7AF5" w:rsidRPr="00F501CB" w14:paraId="178A5045" w14:textId="77777777" w:rsidTr="000C3CFC">
        <w:trPr>
          <w:trHeight w:hRule="exact" w:val="286"/>
          <w:jc w:val="center"/>
        </w:trPr>
        <w:tc>
          <w:tcPr>
            <w:tcW w:w="4500" w:type="dxa"/>
            <w:tcBorders>
              <w:top w:val="single" w:sz="5" w:space="0" w:color="000000"/>
              <w:left w:val="single" w:sz="5" w:space="0" w:color="000000"/>
              <w:bottom w:val="single" w:sz="5" w:space="0" w:color="000000"/>
              <w:right w:val="single" w:sz="5" w:space="0" w:color="000000"/>
            </w:tcBorders>
          </w:tcPr>
          <w:p w14:paraId="3B3F0758" w14:textId="77777777" w:rsidR="00ED7AF5" w:rsidRPr="005A3599" w:rsidRDefault="00ED7AF5" w:rsidP="000C3CFC">
            <w:pPr>
              <w:pStyle w:val="TableParagraph"/>
              <w:rPr>
                <w:rFonts w:ascii="Times New Roman" w:eastAsia="Times New Roman" w:hAnsi="Times New Roman" w:cs="Times New Roman"/>
              </w:rPr>
            </w:pPr>
            <w:r w:rsidRPr="005A3599">
              <w:rPr>
                <w:rFonts w:ascii="Times New Roman" w:hAnsi="Times New Roman" w:cs="Times New Roman"/>
              </w:rPr>
              <w:t>150-159</w:t>
            </w:r>
          </w:p>
        </w:tc>
        <w:tc>
          <w:tcPr>
            <w:tcW w:w="2222" w:type="dxa"/>
            <w:tcBorders>
              <w:top w:val="single" w:sz="5" w:space="0" w:color="000000"/>
              <w:left w:val="single" w:sz="5" w:space="0" w:color="000000"/>
              <w:bottom w:val="single" w:sz="5" w:space="0" w:color="000000"/>
              <w:right w:val="single" w:sz="5" w:space="0" w:color="000000"/>
            </w:tcBorders>
          </w:tcPr>
          <w:p w14:paraId="7C099AF3" w14:textId="77777777" w:rsidR="00ED7AF5" w:rsidRPr="005A3599" w:rsidRDefault="00ED7AF5" w:rsidP="000C3CFC">
            <w:pPr>
              <w:pStyle w:val="TableParagraph"/>
              <w:jc w:val="center"/>
              <w:rPr>
                <w:rFonts w:ascii="Times New Roman" w:eastAsia="Times New Roman" w:hAnsi="Times New Roman" w:cs="Times New Roman"/>
              </w:rPr>
            </w:pPr>
            <w:r w:rsidRPr="005A3599">
              <w:rPr>
                <w:rFonts w:ascii="Times New Roman" w:hAnsi="Times New Roman" w:cs="Times New Roman"/>
              </w:rPr>
              <w:t>7</w:t>
            </w:r>
          </w:p>
        </w:tc>
      </w:tr>
      <w:tr w:rsidR="00ED7AF5" w:rsidRPr="00F501CB" w14:paraId="47EB10F4" w14:textId="77777777" w:rsidTr="000C3CFC">
        <w:trPr>
          <w:trHeight w:hRule="exact" w:val="286"/>
          <w:jc w:val="center"/>
        </w:trPr>
        <w:tc>
          <w:tcPr>
            <w:tcW w:w="4500" w:type="dxa"/>
            <w:tcBorders>
              <w:top w:val="single" w:sz="5" w:space="0" w:color="000000"/>
              <w:left w:val="single" w:sz="5" w:space="0" w:color="000000"/>
              <w:bottom w:val="single" w:sz="5" w:space="0" w:color="000000"/>
              <w:right w:val="single" w:sz="5" w:space="0" w:color="000000"/>
            </w:tcBorders>
          </w:tcPr>
          <w:p w14:paraId="30362170" w14:textId="77777777" w:rsidR="00ED7AF5" w:rsidRPr="005A3599" w:rsidRDefault="00ED7AF5" w:rsidP="000C3CFC">
            <w:pPr>
              <w:pStyle w:val="TableParagraph"/>
              <w:rPr>
                <w:rFonts w:ascii="Times New Roman" w:hAnsi="Times New Roman" w:cs="Times New Roman"/>
              </w:rPr>
            </w:pPr>
            <w:r w:rsidRPr="005A3599">
              <w:rPr>
                <w:rFonts w:ascii="Times New Roman" w:hAnsi="Times New Roman" w:cs="Times New Roman"/>
              </w:rPr>
              <w:t>140-149</w:t>
            </w:r>
          </w:p>
        </w:tc>
        <w:tc>
          <w:tcPr>
            <w:tcW w:w="2222" w:type="dxa"/>
            <w:tcBorders>
              <w:top w:val="single" w:sz="5" w:space="0" w:color="000000"/>
              <w:left w:val="single" w:sz="5" w:space="0" w:color="000000"/>
              <w:bottom w:val="single" w:sz="5" w:space="0" w:color="000000"/>
              <w:right w:val="single" w:sz="5" w:space="0" w:color="000000"/>
            </w:tcBorders>
          </w:tcPr>
          <w:p w14:paraId="27AD8C46" w14:textId="77777777" w:rsidR="00ED7AF5" w:rsidRPr="005A3599" w:rsidRDefault="00ED7AF5" w:rsidP="000C3CFC">
            <w:pPr>
              <w:pStyle w:val="TableParagraph"/>
              <w:jc w:val="center"/>
              <w:rPr>
                <w:rFonts w:ascii="Times New Roman" w:hAnsi="Times New Roman" w:cs="Times New Roman"/>
              </w:rPr>
            </w:pPr>
            <w:r w:rsidRPr="005A3599">
              <w:rPr>
                <w:rFonts w:ascii="Times New Roman" w:hAnsi="Times New Roman" w:cs="Times New Roman"/>
              </w:rPr>
              <w:t>6</w:t>
            </w:r>
          </w:p>
        </w:tc>
      </w:tr>
      <w:tr w:rsidR="00ED7AF5" w:rsidRPr="00F501CB" w14:paraId="152AA715" w14:textId="77777777" w:rsidTr="000C3CFC">
        <w:trPr>
          <w:trHeight w:hRule="exact" w:val="286"/>
          <w:jc w:val="center"/>
        </w:trPr>
        <w:tc>
          <w:tcPr>
            <w:tcW w:w="4500" w:type="dxa"/>
            <w:tcBorders>
              <w:top w:val="single" w:sz="5" w:space="0" w:color="000000"/>
              <w:left w:val="single" w:sz="5" w:space="0" w:color="000000"/>
              <w:bottom w:val="single" w:sz="5" w:space="0" w:color="000000"/>
              <w:right w:val="single" w:sz="5" w:space="0" w:color="000000"/>
            </w:tcBorders>
          </w:tcPr>
          <w:p w14:paraId="1FF62AF9" w14:textId="77777777" w:rsidR="00ED7AF5" w:rsidRPr="005A3599" w:rsidRDefault="00ED7AF5" w:rsidP="000C3CFC">
            <w:pPr>
              <w:pStyle w:val="TableParagraph"/>
              <w:rPr>
                <w:rFonts w:ascii="Times New Roman" w:eastAsia="Times New Roman" w:hAnsi="Times New Roman" w:cs="Times New Roman"/>
              </w:rPr>
            </w:pPr>
            <w:r w:rsidRPr="005A3599">
              <w:rPr>
                <w:rFonts w:ascii="Times New Roman" w:hAnsi="Times New Roman" w:cs="Times New Roman"/>
              </w:rPr>
              <w:t>Below 140</w:t>
            </w:r>
          </w:p>
        </w:tc>
        <w:tc>
          <w:tcPr>
            <w:tcW w:w="2222" w:type="dxa"/>
            <w:tcBorders>
              <w:top w:val="single" w:sz="5" w:space="0" w:color="000000"/>
              <w:left w:val="single" w:sz="5" w:space="0" w:color="000000"/>
              <w:bottom w:val="single" w:sz="5" w:space="0" w:color="000000"/>
              <w:right w:val="single" w:sz="5" w:space="0" w:color="000000"/>
            </w:tcBorders>
          </w:tcPr>
          <w:p w14:paraId="41DB4D20" w14:textId="77777777" w:rsidR="00ED7AF5" w:rsidRPr="005A3599" w:rsidRDefault="00ED7AF5" w:rsidP="000C3CFC">
            <w:pPr>
              <w:pStyle w:val="TableParagraph"/>
              <w:jc w:val="center"/>
              <w:rPr>
                <w:rFonts w:ascii="Times New Roman" w:eastAsia="Times New Roman" w:hAnsi="Times New Roman" w:cs="Times New Roman"/>
              </w:rPr>
            </w:pPr>
            <w:r w:rsidRPr="005A3599">
              <w:rPr>
                <w:rFonts w:ascii="Times New Roman" w:hAnsi="Times New Roman" w:cs="Times New Roman"/>
              </w:rPr>
              <w:t>0</w:t>
            </w:r>
          </w:p>
        </w:tc>
      </w:tr>
    </w:tbl>
    <w:p w14:paraId="20589E08" w14:textId="77777777" w:rsidR="00ED7AF5" w:rsidRPr="00F501CB" w:rsidRDefault="00ED7AF5" w:rsidP="00ED7AF5">
      <w:pPr>
        <w:pStyle w:val="BodyText"/>
      </w:pPr>
    </w:p>
    <w:p w14:paraId="02B364BD" w14:textId="378BF9AC" w:rsidR="00ED7AF5" w:rsidRPr="00B26792" w:rsidRDefault="00ED7AF5" w:rsidP="00ED7AF5">
      <w:pPr>
        <w:pStyle w:val="NoSpacing"/>
        <w:jc w:val="both"/>
        <w:rPr>
          <w:rStyle w:val="Emphasis"/>
          <w:rFonts w:ascii="Times New Roman" w:hAnsi="Times New Roman" w:cs="Times New Roman"/>
          <w:i w:val="0"/>
          <w:iCs w:val="0"/>
          <w:sz w:val="24"/>
        </w:rPr>
      </w:pPr>
      <w:r w:rsidRPr="00B04741">
        <w:rPr>
          <w:rStyle w:val="Emphasis"/>
          <w:rFonts w:ascii="Times New Roman" w:hAnsi="Times New Roman" w:cs="Times New Roman"/>
          <w:sz w:val="24"/>
        </w:rPr>
        <w:lastRenderedPageBreak/>
        <w:t xml:space="preserve">Note: Within a task force’s total of deployable members, it is expected that there will be a minimum of three (3) deployable Medical Team Managers (physicians), three (3) deployable Structure Specialists (engineers), and six (6) deployable canine search teams – live find. If a task force does not have this minimum complement, the overall rating for this factor will be </w:t>
      </w:r>
      <w:r w:rsidR="005F1381" w:rsidRPr="00B04741">
        <w:rPr>
          <w:rStyle w:val="Emphasis"/>
          <w:rFonts w:ascii="Times New Roman" w:hAnsi="Times New Roman" w:cs="Times New Roman"/>
          <w:sz w:val="24"/>
        </w:rPr>
        <w:t>0</w:t>
      </w:r>
      <w:r w:rsidR="005F1381" w:rsidRPr="002E2C5C">
        <w:rPr>
          <w:rStyle w:val="Emphasis"/>
          <w:rFonts w:ascii="Times New Roman" w:hAnsi="Times New Roman" w:cs="Times New Roman"/>
          <w:sz w:val="24"/>
        </w:rPr>
        <w:t xml:space="preserve">. </w:t>
      </w:r>
      <w:r w:rsidR="00B163A3" w:rsidRPr="002E2C5C">
        <w:rPr>
          <w:rStyle w:val="Emphasis"/>
          <w:rFonts w:ascii="Times New Roman" w:hAnsi="Times New Roman" w:cs="Times New Roman"/>
          <w:sz w:val="24"/>
        </w:rPr>
        <w:t>Heavy Equipment Rigging Specialist</w:t>
      </w:r>
      <w:r w:rsidR="00F77285" w:rsidRPr="002E2C5C">
        <w:rPr>
          <w:rStyle w:val="Emphasis"/>
          <w:rFonts w:ascii="Times New Roman" w:hAnsi="Times New Roman" w:cs="Times New Roman"/>
          <w:sz w:val="24"/>
        </w:rPr>
        <w:t>,</w:t>
      </w:r>
      <w:r w:rsidR="00B163A3" w:rsidRPr="002E2C5C">
        <w:rPr>
          <w:rStyle w:val="Emphasis"/>
          <w:rFonts w:ascii="Times New Roman" w:hAnsi="Times New Roman" w:cs="Times New Roman"/>
          <w:sz w:val="24"/>
        </w:rPr>
        <w:t xml:space="preserve"> </w:t>
      </w:r>
      <w:r w:rsidR="00F77285" w:rsidRPr="002E2C5C">
        <w:rPr>
          <w:rStyle w:val="Emphasis"/>
          <w:rFonts w:ascii="Times New Roman" w:hAnsi="Times New Roman" w:cs="Times New Roman"/>
          <w:sz w:val="24"/>
        </w:rPr>
        <w:t xml:space="preserve">three </w:t>
      </w:r>
      <w:r w:rsidR="00B163A3" w:rsidRPr="002E2C5C">
        <w:rPr>
          <w:rStyle w:val="Emphasis"/>
          <w:rFonts w:ascii="Times New Roman" w:hAnsi="Times New Roman" w:cs="Times New Roman"/>
          <w:sz w:val="24"/>
        </w:rPr>
        <w:t>(3).</w:t>
      </w:r>
      <w:r w:rsidR="005F1381" w:rsidRPr="002E2C5C">
        <w:rPr>
          <w:rStyle w:val="Emphasis"/>
          <w:rFonts w:ascii="Times New Roman" w:hAnsi="Times New Roman" w:cs="Times New Roman"/>
          <w:sz w:val="24"/>
        </w:rPr>
        <w:t>(per</w:t>
      </w:r>
      <w:r w:rsidR="00B04741" w:rsidRPr="002E2C5C">
        <w:rPr>
          <w:rStyle w:val="Emphasis"/>
          <w:rFonts w:ascii="Times New Roman" w:hAnsi="Times New Roman" w:cs="Times New Roman"/>
          <w:sz w:val="24"/>
        </w:rPr>
        <w:t xml:space="preserve"> </w:t>
      </w:r>
      <w:r w:rsidR="005F1381" w:rsidRPr="002E2C5C">
        <w:rPr>
          <w:rStyle w:val="Emphasis"/>
          <w:rFonts w:ascii="Times New Roman" w:hAnsi="Times New Roman" w:cs="Times New Roman"/>
          <w:sz w:val="24"/>
        </w:rPr>
        <w:t>2019 US&amp;R A</w:t>
      </w:r>
      <w:r w:rsidR="00B04741" w:rsidRPr="002E2C5C">
        <w:rPr>
          <w:rStyle w:val="Emphasis"/>
          <w:rFonts w:ascii="Times New Roman" w:hAnsi="Times New Roman" w:cs="Times New Roman"/>
          <w:sz w:val="24"/>
        </w:rPr>
        <w:t>NSI</w:t>
      </w:r>
      <w:r w:rsidR="005F1381" w:rsidRPr="002E2C5C">
        <w:rPr>
          <w:rStyle w:val="Emphasis"/>
          <w:rFonts w:ascii="Times New Roman" w:hAnsi="Times New Roman" w:cs="Times New Roman"/>
          <w:sz w:val="24"/>
        </w:rPr>
        <w:t xml:space="preserve"> Standard</w:t>
      </w:r>
      <w:r w:rsidR="00F77285" w:rsidRPr="002E2C5C">
        <w:rPr>
          <w:rStyle w:val="Emphasis"/>
          <w:rFonts w:ascii="Times New Roman" w:hAnsi="Times New Roman" w:cs="Times New Roman"/>
          <w:sz w:val="24"/>
        </w:rPr>
        <w:t>)</w:t>
      </w:r>
      <w:r w:rsidR="005F1381" w:rsidRPr="002E2C5C">
        <w:rPr>
          <w:rStyle w:val="Emphasis"/>
          <w:rFonts w:ascii="Times New Roman" w:hAnsi="Times New Roman" w:cs="Times New Roman"/>
          <w:sz w:val="24"/>
        </w:rPr>
        <w:t>.</w:t>
      </w:r>
    </w:p>
    <w:p w14:paraId="58F50086" w14:textId="77777777" w:rsidR="00374FCF" w:rsidRDefault="00374FCF" w:rsidP="00277A74">
      <w:pPr>
        <w:pStyle w:val="Heading3"/>
      </w:pPr>
      <w:bookmarkStart w:id="80" w:name="_Toc153487934"/>
      <w:bookmarkStart w:id="81" w:name="_Toc472444805"/>
    </w:p>
    <w:p w14:paraId="3A824E4A" w14:textId="173D4448" w:rsidR="00ED7AF5" w:rsidRPr="00282DE2" w:rsidRDefault="00ED7AF5" w:rsidP="00277A74">
      <w:pPr>
        <w:pStyle w:val="Heading3"/>
        <w:rPr>
          <w:rStyle w:val="Heading2Char"/>
          <w:rFonts w:ascii="Times New Roman" w:hAnsi="Times New Roman" w:cs="Times New Roman"/>
          <w:b/>
          <w:bCs/>
        </w:rPr>
      </w:pPr>
      <w:r w:rsidRPr="00282DE2">
        <w:rPr>
          <w:rStyle w:val="Heading2Char"/>
          <w:rFonts w:ascii="Times New Roman" w:hAnsi="Times New Roman" w:cs="Times New Roman"/>
          <w:b/>
          <w:bCs/>
        </w:rPr>
        <w:t xml:space="preserve">Score for </w:t>
      </w:r>
      <w:r w:rsidR="00DA5914" w:rsidRPr="00282DE2">
        <w:rPr>
          <w:rStyle w:val="Heading2Char"/>
          <w:rFonts w:ascii="Times New Roman" w:hAnsi="Times New Roman" w:cs="Times New Roman"/>
          <w:b/>
          <w:bCs/>
        </w:rPr>
        <w:t>O</w:t>
      </w:r>
      <w:r w:rsidR="00F21953">
        <w:rPr>
          <w:rStyle w:val="Heading2Char"/>
          <w:rFonts w:ascii="Times New Roman" w:hAnsi="Times New Roman" w:cs="Times New Roman"/>
          <w:b/>
          <w:bCs/>
        </w:rPr>
        <w:t>1-Q1</w:t>
      </w:r>
      <w:bookmarkEnd w:id="80"/>
    </w:p>
    <w:p w14:paraId="3402326B" w14:textId="77777777" w:rsidR="00ED7AF5" w:rsidRPr="00B26792" w:rsidRDefault="00ED7AF5" w:rsidP="00ED7AF5">
      <w:bookmarkStart w:id="82" w:name="_Hlk148441813"/>
    </w:p>
    <w:tbl>
      <w:tblPr>
        <w:tblStyle w:val="TableGrid"/>
        <w:tblW w:w="8815" w:type="dxa"/>
        <w:jc w:val="center"/>
        <w:tblLook w:val="04A0" w:firstRow="1" w:lastRow="0" w:firstColumn="1" w:lastColumn="0" w:noHBand="0" w:noVBand="1"/>
      </w:tblPr>
      <w:tblGrid>
        <w:gridCol w:w="2695"/>
        <w:gridCol w:w="2520"/>
        <w:gridCol w:w="990"/>
        <w:gridCol w:w="1080"/>
        <w:gridCol w:w="1530"/>
      </w:tblGrid>
      <w:tr w:rsidR="00ED7AF5" w:rsidRPr="00235C8B" w14:paraId="66EE4058" w14:textId="77777777" w:rsidTr="00BD1792">
        <w:trPr>
          <w:trHeight w:val="440"/>
          <w:jc w:val="center"/>
        </w:trPr>
        <w:tc>
          <w:tcPr>
            <w:tcW w:w="2695" w:type="dxa"/>
            <w:shd w:val="clear" w:color="auto" w:fill="D9E2F3" w:themeFill="accent1" w:themeFillTint="33"/>
            <w:vAlign w:val="center"/>
          </w:tcPr>
          <w:p w14:paraId="5354FBED" w14:textId="33CBFDFF" w:rsidR="00ED7AF5" w:rsidRPr="00565A7B" w:rsidRDefault="00962924" w:rsidP="000C3CFC">
            <w:pPr>
              <w:jc w:val="center"/>
              <w:rPr>
                <w:b/>
                <w:bCs/>
              </w:rPr>
            </w:pPr>
            <w:r>
              <w:rPr>
                <w:b/>
                <w:bCs/>
              </w:rPr>
              <w:t xml:space="preserve">O1-Q1: </w:t>
            </w:r>
            <w:r w:rsidR="00ED7AF5" w:rsidRPr="00565A7B">
              <w:rPr>
                <w:b/>
                <w:bCs/>
              </w:rPr>
              <w:t>Total Members Deployable</w:t>
            </w:r>
          </w:p>
        </w:tc>
        <w:tc>
          <w:tcPr>
            <w:tcW w:w="2520" w:type="dxa"/>
            <w:shd w:val="clear" w:color="auto" w:fill="D9E2F3" w:themeFill="accent1" w:themeFillTint="33"/>
            <w:vAlign w:val="center"/>
          </w:tcPr>
          <w:p w14:paraId="7E5190C1" w14:textId="3586735B" w:rsidR="00ED7AF5" w:rsidRPr="00565A7B" w:rsidRDefault="00FA7305" w:rsidP="000C3CFC">
            <w:pPr>
              <w:jc w:val="center"/>
              <w:rPr>
                <w:b/>
                <w:bCs/>
              </w:rPr>
            </w:pPr>
            <w:r>
              <w:rPr>
                <w:b/>
                <w:bCs/>
              </w:rPr>
              <w:t>Number</w:t>
            </w:r>
            <w:r w:rsidR="00ED7AF5" w:rsidRPr="00565A7B">
              <w:rPr>
                <w:b/>
                <w:bCs/>
              </w:rPr>
              <w:t xml:space="preserve"> of Deployable Members</w:t>
            </w:r>
          </w:p>
        </w:tc>
        <w:tc>
          <w:tcPr>
            <w:tcW w:w="990" w:type="dxa"/>
            <w:shd w:val="clear" w:color="auto" w:fill="D9E2F3" w:themeFill="accent1" w:themeFillTint="33"/>
            <w:vAlign w:val="center"/>
          </w:tcPr>
          <w:p w14:paraId="1A2B3E44" w14:textId="77777777" w:rsidR="00ED7AF5" w:rsidRPr="00565A7B" w:rsidRDefault="00ED7AF5" w:rsidP="000C3CFC">
            <w:pPr>
              <w:jc w:val="center"/>
              <w:rPr>
                <w:b/>
                <w:bCs/>
              </w:rPr>
            </w:pPr>
            <w:r w:rsidRPr="00565A7B">
              <w:rPr>
                <w:b/>
                <w:bCs/>
              </w:rPr>
              <w:t>Task Force Points</w:t>
            </w:r>
          </w:p>
        </w:tc>
        <w:tc>
          <w:tcPr>
            <w:tcW w:w="1080" w:type="dxa"/>
            <w:shd w:val="clear" w:color="auto" w:fill="D9E2F3" w:themeFill="accent1" w:themeFillTint="33"/>
          </w:tcPr>
          <w:p w14:paraId="08007DD0" w14:textId="77777777" w:rsidR="00ED7AF5" w:rsidRPr="00565A7B" w:rsidRDefault="00ED7AF5" w:rsidP="000C3CFC">
            <w:pPr>
              <w:jc w:val="center"/>
              <w:rPr>
                <w:b/>
                <w:bCs/>
              </w:rPr>
            </w:pPr>
            <w:r w:rsidRPr="00565A7B">
              <w:rPr>
                <w:b/>
                <w:bCs/>
              </w:rPr>
              <w:t>Weight Factor</w:t>
            </w:r>
          </w:p>
        </w:tc>
        <w:tc>
          <w:tcPr>
            <w:tcW w:w="1530" w:type="dxa"/>
            <w:shd w:val="clear" w:color="auto" w:fill="D9E2F3" w:themeFill="accent1" w:themeFillTint="33"/>
            <w:vAlign w:val="center"/>
          </w:tcPr>
          <w:p w14:paraId="15E75681" w14:textId="77777777" w:rsidR="00ED7AF5" w:rsidRPr="00565A7B" w:rsidRDefault="00ED7AF5" w:rsidP="000C3CFC">
            <w:pPr>
              <w:jc w:val="center"/>
              <w:rPr>
                <w:b/>
                <w:bCs/>
              </w:rPr>
            </w:pPr>
            <w:r w:rsidRPr="00565A7B">
              <w:rPr>
                <w:b/>
                <w:bCs/>
              </w:rPr>
              <w:t>Task Force Score</w:t>
            </w:r>
          </w:p>
        </w:tc>
      </w:tr>
      <w:tr w:rsidR="00ED7AF5" w:rsidRPr="00235C8B" w14:paraId="3AF58A63" w14:textId="77777777" w:rsidTr="00BD1792">
        <w:trPr>
          <w:trHeight w:val="486"/>
          <w:jc w:val="center"/>
        </w:trPr>
        <w:tc>
          <w:tcPr>
            <w:tcW w:w="2695" w:type="dxa"/>
            <w:vAlign w:val="center"/>
          </w:tcPr>
          <w:p w14:paraId="5D27539F" w14:textId="77777777" w:rsidR="00ED7AF5" w:rsidRPr="00235C8B" w:rsidRDefault="00ED7AF5" w:rsidP="000C3CFC">
            <w:pPr>
              <w:jc w:val="center"/>
            </w:pPr>
            <w:r>
              <w:t>From Scale Above</w:t>
            </w:r>
          </w:p>
        </w:tc>
        <w:tc>
          <w:tcPr>
            <w:tcW w:w="2520" w:type="dxa"/>
            <w:vAlign w:val="center"/>
          </w:tcPr>
          <w:p w14:paraId="48BFEAEE" w14:textId="77777777" w:rsidR="00ED7AF5" w:rsidRPr="00235C8B" w:rsidRDefault="00ED7AF5" w:rsidP="000C3CFC">
            <w:pPr>
              <w:jc w:val="center"/>
            </w:pPr>
          </w:p>
        </w:tc>
        <w:tc>
          <w:tcPr>
            <w:tcW w:w="990" w:type="dxa"/>
            <w:vAlign w:val="center"/>
          </w:tcPr>
          <w:p w14:paraId="05A48315" w14:textId="77777777" w:rsidR="00ED7AF5" w:rsidRPr="00235C8B" w:rsidRDefault="00ED7AF5" w:rsidP="000C3CFC">
            <w:pPr>
              <w:jc w:val="center"/>
            </w:pPr>
          </w:p>
        </w:tc>
        <w:tc>
          <w:tcPr>
            <w:tcW w:w="1080" w:type="dxa"/>
            <w:vAlign w:val="center"/>
          </w:tcPr>
          <w:p w14:paraId="13456F35" w14:textId="77777777" w:rsidR="00ED7AF5" w:rsidRPr="00235C8B" w:rsidRDefault="00ED7AF5" w:rsidP="000C3CFC">
            <w:pPr>
              <w:jc w:val="center"/>
            </w:pPr>
            <w:r>
              <w:t>5.0</w:t>
            </w:r>
          </w:p>
        </w:tc>
        <w:tc>
          <w:tcPr>
            <w:tcW w:w="1530" w:type="dxa"/>
            <w:vAlign w:val="center"/>
          </w:tcPr>
          <w:p w14:paraId="69C80F08" w14:textId="77777777" w:rsidR="00ED7AF5" w:rsidRPr="00235C8B" w:rsidRDefault="00ED7AF5" w:rsidP="000C3CFC">
            <w:pPr>
              <w:jc w:val="center"/>
            </w:pPr>
          </w:p>
        </w:tc>
      </w:tr>
    </w:tbl>
    <w:p w14:paraId="164D2355" w14:textId="77777777" w:rsidR="00252B23" w:rsidRPr="00B26792" w:rsidRDefault="00252B23" w:rsidP="00252B23"/>
    <w:tbl>
      <w:tblPr>
        <w:tblStyle w:val="TableGrid"/>
        <w:tblW w:w="6582" w:type="dxa"/>
        <w:jc w:val="center"/>
        <w:tblLook w:val="04A0" w:firstRow="1" w:lastRow="0" w:firstColumn="1" w:lastColumn="0" w:noHBand="0" w:noVBand="1"/>
      </w:tblPr>
      <w:tblGrid>
        <w:gridCol w:w="5142"/>
        <w:gridCol w:w="1440"/>
      </w:tblGrid>
      <w:tr w:rsidR="00AE1F6E" w:rsidRPr="00235C8B" w14:paraId="13E5D2DA" w14:textId="77777777" w:rsidTr="00337DB6">
        <w:trPr>
          <w:trHeight w:val="440"/>
          <w:jc w:val="center"/>
        </w:trPr>
        <w:tc>
          <w:tcPr>
            <w:tcW w:w="5142" w:type="dxa"/>
            <w:shd w:val="clear" w:color="auto" w:fill="D9E2F3" w:themeFill="accent1" w:themeFillTint="33"/>
            <w:vAlign w:val="center"/>
          </w:tcPr>
          <w:p w14:paraId="4B3D4CCB" w14:textId="55C37276" w:rsidR="00AE1F6E" w:rsidRPr="00565A7B" w:rsidRDefault="00337DB6" w:rsidP="00627573">
            <w:pPr>
              <w:jc w:val="center"/>
              <w:rPr>
                <w:b/>
                <w:bCs/>
              </w:rPr>
            </w:pPr>
            <w:r>
              <w:rPr>
                <w:b/>
                <w:bCs/>
              </w:rPr>
              <w:t>#</w:t>
            </w:r>
            <w:r w:rsidR="00AE1F6E" w:rsidRPr="00565A7B">
              <w:rPr>
                <w:b/>
                <w:bCs/>
              </w:rPr>
              <w:t xml:space="preserve"> of </w:t>
            </w:r>
            <w:r w:rsidR="00AE1F6E">
              <w:rPr>
                <w:b/>
                <w:bCs/>
              </w:rPr>
              <w:t>Trained</w:t>
            </w:r>
            <w:r w:rsidR="00AE1F6E" w:rsidRPr="00565A7B">
              <w:rPr>
                <w:b/>
                <w:bCs/>
              </w:rPr>
              <w:t xml:space="preserve"> Members</w:t>
            </w:r>
          </w:p>
        </w:tc>
        <w:tc>
          <w:tcPr>
            <w:tcW w:w="1440" w:type="dxa"/>
            <w:shd w:val="clear" w:color="auto" w:fill="D9E2F3" w:themeFill="accent1" w:themeFillTint="33"/>
            <w:vAlign w:val="center"/>
          </w:tcPr>
          <w:p w14:paraId="34D614B9" w14:textId="0F4CA3CE" w:rsidR="00AE1F6E" w:rsidRPr="00565A7B" w:rsidRDefault="00AE1F6E" w:rsidP="00627573">
            <w:pPr>
              <w:jc w:val="center"/>
              <w:rPr>
                <w:b/>
                <w:bCs/>
              </w:rPr>
            </w:pPr>
            <w:r>
              <w:rPr>
                <w:b/>
                <w:bCs/>
              </w:rPr>
              <w:t>No Score</w:t>
            </w:r>
          </w:p>
        </w:tc>
      </w:tr>
      <w:tr w:rsidR="00AE1F6E" w:rsidRPr="00235C8B" w14:paraId="3BFD100C" w14:textId="77777777" w:rsidTr="00337DB6">
        <w:trPr>
          <w:trHeight w:val="486"/>
          <w:jc w:val="center"/>
        </w:trPr>
        <w:tc>
          <w:tcPr>
            <w:tcW w:w="5142" w:type="dxa"/>
            <w:vAlign w:val="center"/>
          </w:tcPr>
          <w:p w14:paraId="339B176B" w14:textId="77777777" w:rsidR="00AE1F6E" w:rsidRPr="00235C8B" w:rsidRDefault="00AE1F6E" w:rsidP="00627573">
            <w:pPr>
              <w:jc w:val="center"/>
            </w:pPr>
          </w:p>
        </w:tc>
        <w:tc>
          <w:tcPr>
            <w:tcW w:w="1440" w:type="dxa"/>
            <w:vAlign w:val="center"/>
          </w:tcPr>
          <w:p w14:paraId="6120A23E" w14:textId="769B4A1B" w:rsidR="00AE1F6E" w:rsidRPr="00235C8B" w:rsidRDefault="00B43F8C" w:rsidP="00627573">
            <w:pPr>
              <w:jc w:val="center"/>
            </w:pPr>
            <w:r>
              <w:t>0</w:t>
            </w:r>
          </w:p>
        </w:tc>
      </w:tr>
    </w:tbl>
    <w:p w14:paraId="788F8B16" w14:textId="77777777" w:rsidR="00252B23" w:rsidRPr="00B26792" w:rsidRDefault="00252B23" w:rsidP="00252B23"/>
    <w:tbl>
      <w:tblPr>
        <w:tblStyle w:val="TableGrid"/>
        <w:tblW w:w="6497" w:type="dxa"/>
        <w:jc w:val="center"/>
        <w:tblLook w:val="04A0" w:firstRow="1" w:lastRow="0" w:firstColumn="1" w:lastColumn="0" w:noHBand="0" w:noVBand="1"/>
      </w:tblPr>
      <w:tblGrid>
        <w:gridCol w:w="5057"/>
        <w:gridCol w:w="1440"/>
      </w:tblGrid>
      <w:tr w:rsidR="00AE1F6E" w:rsidRPr="00235C8B" w14:paraId="14C5277B" w14:textId="77777777" w:rsidTr="00337DB6">
        <w:trPr>
          <w:trHeight w:val="440"/>
          <w:jc w:val="center"/>
        </w:trPr>
        <w:tc>
          <w:tcPr>
            <w:tcW w:w="5057" w:type="dxa"/>
            <w:shd w:val="clear" w:color="auto" w:fill="D9E2F3" w:themeFill="accent1" w:themeFillTint="33"/>
            <w:vAlign w:val="center"/>
          </w:tcPr>
          <w:p w14:paraId="32A0CEA7" w14:textId="2D7FEB16" w:rsidR="00AE1F6E" w:rsidRPr="00565A7B" w:rsidRDefault="00337DB6" w:rsidP="00627573">
            <w:pPr>
              <w:jc w:val="center"/>
              <w:rPr>
                <w:b/>
                <w:bCs/>
              </w:rPr>
            </w:pPr>
            <w:r>
              <w:rPr>
                <w:b/>
                <w:bCs/>
              </w:rPr>
              <w:t>#</w:t>
            </w:r>
            <w:r w:rsidR="00AE1F6E" w:rsidRPr="00565A7B">
              <w:rPr>
                <w:b/>
                <w:bCs/>
              </w:rPr>
              <w:t xml:space="preserve"> of </w:t>
            </w:r>
            <w:r w:rsidR="00AE1F6E">
              <w:rPr>
                <w:b/>
                <w:bCs/>
              </w:rPr>
              <w:t xml:space="preserve">Rostered </w:t>
            </w:r>
            <w:r w:rsidR="00AE1F6E" w:rsidRPr="00565A7B">
              <w:rPr>
                <w:b/>
                <w:bCs/>
              </w:rPr>
              <w:t>Members</w:t>
            </w:r>
          </w:p>
        </w:tc>
        <w:tc>
          <w:tcPr>
            <w:tcW w:w="1440" w:type="dxa"/>
            <w:shd w:val="clear" w:color="auto" w:fill="D9E2F3" w:themeFill="accent1" w:themeFillTint="33"/>
            <w:vAlign w:val="center"/>
          </w:tcPr>
          <w:p w14:paraId="28104F76" w14:textId="2A66CD8E" w:rsidR="00AE1F6E" w:rsidRPr="00565A7B" w:rsidRDefault="00AE1F6E" w:rsidP="00627573">
            <w:pPr>
              <w:jc w:val="center"/>
              <w:rPr>
                <w:b/>
                <w:bCs/>
              </w:rPr>
            </w:pPr>
            <w:r>
              <w:rPr>
                <w:b/>
                <w:bCs/>
              </w:rPr>
              <w:t>No Score</w:t>
            </w:r>
          </w:p>
        </w:tc>
      </w:tr>
      <w:tr w:rsidR="00AE1F6E" w:rsidRPr="00235C8B" w14:paraId="64BF4337" w14:textId="77777777" w:rsidTr="00337DB6">
        <w:trPr>
          <w:trHeight w:val="486"/>
          <w:jc w:val="center"/>
        </w:trPr>
        <w:tc>
          <w:tcPr>
            <w:tcW w:w="5057" w:type="dxa"/>
            <w:vAlign w:val="center"/>
          </w:tcPr>
          <w:p w14:paraId="088C6083" w14:textId="77777777" w:rsidR="00AE1F6E" w:rsidRPr="00235C8B" w:rsidRDefault="00AE1F6E" w:rsidP="00627573">
            <w:pPr>
              <w:jc w:val="center"/>
            </w:pPr>
          </w:p>
        </w:tc>
        <w:tc>
          <w:tcPr>
            <w:tcW w:w="1440" w:type="dxa"/>
            <w:vAlign w:val="center"/>
          </w:tcPr>
          <w:p w14:paraId="1DF896D6" w14:textId="3E76DA3B" w:rsidR="00AE1F6E" w:rsidRPr="00235C8B" w:rsidRDefault="00B43F8C" w:rsidP="00627573">
            <w:pPr>
              <w:jc w:val="center"/>
            </w:pPr>
            <w:r>
              <w:t>0</w:t>
            </w:r>
          </w:p>
        </w:tc>
      </w:tr>
    </w:tbl>
    <w:p w14:paraId="597577C6" w14:textId="77777777" w:rsidR="00DD192E" w:rsidRPr="00B26792" w:rsidRDefault="00DD192E" w:rsidP="00DD192E"/>
    <w:tbl>
      <w:tblPr>
        <w:tblStyle w:val="TableGrid"/>
        <w:tblW w:w="6502" w:type="dxa"/>
        <w:jc w:val="center"/>
        <w:tblLook w:val="04A0" w:firstRow="1" w:lastRow="0" w:firstColumn="1" w:lastColumn="0" w:noHBand="0" w:noVBand="1"/>
      </w:tblPr>
      <w:tblGrid>
        <w:gridCol w:w="5062"/>
        <w:gridCol w:w="1440"/>
      </w:tblGrid>
      <w:tr w:rsidR="00DD192E" w:rsidRPr="00235C8B" w14:paraId="05EEA7A0" w14:textId="77777777" w:rsidTr="00337DB6">
        <w:trPr>
          <w:trHeight w:val="440"/>
          <w:jc w:val="center"/>
        </w:trPr>
        <w:tc>
          <w:tcPr>
            <w:tcW w:w="5062" w:type="dxa"/>
            <w:shd w:val="clear" w:color="auto" w:fill="D9E2F3" w:themeFill="accent1" w:themeFillTint="33"/>
            <w:vAlign w:val="center"/>
          </w:tcPr>
          <w:p w14:paraId="0A80D1DB" w14:textId="577D2257" w:rsidR="00DD192E" w:rsidRPr="00565A7B" w:rsidRDefault="00945F68" w:rsidP="00627573">
            <w:pPr>
              <w:jc w:val="center"/>
              <w:rPr>
                <w:b/>
                <w:bCs/>
              </w:rPr>
            </w:pPr>
            <w:r>
              <w:rPr>
                <w:b/>
                <w:bCs/>
              </w:rPr>
              <w:t>#</w:t>
            </w:r>
            <w:r w:rsidR="00337DB6">
              <w:rPr>
                <w:b/>
                <w:bCs/>
              </w:rPr>
              <w:t xml:space="preserve"> </w:t>
            </w:r>
            <w:r w:rsidR="00CC7C58" w:rsidRPr="00691414">
              <w:rPr>
                <w:b/>
                <w:bCs/>
              </w:rPr>
              <w:t xml:space="preserve">Personnel trained in more than one </w:t>
            </w:r>
            <w:r w:rsidR="00B43F8C">
              <w:rPr>
                <w:b/>
                <w:bCs/>
              </w:rPr>
              <w:t>S</w:t>
            </w:r>
            <w:r w:rsidR="00CC7C58" w:rsidRPr="00691414">
              <w:rPr>
                <w:b/>
                <w:bCs/>
              </w:rPr>
              <w:t>pecialty</w:t>
            </w:r>
          </w:p>
        </w:tc>
        <w:tc>
          <w:tcPr>
            <w:tcW w:w="1440" w:type="dxa"/>
            <w:shd w:val="clear" w:color="auto" w:fill="D9E2F3" w:themeFill="accent1" w:themeFillTint="33"/>
            <w:vAlign w:val="center"/>
          </w:tcPr>
          <w:p w14:paraId="0AFF79C1" w14:textId="77777777" w:rsidR="00DD192E" w:rsidRPr="00565A7B" w:rsidRDefault="00DD192E" w:rsidP="00627573">
            <w:pPr>
              <w:jc w:val="center"/>
              <w:rPr>
                <w:b/>
                <w:bCs/>
              </w:rPr>
            </w:pPr>
            <w:r>
              <w:rPr>
                <w:b/>
                <w:bCs/>
              </w:rPr>
              <w:t>No Score</w:t>
            </w:r>
          </w:p>
        </w:tc>
      </w:tr>
      <w:tr w:rsidR="00DD192E" w:rsidRPr="00235C8B" w14:paraId="2A18AE0E" w14:textId="77777777" w:rsidTr="00337DB6">
        <w:trPr>
          <w:trHeight w:val="486"/>
          <w:jc w:val="center"/>
        </w:trPr>
        <w:tc>
          <w:tcPr>
            <w:tcW w:w="5062" w:type="dxa"/>
            <w:vAlign w:val="center"/>
          </w:tcPr>
          <w:p w14:paraId="2FA155AE" w14:textId="77777777" w:rsidR="00DD192E" w:rsidRPr="00235C8B" w:rsidRDefault="00DD192E" w:rsidP="00627573">
            <w:pPr>
              <w:jc w:val="center"/>
            </w:pPr>
          </w:p>
        </w:tc>
        <w:tc>
          <w:tcPr>
            <w:tcW w:w="1440" w:type="dxa"/>
            <w:vAlign w:val="center"/>
          </w:tcPr>
          <w:p w14:paraId="5B60C2A9" w14:textId="709EDCFA" w:rsidR="00DD192E" w:rsidRPr="00235C8B" w:rsidRDefault="00B43F8C" w:rsidP="00627573">
            <w:pPr>
              <w:jc w:val="center"/>
            </w:pPr>
            <w:r>
              <w:t>0</w:t>
            </w:r>
          </w:p>
        </w:tc>
      </w:tr>
    </w:tbl>
    <w:p w14:paraId="0FDA0EB4" w14:textId="77777777" w:rsidR="00DD192E" w:rsidRDefault="00DD192E" w:rsidP="00DD192E">
      <w:pPr>
        <w:jc w:val="both"/>
        <w:rPr>
          <w:rStyle w:val="Emphasis"/>
          <w:b/>
          <w:i w:val="0"/>
        </w:rPr>
      </w:pPr>
    </w:p>
    <w:bookmarkEnd w:id="82"/>
    <w:p w14:paraId="15759951" w14:textId="1A43B02C" w:rsidR="00ED7AF5" w:rsidRPr="00282DE2" w:rsidRDefault="00DA5914" w:rsidP="00ED7AF5">
      <w:pPr>
        <w:jc w:val="both"/>
        <w:rPr>
          <w:rStyle w:val="Heading2Char"/>
          <w:rFonts w:ascii="Times New Roman" w:hAnsi="Times New Roman" w:cs="Times New Roman"/>
          <w:b/>
          <w:bCs/>
        </w:rPr>
      </w:pPr>
      <w:r w:rsidRPr="00282DE2">
        <w:rPr>
          <w:rStyle w:val="Heading2Char"/>
          <w:rFonts w:ascii="Times New Roman" w:hAnsi="Times New Roman" w:cs="Times New Roman"/>
          <w:b/>
          <w:bCs/>
        </w:rPr>
        <w:t>Operat</w:t>
      </w:r>
      <w:r w:rsidR="005A5BB5">
        <w:rPr>
          <w:rStyle w:val="Heading2Char"/>
          <w:rFonts w:ascii="Times New Roman" w:hAnsi="Times New Roman" w:cs="Times New Roman"/>
          <w:b/>
          <w:bCs/>
        </w:rPr>
        <w:t>i</w:t>
      </w:r>
      <w:r w:rsidRPr="00282DE2">
        <w:rPr>
          <w:rStyle w:val="Heading2Char"/>
          <w:rFonts w:ascii="Times New Roman" w:hAnsi="Times New Roman" w:cs="Times New Roman"/>
          <w:b/>
          <w:bCs/>
        </w:rPr>
        <w:t>ons</w:t>
      </w:r>
      <w:r w:rsidR="005A5BB5">
        <w:rPr>
          <w:rStyle w:val="Heading2Char"/>
          <w:rFonts w:ascii="Times New Roman" w:hAnsi="Times New Roman" w:cs="Times New Roman"/>
          <w:b/>
          <w:bCs/>
        </w:rPr>
        <w:t xml:space="preserve"> </w:t>
      </w:r>
      <w:r w:rsidRPr="00282DE2">
        <w:rPr>
          <w:rStyle w:val="Heading2Char"/>
          <w:rFonts w:ascii="Times New Roman" w:hAnsi="Times New Roman" w:cs="Times New Roman"/>
          <w:b/>
          <w:bCs/>
        </w:rPr>
        <w:t>1 Supplemental Questions</w:t>
      </w:r>
      <w:r w:rsidR="0011354D">
        <w:rPr>
          <w:rStyle w:val="Heading2Char"/>
          <w:rFonts w:ascii="Times New Roman" w:hAnsi="Times New Roman" w:cs="Times New Roman"/>
          <w:b/>
          <w:bCs/>
        </w:rPr>
        <w:t>:</w:t>
      </w:r>
    </w:p>
    <w:p w14:paraId="4FC2E33A" w14:textId="77777777" w:rsidR="00DA5914" w:rsidRPr="0094358E" w:rsidRDefault="00DA5914" w:rsidP="00ED7AF5">
      <w:pPr>
        <w:jc w:val="both"/>
        <w:rPr>
          <w:rFonts w:asciiTheme="majorHAnsi" w:eastAsiaTheme="majorEastAsia" w:hAnsiTheme="majorHAnsi" w:cstheme="majorBidi"/>
          <w:b/>
          <w:bCs/>
          <w:color w:val="1F3763" w:themeColor="accent1" w:themeShade="7F"/>
        </w:rPr>
      </w:pPr>
    </w:p>
    <w:p w14:paraId="5B876F32" w14:textId="67B57E16" w:rsidR="00ED7AF5" w:rsidRPr="0078649E" w:rsidRDefault="00ED7AF5" w:rsidP="00313177">
      <w:pPr>
        <w:pBdr>
          <w:top w:val="single" w:sz="4" w:space="1" w:color="auto"/>
          <w:left w:val="single" w:sz="4" w:space="4" w:color="auto"/>
          <w:bottom w:val="single" w:sz="4" w:space="1" w:color="auto"/>
          <w:right w:val="single" w:sz="4" w:space="4" w:color="auto"/>
        </w:pBdr>
        <w:shd w:val="clear" w:color="auto" w:fill="D9E2F3" w:themeFill="accent1" w:themeFillTint="33"/>
        <w:jc w:val="both"/>
        <w:rPr>
          <w:rStyle w:val="Heading2Char"/>
          <w:rFonts w:ascii="Times New Roman" w:hAnsi="Times New Roman" w:cs="Times New Roman"/>
          <w:b/>
          <w:bCs/>
        </w:rPr>
      </w:pPr>
      <w:r w:rsidRPr="0078649E">
        <w:rPr>
          <w:rStyle w:val="Heading2Char"/>
          <w:rFonts w:ascii="Times New Roman" w:hAnsi="Times New Roman" w:cs="Times New Roman"/>
          <w:b/>
          <w:bCs/>
        </w:rPr>
        <w:t>The number of canine search teams that have successfully completed the FEMA Canine Search Team Certification Evaluation-Live Find (CSTCE-LF)</w:t>
      </w:r>
      <w:r w:rsidR="00611F8A">
        <w:rPr>
          <w:rStyle w:val="Heading2Char"/>
          <w:rFonts w:ascii="Times New Roman" w:hAnsi="Times New Roman" w:cs="Times New Roman"/>
          <w:b/>
          <w:bCs/>
        </w:rPr>
        <w:t>.</w:t>
      </w:r>
      <w:r w:rsidRPr="0078649E">
        <w:rPr>
          <w:rStyle w:val="Heading2Char"/>
          <w:rFonts w:ascii="Times New Roman" w:hAnsi="Times New Roman" w:cs="Times New Roman"/>
          <w:b/>
          <w:bCs/>
        </w:rPr>
        <w:t xml:space="preserve"> This includes successful completion of the Foundation Skills Assessment (FSA) and the Certification Evaluation (CE).</w:t>
      </w:r>
    </w:p>
    <w:p w14:paraId="75C1C8E6" w14:textId="77777777" w:rsidR="00ED7AF5" w:rsidRPr="002515F4" w:rsidRDefault="00ED7AF5" w:rsidP="00ED7AF5">
      <w:pPr>
        <w:jc w:val="both"/>
      </w:pPr>
    </w:p>
    <w:bookmarkEnd w:id="81"/>
    <w:p w14:paraId="26450370" w14:textId="77777777" w:rsidR="00ED7AF5" w:rsidRPr="00B60C75" w:rsidRDefault="00ED7AF5" w:rsidP="00ED7AF5">
      <w:pPr>
        <w:jc w:val="both"/>
      </w:pPr>
      <w:r w:rsidRPr="00B60C75">
        <w:t xml:space="preserve">A Canine Search Team- Live Find (CST-LF) consists of a handler and a search dog. Deployable Canine Search Teams must have successfully completed the FEMA CSTCE-LF as </w:t>
      </w:r>
      <w:r w:rsidRPr="00D30ADC">
        <w:t xml:space="preserve">contained in </w:t>
      </w:r>
      <w:r>
        <w:t>the current version</w:t>
      </w:r>
      <w:r w:rsidRPr="00D30ADC">
        <w:t>. Canines must be medically certified by a veterinarian and have all deployment documentation (e.g.</w:t>
      </w:r>
      <w:r>
        <w:t>,</w:t>
      </w:r>
      <w:r w:rsidRPr="00D30ADC">
        <w:t xml:space="preserve"> vaccination records) in order. A CST-LF must be assigned to, and available for use exclusively by the task force, and be immediately available for deployment. The maximum</w:t>
      </w:r>
      <w:r w:rsidRPr="002C0CEB">
        <w:t xml:space="preserve"> </w:t>
      </w:r>
      <w:r w:rsidRPr="00B60C75">
        <w:t>task force staffing level for canine search specialist teams consists of 12 teams (handlers and canines), with one additional team allowable for task force needs (e.g.</w:t>
      </w:r>
      <w:r>
        <w:t>,</w:t>
      </w:r>
      <w:r w:rsidRPr="00B60C75">
        <w:t xml:space="preserve"> attrition).</w:t>
      </w:r>
    </w:p>
    <w:p w14:paraId="40A1981C" w14:textId="77777777" w:rsidR="00ED7AF5" w:rsidRPr="00B60C75" w:rsidRDefault="00ED7AF5" w:rsidP="00ED7AF5">
      <w:pPr>
        <w:jc w:val="both"/>
      </w:pPr>
    </w:p>
    <w:p w14:paraId="12553B66" w14:textId="77777777" w:rsidR="00ED7AF5" w:rsidRPr="00B60C75" w:rsidRDefault="00ED7AF5" w:rsidP="00ED7AF5">
      <w:pPr>
        <w:jc w:val="both"/>
      </w:pPr>
      <w:r w:rsidRPr="00B60C75">
        <w:t>In some cases</w:t>
      </w:r>
      <w:r>
        <w:t>,</w:t>
      </w:r>
      <w:r w:rsidRPr="00B60C75">
        <w:t xml:space="preserve"> one deployable canine may be certified with multiple deployable handlers; in other cases</w:t>
      </w:r>
      <w:r>
        <w:t>,</w:t>
      </w:r>
      <w:r w:rsidRPr="00B60C75">
        <w:t xml:space="preserve"> one deployable handler may have multiple deployable canines. However, in either case, for scoring purposes, the complement of deployable teams to be counted for this factor will be the total number of CST-LFs that the task force could deploy at one time.</w:t>
      </w:r>
    </w:p>
    <w:p w14:paraId="6AD467A2" w14:textId="77777777" w:rsidR="00ED7AF5" w:rsidRPr="00B60C75" w:rsidRDefault="00ED7AF5" w:rsidP="00ED7AF5">
      <w:pPr>
        <w:jc w:val="both"/>
      </w:pPr>
    </w:p>
    <w:p w14:paraId="71099AE7" w14:textId="36BEF358" w:rsidR="006D35CF" w:rsidRDefault="00ED7AF5" w:rsidP="00B545BF">
      <w:pPr>
        <w:jc w:val="both"/>
      </w:pPr>
      <w:r w:rsidRPr="00B60C75">
        <w:t>Task forces should have a continuous process in place to ensure that rosters are kept current, that the status of non-deployable (e.g.</w:t>
      </w:r>
      <w:r>
        <w:t>,</w:t>
      </w:r>
      <w:r w:rsidRPr="00B60C75">
        <w:t xml:space="preserve"> inactive) Canine Search Teams is continuously reviewed, and that teams are removed from rosters when warranted.</w:t>
      </w:r>
      <w:r w:rsidR="004C6485">
        <w:t xml:space="preserve"> </w:t>
      </w:r>
      <w:r w:rsidRPr="00B60C75">
        <w:t>This is an inventory of the task forces’ CST-LF resources only.</w:t>
      </w:r>
      <w:r w:rsidRPr="00DD040A">
        <w:t xml:space="preserve"> </w:t>
      </w:r>
    </w:p>
    <w:p w14:paraId="4A0AE736" w14:textId="77777777" w:rsidR="006D35CF" w:rsidRDefault="006D35CF" w:rsidP="00B545BF">
      <w:pPr>
        <w:jc w:val="both"/>
      </w:pPr>
    </w:p>
    <w:p w14:paraId="07D1B1DC" w14:textId="1888900C" w:rsidR="000F4058" w:rsidRPr="00B545BF" w:rsidRDefault="00ED7AF5" w:rsidP="00B545BF">
      <w:pPr>
        <w:jc w:val="both"/>
        <w:rPr>
          <w:b/>
          <w:bCs/>
          <w:color w:val="FF0000"/>
        </w:rPr>
      </w:pPr>
      <w:r w:rsidRPr="00DD040A">
        <w:rPr>
          <w:b/>
          <w:bCs/>
        </w:rPr>
        <w:lastRenderedPageBreak/>
        <w:t xml:space="preserve">Please provide a detailed narrative that supports the Task Forces actions, funding or policy in areas not answered by a “yes” or “no” or questions that the TF would like to add additional detail to further outline a TF “best practice” or procedure. </w:t>
      </w:r>
    </w:p>
    <w:p w14:paraId="44D36DD0" w14:textId="77777777" w:rsidR="000F4058" w:rsidRDefault="000F4058" w:rsidP="007A356E"/>
    <w:tbl>
      <w:tblPr>
        <w:tblStyle w:val="TableGrid"/>
        <w:tblpPr w:leftFromText="180" w:rightFromText="180" w:vertAnchor="text" w:horzAnchor="margin" w:tblpXSpec="center" w:tblpY="110"/>
        <w:tblW w:w="10440" w:type="dxa"/>
        <w:tblLook w:val="04A0" w:firstRow="1" w:lastRow="0" w:firstColumn="1" w:lastColumn="0" w:noHBand="0" w:noVBand="1"/>
      </w:tblPr>
      <w:tblGrid>
        <w:gridCol w:w="1530"/>
        <w:gridCol w:w="8910"/>
      </w:tblGrid>
      <w:tr w:rsidR="000F4058" w14:paraId="5B8814B2" w14:textId="77777777" w:rsidTr="00565A7B">
        <w:tc>
          <w:tcPr>
            <w:tcW w:w="10440" w:type="dxa"/>
            <w:gridSpan w:val="2"/>
            <w:shd w:val="clear" w:color="auto" w:fill="D9E2F3" w:themeFill="accent1" w:themeFillTint="33"/>
            <w:vAlign w:val="center"/>
          </w:tcPr>
          <w:p w14:paraId="3DE37EE6" w14:textId="28702C30" w:rsidR="000F4058" w:rsidRPr="00B56BC3" w:rsidRDefault="00227761" w:rsidP="000F4058">
            <w:pPr>
              <w:pStyle w:val="NoSpacing"/>
              <w:rPr>
                <w:b/>
                <w:bCs/>
                <w:sz w:val="24"/>
                <w:szCs w:val="24"/>
              </w:rPr>
            </w:pPr>
            <w:bookmarkStart w:id="83" w:name="_Hlk153443607"/>
            <w:r w:rsidRPr="00B56BC3">
              <w:rPr>
                <w:b/>
                <w:bCs/>
                <w:sz w:val="24"/>
                <w:szCs w:val="24"/>
              </w:rPr>
              <w:t>O1-Q</w:t>
            </w:r>
            <w:r w:rsidR="00990060" w:rsidRPr="00B56BC3">
              <w:rPr>
                <w:b/>
                <w:bCs/>
                <w:sz w:val="24"/>
                <w:szCs w:val="24"/>
              </w:rPr>
              <w:t>2</w:t>
            </w:r>
            <w:r w:rsidRPr="00B56BC3">
              <w:rPr>
                <w:b/>
                <w:bCs/>
                <w:sz w:val="24"/>
                <w:szCs w:val="24"/>
              </w:rPr>
              <w:t xml:space="preserve">: </w:t>
            </w:r>
            <w:r w:rsidR="000F4058" w:rsidRPr="00B56BC3">
              <w:rPr>
                <w:b/>
                <w:bCs/>
                <w:sz w:val="24"/>
                <w:szCs w:val="24"/>
              </w:rPr>
              <w:t>Task Force Compl</w:t>
            </w:r>
            <w:r w:rsidR="002227D6">
              <w:rPr>
                <w:b/>
                <w:bCs/>
                <w:sz w:val="24"/>
                <w:szCs w:val="24"/>
              </w:rPr>
              <w:t>ement</w:t>
            </w:r>
            <w:r w:rsidR="000F4058" w:rsidRPr="00B56BC3">
              <w:rPr>
                <w:b/>
                <w:bCs/>
                <w:sz w:val="24"/>
                <w:szCs w:val="24"/>
              </w:rPr>
              <w:t xml:space="preserve"> of CST-LF</w:t>
            </w:r>
          </w:p>
        </w:tc>
      </w:tr>
      <w:tr w:rsidR="000F4058" w14:paraId="7FA05145" w14:textId="77777777" w:rsidTr="000F4058">
        <w:trPr>
          <w:trHeight w:val="290"/>
        </w:trPr>
        <w:tc>
          <w:tcPr>
            <w:tcW w:w="1530" w:type="dxa"/>
            <w:vAlign w:val="center"/>
          </w:tcPr>
          <w:p w14:paraId="0E8ED406" w14:textId="77777777" w:rsidR="000F4058" w:rsidRPr="00205B2E" w:rsidRDefault="000F4058" w:rsidP="000F4058">
            <w:pPr>
              <w:pStyle w:val="NoSpacing"/>
              <w:jc w:val="center"/>
              <w:rPr>
                <w:sz w:val="24"/>
                <w:szCs w:val="24"/>
              </w:rPr>
            </w:pPr>
            <w:r>
              <w:rPr>
                <w:sz w:val="24"/>
                <w:szCs w:val="24"/>
              </w:rPr>
              <w:t># XX</w:t>
            </w:r>
          </w:p>
        </w:tc>
        <w:tc>
          <w:tcPr>
            <w:tcW w:w="8910" w:type="dxa"/>
            <w:vAlign w:val="center"/>
          </w:tcPr>
          <w:p w14:paraId="79755F79" w14:textId="77777777" w:rsidR="000F4058" w:rsidRDefault="000F4058" w:rsidP="000F4058">
            <w:pPr>
              <w:pStyle w:val="NoSpacing"/>
              <w:rPr>
                <w:sz w:val="24"/>
                <w:szCs w:val="24"/>
              </w:rPr>
            </w:pPr>
            <w:r>
              <w:rPr>
                <w:sz w:val="24"/>
                <w:szCs w:val="24"/>
              </w:rPr>
              <w:t>Describe:</w:t>
            </w:r>
          </w:p>
          <w:p w14:paraId="1868981D" w14:textId="77777777" w:rsidR="001E6EDC" w:rsidRPr="00205B2E" w:rsidRDefault="001E6EDC" w:rsidP="000F4058">
            <w:pPr>
              <w:pStyle w:val="NoSpacing"/>
              <w:rPr>
                <w:sz w:val="24"/>
                <w:szCs w:val="24"/>
              </w:rPr>
            </w:pPr>
          </w:p>
        </w:tc>
      </w:tr>
      <w:tr w:rsidR="000F4058" w14:paraId="45B7B26D" w14:textId="77777777" w:rsidTr="00D62EE9">
        <w:tc>
          <w:tcPr>
            <w:tcW w:w="10440" w:type="dxa"/>
            <w:gridSpan w:val="2"/>
            <w:shd w:val="clear" w:color="auto" w:fill="D0CECE" w:themeFill="background2" w:themeFillShade="E6"/>
            <w:vAlign w:val="center"/>
          </w:tcPr>
          <w:p w14:paraId="1AE45C5A" w14:textId="32FE1605" w:rsidR="000F4058" w:rsidRPr="00205B2E" w:rsidRDefault="000F4058" w:rsidP="000F4058">
            <w:pPr>
              <w:pStyle w:val="NoSpacing"/>
              <w:rPr>
                <w:sz w:val="24"/>
                <w:szCs w:val="24"/>
              </w:rPr>
            </w:pPr>
            <w:r w:rsidRPr="00205B2E">
              <w:rPr>
                <w:sz w:val="24"/>
                <w:szCs w:val="24"/>
              </w:rPr>
              <w:t>Evaluator Notes</w:t>
            </w:r>
          </w:p>
        </w:tc>
      </w:tr>
      <w:tr w:rsidR="000F4058" w14:paraId="71CF80F2" w14:textId="77777777" w:rsidTr="000F4058">
        <w:trPr>
          <w:trHeight w:val="845"/>
        </w:trPr>
        <w:tc>
          <w:tcPr>
            <w:tcW w:w="10440" w:type="dxa"/>
            <w:gridSpan w:val="2"/>
            <w:vAlign w:val="center"/>
          </w:tcPr>
          <w:p w14:paraId="3344CF3F" w14:textId="77777777" w:rsidR="000F4058" w:rsidRPr="00205B2E" w:rsidRDefault="000F4058" w:rsidP="000F4058"/>
        </w:tc>
      </w:tr>
    </w:tbl>
    <w:p w14:paraId="5807BF0F" w14:textId="77777777" w:rsidR="004021A5" w:rsidRDefault="004021A5"/>
    <w:tbl>
      <w:tblPr>
        <w:tblStyle w:val="TableGrid"/>
        <w:tblpPr w:leftFromText="180" w:rightFromText="180" w:vertAnchor="text" w:horzAnchor="margin" w:tblpXSpec="center" w:tblpY="110"/>
        <w:tblW w:w="10440" w:type="dxa"/>
        <w:tblLook w:val="04A0" w:firstRow="1" w:lastRow="0" w:firstColumn="1" w:lastColumn="0" w:noHBand="0" w:noVBand="1"/>
      </w:tblPr>
      <w:tblGrid>
        <w:gridCol w:w="10440"/>
      </w:tblGrid>
      <w:tr w:rsidR="000F4058" w14:paraId="1BFC8D6C" w14:textId="77777777" w:rsidTr="00565A7B">
        <w:trPr>
          <w:trHeight w:val="260"/>
        </w:trPr>
        <w:tc>
          <w:tcPr>
            <w:tcW w:w="10440" w:type="dxa"/>
            <w:shd w:val="clear" w:color="auto" w:fill="D9E2F3" w:themeFill="accent1" w:themeFillTint="33"/>
          </w:tcPr>
          <w:p w14:paraId="75AD7F60" w14:textId="1130AE0C" w:rsidR="000F4058" w:rsidRPr="00B56BC3" w:rsidRDefault="00384599" w:rsidP="000F4058">
            <w:pPr>
              <w:pStyle w:val="NoSpacing"/>
              <w:rPr>
                <w:b/>
                <w:bCs/>
              </w:rPr>
            </w:pPr>
            <w:r w:rsidRPr="00B56BC3">
              <w:rPr>
                <w:b/>
                <w:bCs/>
                <w:sz w:val="24"/>
                <w:szCs w:val="24"/>
              </w:rPr>
              <w:t>O1-Q</w:t>
            </w:r>
            <w:r w:rsidR="00990060" w:rsidRPr="00B56BC3">
              <w:rPr>
                <w:b/>
                <w:bCs/>
                <w:sz w:val="24"/>
                <w:szCs w:val="24"/>
              </w:rPr>
              <w:t>3</w:t>
            </w:r>
            <w:r w:rsidRPr="00B56BC3">
              <w:rPr>
                <w:b/>
                <w:bCs/>
                <w:sz w:val="24"/>
                <w:szCs w:val="24"/>
              </w:rPr>
              <w:t xml:space="preserve">: </w:t>
            </w:r>
            <w:r w:rsidR="000F4058" w:rsidRPr="00B56BC3">
              <w:rPr>
                <w:b/>
                <w:bCs/>
                <w:sz w:val="24"/>
                <w:szCs w:val="24"/>
              </w:rPr>
              <w:t>How does the task force manage its canine section?</w:t>
            </w:r>
          </w:p>
        </w:tc>
      </w:tr>
      <w:tr w:rsidR="000F4058" w14:paraId="61F9FFBB" w14:textId="77777777" w:rsidTr="000F4058">
        <w:trPr>
          <w:trHeight w:val="710"/>
        </w:trPr>
        <w:tc>
          <w:tcPr>
            <w:tcW w:w="10440" w:type="dxa"/>
          </w:tcPr>
          <w:p w14:paraId="4226A20F" w14:textId="77777777" w:rsidR="001E6EDC" w:rsidRDefault="001E6EDC" w:rsidP="000F4058">
            <w:pPr>
              <w:pStyle w:val="NoSpacing"/>
              <w:rPr>
                <w:sz w:val="24"/>
                <w:szCs w:val="24"/>
              </w:rPr>
            </w:pPr>
          </w:p>
          <w:p w14:paraId="0086F794" w14:textId="77777777" w:rsidR="00151D0C" w:rsidRDefault="00E57D6D" w:rsidP="000F4058">
            <w:pPr>
              <w:pStyle w:val="NoSpacing"/>
              <w:rPr>
                <w:sz w:val="24"/>
                <w:szCs w:val="24"/>
              </w:rPr>
            </w:pPr>
            <w:r w:rsidRPr="006A679A">
              <w:rPr>
                <w:sz w:val="24"/>
                <w:szCs w:val="24"/>
              </w:rPr>
              <w:t>Describe</w:t>
            </w:r>
            <w:r>
              <w:rPr>
                <w:sz w:val="24"/>
                <w:szCs w:val="24"/>
              </w:rPr>
              <w:t>:</w:t>
            </w:r>
          </w:p>
          <w:p w14:paraId="42CA3257" w14:textId="43703178" w:rsidR="001E6EDC" w:rsidRDefault="001E6EDC" w:rsidP="000F4058">
            <w:pPr>
              <w:pStyle w:val="NoSpacing"/>
            </w:pPr>
          </w:p>
        </w:tc>
      </w:tr>
      <w:tr w:rsidR="000F4058" w14:paraId="4CCE9364" w14:textId="77777777" w:rsidTr="00D62EE9">
        <w:tc>
          <w:tcPr>
            <w:tcW w:w="10440" w:type="dxa"/>
            <w:shd w:val="clear" w:color="auto" w:fill="D9D9D9" w:themeFill="background1" w:themeFillShade="D9"/>
          </w:tcPr>
          <w:p w14:paraId="4ED497C1" w14:textId="4958485D" w:rsidR="000F4058" w:rsidRDefault="000F4058" w:rsidP="000F4058">
            <w:pPr>
              <w:pStyle w:val="NoSpacing"/>
            </w:pPr>
            <w:r w:rsidRPr="006F72B6">
              <w:rPr>
                <w:sz w:val="24"/>
                <w:szCs w:val="24"/>
              </w:rPr>
              <w:t>Evaluator Notes</w:t>
            </w:r>
          </w:p>
        </w:tc>
      </w:tr>
      <w:tr w:rsidR="000F4058" w14:paraId="1328323F" w14:textId="77777777" w:rsidTr="000F4058">
        <w:trPr>
          <w:trHeight w:val="872"/>
        </w:trPr>
        <w:tc>
          <w:tcPr>
            <w:tcW w:w="10440" w:type="dxa"/>
          </w:tcPr>
          <w:p w14:paraId="2BF939B9" w14:textId="77777777" w:rsidR="000F4058" w:rsidRDefault="000F4058" w:rsidP="000F4058">
            <w:pPr>
              <w:pStyle w:val="NoSpacing"/>
            </w:pPr>
          </w:p>
        </w:tc>
      </w:tr>
      <w:bookmarkEnd w:id="83"/>
    </w:tbl>
    <w:p w14:paraId="132C9D4A" w14:textId="77777777" w:rsidR="004F4A4C" w:rsidRDefault="004F4A4C" w:rsidP="007A356E"/>
    <w:tbl>
      <w:tblPr>
        <w:tblStyle w:val="TableGrid"/>
        <w:tblpPr w:leftFromText="180" w:rightFromText="180" w:vertAnchor="text" w:horzAnchor="margin" w:tblpXSpec="center" w:tblpY="126"/>
        <w:tblW w:w="10440" w:type="dxa"/>
        <w:tblLook w:val="04A0" w:firstRow="1" w:lastRow="0" w:firstColumn="1" w:lastColumn="0" w:noHBand="0" w:noVBand="1"/>
      </w:tblPr>
      <w:tblGrid>
        <w:gridCol w:w="2160"/>
        <w:gridCol w:w="8280"/>
      </w:tblGrid>
      <w:tr w:rsidR="00B545BF" w14:paraId="3D49954B" w14:textId="77777777" w:rsidTr="00D62EE9">
        <w:tc>
          <w:tcPr>
            <w:tcW w:w="10440" w:type="dxa"/>
            <w:gridSpan w:val="2"/>
            <w:shd w:val="clear" w:color="auto" w:fill="D9E2F3" w:themeFill="accent1" w:themeFillTint="33"/>
            <w:vAlign w:val="center"/>
          </w:tcPr>
          <w:p w14:paraId="4E5C12C9" w14:textId="5F00050D" w:rsidR="00B545BF" w:rsidRPr="00B56BC3" w:rsidRDefault="000F22F6" w:rsidP="00B545BF">
            <w:pPr>
              <w:pStyle w:val="BodyText"/>
              <w:ind w:left="0" w:firstLine="0"/>
              <w:rPr>
                <w:b/>
                <w:bCs/>
              </w:rPr>
            </w:pPr>
            <w:r w:rsidRPr="00B56BC3">
              <w:rPr>
                <w:b/>
                <w:bCs/>
              </w:rPr>
              <w:t>O1-Q</w:t>
            </w:r>
            <w:r w:rsidR="00990060" w:rsidRPr="00B56BC3">
              <w:rPr>
                <w:b/>
                <w:bCs/>
              </w:rPr>
              <w:t>4</w:t>
            </w:r>
            <w:r w:rsidRPr="00B56BC3">
              <w:rPr>
                <w:b/>
                <w:bCs/>
              </w:rPr>
              <w:t xml:space="preserve">: </w:t>
            </w:r>
            <w:r w:rsidR="00B545BF" w:rsidRPr="00B56BC3">
              <w:rPr>
                <w:b/>
                <w:bCs/>
              </w:rPr>
              <w:t>Do you have minimum training requirements for your canine search teams?</w:t>
            </w:r>
          </w:p>
        </w:tc>
      </w:tr>
      <w:tr w:rsidR="00B545BF" w14:paraId="4D81BBC7" w14:textId="77777777" w:rsidTr="00B545BF">
        <w:trPr>
          <w:trHeight w:val="290"/>
        </w:trPr>
        <w:tc>
          <w:tcPr>
            <w:tcW w:w="2160" w:type="dxa"/>
            <w:vAlign w:val="center"/>
          </w:tcPr>
          <w:p w14:paraId="4AF123C7" w14:textId="77777777" w:rsidR="00B545BF" w:rsidRPr="006A679A" w:rsidRDefault="00B545BF" w:rsidP="00B545BF">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0" w:type="dxa"/>
            <w:vAlign w:val="center"/>
          </w:tcPr>
          <w:p w14:paraId="330E3767" w14:textId="77777777" w:rsidR="00B545BF" w:rsidRDefault="00B545BF" w:rsidP="00B545BF">
            <w:pPr>
              <w:pStyle w:val="NoSpacing"/>
              <w:rPr>
                <w:sz w:val="24"/>
                <w:szCs w:val="24"/>
              </w:rPr>
            </w:pPr>
            <w:r w:rsidRPr="006A679A">
              <w:rPr>
                <w:sz w:val="24"/>
                <w:szCs w:val="24"/>
              </w:rPr>
              <w:t>Describe:</w:t>
            </w:r>
          </w:p>
          <w:p w14:paraId="1FF678B7" w14:textId="77777777" w:rsidR="001E6EDC" w:rsidRPr="006A679A" w:rsidRDefault="001E6EDC" w:rsidP="00B545BF">
            <w:pPr>
              <w:pStyle w:val="NoSpacing"/>
              <w:rPr>
                <w:sz w:val="24"/>
                <w:szCs w:val="24"/>
              </w:rPr>
            </w:pPr>
          </w:p>
        </w:tc>
      </w:tr>
      <w:tr w:rsidR="00B545BF" w14:paraId="0B736300" w14:textId="77777777" w:rsidTr="00B545BF">
        <w:tc>
          <w:tcPr>
            <w:tcW w:w="10440" w:type="dxa"/>
            <w:gridSpan w:val="2"/>
            <w:shd w:val="clear" w:color="auto" w:fill="D9D9D9" w:themeFill="background1" w:themeFillShade="D9"/>
            <w:vAlign w:val="center"/>
          </w:tcPr>
          <w:p w14:paraId="5B69F89C" w14:textId="77777777" w:rsidR="00B545BF" w:rsidRPr="008009AD" w:rsidRDefault="00B545BF" w:rsidP="00B545BF">
            <w:pPr>
              <w:pStyle w:val="NoSpacing"/>
              <w:rPr>
                <w:sz w:val="24"/>
                <w:szCs w:val="24"/>
              </w:rPr>
            </w:pPr>
            <w:r w:rsidRPr="008009AD">
              <w:rPr>
                <w:sz w:val="24"/>
                <w:szCs w:val="24"/>
              </w:rPr>
              <w:t>Evaluator Notes</w:t>
            </w:r>
          </w:p>
        </w:tc>
      </w:tr>
      <w:tr w:rsidR="00B545BF" w14:paraId="5A8B0CAD" w14:textId="77777777" w:rsidTr="00B545BF">
        <w:trPr>
          <w:trHeight w:val="845"/>
        </w:trPr>
        <w:tc>
          <w:tcPr>
            <w:tcW w:w="10440" w:type="dxa"/>
            <w:gridSpan w:val="2"/>
            <w:vAlign w:val="center"/>
          </w:tcPr>
          <w:p w14:paraId="64A9A0CF" w14:textId="77777777" w:rsidR="00B545BF" w:rsidRPr="008009AD" w:rsidRDefault="00B545BF" w:rsidP="00B545BF">
            <w:pPr>
              <w:pStyle w:val="NoSpacing"/>
              <w:rPr>
                <w:sz w:val="24"/>
                <w:szCs w:val="24"/>
              </w:rPr>
            </w:pPr>
          </w:p>
        </w:tc>
      </w:tr>
    </w:tbl>
    <w:p w14:paraId="2CF79991" w14:textId="77777777" w:rsidR="004F4A4C" w:rsidRDefault="004F4A4C" w:rsidP="007A356E"/>
    <w:tbl>
      <w:tblPr>
        <w:tblStyle w:val="TableGrid"/>
        <w:tblpPr w:leftFromText="180" w:rightFromText="180" w:vertAnchor="text" w:horzAnchor="margin" w:tblpXSpec="center" w:tblpY="145"/>
        <w:tblW w:w="10440" w:type="dxa"/>
        <w:tblLook w:val="04A0" w:firstRow="1" w:lastRow="0" w:firstColumn="1" w:lastColumn="0" w:noHBand="0" w:noVBand="1"/>
      </w:tblPr>
      <w:tblGrid>
        <w:gridCol w:w="2160"/>
        <w:gridCol w:w="8280"/>
      </w:tblGrid>
      <w:tr w:rsidR="00B545BF" w14:paraId="1BA8D505" w14:textId="77777777" w:rsidTr="00D62EE9">
        <w:tc>
          <w:tcPr>
            <w:tcW w:w="10440" w:type="dxa"/>
            <w:gridSpan w:val="2"/>
            <w:shd w:val="clear" w:color="auto" w:fill="D9E2F3" w:themeFill="accent1" w:themeFillTint="33"/>
            <w:vAlign w:val="center"/>
          </w:tcPr>
          <w:p w14:paraId="2E700CD3" w14:textId="7C959465" w:rsidR="00B545BF" w:rsidRPr="00B56BC3" w:rsidRDefault="000F22F6" w:rsidP="00B545BF">
            <w:pPr>
              <w:pStyle w:val="BodyText"/>
              <w:ind w:left="0" w:firstLine="0"/>
              <w:rPr>
                <w:b/>
                <w:bCs/>
              </w:rPr>
            </w:pPr>
            <w:r w:rsidRPr="00B56BC3">
              <w:rPr>
                <w:b/>
                <w:bCs/>
              </w:rPr>
              <w:t>O1-Q</w:t>
            </w:r>
            <w:r w:rsidR="00990060" w:rsidRPr="00B56BC3">
              <w:rPr>
                <w:b/>
                <w:bCs/>
              </w:rPr>
              <w:t>5</w:t>
            </w:r>
            <w:r w:rsidR="00221220" w:rsidRPr="00B56BC3">
              <w:rPr>
                <w:b/>
                <w:bCs/>
              </w:rPr>
              <w:t xml:space="preserve">: </w:t>
            </w:r>
            <w:r w:rsidR="00B545BF" w:rsidRPr="00B56BC3">
              <w:rPr>
                <w:b/>
                <w:bCs/>
              </w:rPr>
              <w:t>How many hours of training did the canine teams participate in during this evaluation period?</w:t>
            </w:r>
          </w:p>
        </w:tc>
      </w:tr>
      <w:tr w:rsidR="00B545BF" w14:paraId="696C037A" w14:textId="77777777" w:rsidTr="00992D84">
        <w:trPr>
          <w:trHeight w:val="290"/>
        </w:trPr>
        <w:tc>
          <w:tcPr>
            <w:tcW w:w="2160" w:type="dxa"/>
            <w:shd w:val="clear" w:color="auto" w:fill="auto"/>
            <w:vAlign w:val="center"/>
          </w:tcPr>
          <w:p w14:paraId="3700D68A" w14:textId="77777777" w:rsidR="00B545BF" w:rsidRPr="006A679A" w:rsidRDefault="00B545BF" w:rsidP="00B545BF">
            <w:pPr>
              <w:pStyle w:val="NoSpacing"/>
              <w:jc w:val="center"/>
              <w:rPr>
                <w:sz w:val="24"/>
                <w:szCs w:val="24"/>
              </w:rPr>
            </w:pPr>
            <w:r>
              <w:rPr>
                <w:sz w:val="24"/>
                <w:szCs w:val="24"/>
              </w:rPr>
              <w:t>Hours: XX</w:t>
            </w:r>
          </w:p>
        </w:tc>
        <w:tc>
          <w:tcPr>
            <w:tcW w:w="8280" w:type="dxa"/>
            <w:shd w:val="clear" w:color="auto" w:fill="auto"/>
            <w:vAlign w:val="center"/>
          </w:tcPr>
          <w:p w14:paraId="00106F6A" w14:textId="77777777" w:rsidR="00B545BF" w:rsidRDefault="00B545BF" w:rsidP="00B545BF">
            <w:pPr>
              <w:pStyle w:val="NoSpacing"/>
              <w:rPr>
                <w:sz w:val="24"/>
                <w:szCs w:val="24"/>
              </w:rPr>
            </w:pPr>
            <w:r w:rsidRPr="006A679A">
              <w:rPr>
                <w:sz w:val="24"/>
                <w:szCs w:val="24"/>
              </w:rPr>
              <w:t>Describe:</w:t>
            </w:r>
          </w:p>
          <w:p w14:paraId="36334F0A" w14:textId="77777777" w:rsidR="001E6EDC" w:rsidRPr="006A679A" w:rsidRDefault="001E6EDC" w:rsidP="00B545BF">
            <w:pPr>
              <w:pStyle w:val="NoSpacing"/>
              <w:rPr>
                <w:sz w:val="24"/>
                <w:szCs w:val="24"/>
              </w:rPr>
            </w:pPr>
          </w:p>
        </w:tc>
      </w:tr>
      <w:tr w:rsidR="00B545BF" w14:paraId="01216A25" w14:textId="77777777" w:rsidTr="00B545BF">
        <w:tc>
          <w:tcPr>
            <w:tcW w:w="10440" w:type="dxa"/>
            <w:gridSpan w:val="2"/>
            <w:shd w:val="clear" w:color="auto" w:fill="D9D9D9" w:themeFill="background1" w:themeFillShade="D9"/>
            <w:vAlign w:val="center"/>
          </w:tcPr>
          <w:p w14:paraId="32CD1813" w14:textId="77777777" w:rsidR="00B545BF" w:rsidRPr="008009AD" w:rsidRDefault="00B545BF" w:rsidP="00B545BF">
            <w:pPr>
              <w:pStyle w:val="NoSpacing"/>
              <w:rPr>
                <w:sz w:val="24"/>
                <w:szCs w:val="24"/>
              </w:rPr>
            </w:pPr>
            <w:r w:rsidRPr="008009AD">
              <w:rPr>
                <w:sz w:val="24"/>
                <w:szCs w:val="24"/>
              </w:rPr>
              <w:t>Evaluator Notes</w:t>
            </w:r>
          </w:p>
        </w:tc>
      </w:tr>
      <w:tr w:rsidR="00B545BF" w14:paraId="4C6E52EE" w14:textId="77777777" w:rsidTr="00B545BF">
        <w:trPr>
          <w:trHeight w:val="845"/>
        </w:trPr>
        <w:tc>
          <w:tcPr>
            <w:tcW w:w="10440" w:type="dxa"/>
            <w:gridSpan w:val="2"/>
            <w:vAlign w:val="center"/>
          </w:tcPr>
          <w:p w14:paraId="79F1CDBA" w14:textId="77777777" w:rsidR="00B545BF" w:rsidRPr="008009AD" w:rsidRDefault="00B545BF" w:rsidP="00B545BF">
            <w:pPr>
              <w:pStyle w:val="NoSpacing"/>
              <w:rPr>
                <w:sz w:val="24"/>
                <w:szCs w:val="24"/>
              </w:rPr>
            </w:pPr>
          </w:p>
        </w:tc>
      </w:tr>
    </w:tbl>
    <w:p w14:paraId="7FFE6624" w14:textId="25ADB107" w:rsidR="00B545BF" w:rsidRDefault="00B545BF" w:rsidP="0080307D">
      <w:pPr>
        <w:pStyle w:val="BodyText"/>
        <w:ind w:left="1080" w:firstLine="0"/>
      </w:pPr>
    </w:p>
    <w:p w14:paraId="136D1CD5" w14:textId="5BF7CF33" w:rsidR="0024576C" w:rsidRDefault="0024576C" w:rsidP="0080307D">
      <w:pPr>
        <w:pStyle w:val="BodyText"/>
        <w:ind w:left="1080" w:firstLine="0"/>
      </w:pPr>
    </w:p>
    <w:p w14:paraId="4CD4BDBB" w14:textId="398FD3E5" w:rsidR="0024576C" w:rsidRDefault="0024576C" w:rsidP="0080307D">
      <w:pPr>
        <w:pStyle w:val="BodyText"/>
        <w:ind w:left="1080" w:firstLine="0"/>
      </w:pPr>
    </w:p>
    <w:p w14:paraId="5DC0BE66" w14:textId="6B8580A1" w:rsidR="0024576C" w:rsidRDefault="0024576C" w:rsidP="0080307D">
      <w:pPr>
        <w:pStyle w:val="BodyText"/>
        <w:ind w:left="1080" w:firstLine="0"/>
      </w:pPr>
    </w:p>
    <w:p w14:paraId="7BA4948D" w14:textId="73D0300B" w:rsidR="0024576C" w:rsidRDefault="0024576C" w:rsidP="0080307D">
      <w:pPr>
        <w:pStyle w:val="BodyText"/>
        <w:ind w:left="1080" w:firstLine="0"/>
      </w:pPr>
    </w:p>
    <w:tbl>
      <w:tblPr>
        <w:tblStyle w:val="TableGrid"/>
        <w:tblpPr w:leftFromText="180" w:rightFromText="180" w:vertAnchor="page" w:horzAnchor="margin" w:tblpXSpec="center" w:tblpY="676"/>
        <w:tblW w:w="10440" w:type="dxa"/>
        <w:tblLook w:val="04A0" w:firstRow="1" w:lastRow="0" w:firstColumn="1" w:lastColumn="0" w:noHBand="0" w:noVBand="1"/>
      </w:tblPr>
      <w:tblGrid>
        <w:gridCol w:w="2160"/>
        <w:gridCol w:w="8280"/>
      </w:tblGrid>
      <w:tr w:rsidR="00AA492F" w14:paraId="6BE2B086" w14:textId="77777777" w:rsidTr="00AA492F">
        <w:trPr>
          <w:trHeight w:val="323"/>
        </w:trPr>
        <w:tc>
          <w:tcPr>
            <w:tcW w:w="10440" w:type="dxa"/>
            <w:gridSpan w:val="2"/>
            <w:shd w:val="clear" w:color="auto" w:fill="D9E2F3" w:themeFill="accent1" w:themeFillTint="33"/>
            <w:vAlign w:val="center"/>
          </w:tcPr>
          <w:p w14:paraId="18F0E089" w14:textId="77777777" w:rsidR="00AA492F" w:rsidRPr="006A679A" w:rsidRDefault="00AA492F" w:rsidP="00AA492F">
            <w:pPr>
              <w:pStyle w:val="NoSpacing"/>
            </w:pPr>
            <w:bookmarkStart w:id="84" w:name="_Hlk153439784"/>
            <w:r w:rsidRPr="00990060">
              <w:rPr>
                <w:b/>
                <w:bCs/>
                <w:sz w:val="24"/>
                <w:szCs w:val="24"/>
              </w:rPr>
              <w:lastRenderedPageBreak/>
              <w:t>O1-Q6</w:t>
            </w:r>
            <w:r>
              <w:rPr>
                <w:sz w:val="24"/>
                <w:szCs w:val="24"/>
              </w:rPr>
              <w:t xml:space="preserve">: </w:t>
            </w:r>
            <w:r w:rsidRPr="00B56BC3">
              <w:rPr>
                <w:b/>
                <w:bCs/>
                <w:sz w:val="24"/>
                <w:szCs w:val="24"/>
              </w:rPr>
              <w:t>Do you pay/compensate your handlers to train?</w:t>
            </w:r>
          </w:p>
        </w:tc>
      </w:tr>
      <w:tr w:rsidR="00AA492F" w14:paraId="0C7F353C" w14:textId="77777777" w:rsidTr="00AA492F">
        <w:trPr>
          <w:trHeight w:val="290"/>
        </w:trPr>
        <w:tc>
          <w:tcPr>
            <w:tcW w:w="2160" w:type="dxa"/>
            <w:vAlign w:val="center"/>
          </w:tcPr>
          <w:p w14:paraId="729AECD4" w14:textId="77777777" w:rsidR="00AA492F" w:rsidRPr="006A679A" w:rsidRDefault="00AA492F" w:rsidP="00AA492F">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0" w:type="dxa"/>
            <w:vAlign w:val="center"/>
          </w:tcPr>
          <w:p w14:paraId="39D4E320" w14:textId="77777777" w:rsidR="00AA492F" w:rsidRDefault="00AA492F" w:rsidP="00AA492F">
            <w:pPr>
              <w:pStyle w:val="NoSpacing"/>
              <w:rPr>
                <w:sz w:val="24"/>
                <w:szCs w:val="24"/>
              </w:rPr>
            </w:pPr>
            <w:r w:rsidRPr="006A679A">
              <w:rPr>
                <w:sz w:val="24"/>
                <w:szCs w:val="24"/>
              </w:rPr>
              <w:t>Describe:</w:t>
            </w:r>
          </w:p>
          <w:p w14:paraId="3C7C6D70" w14:textId="77777777" w:rsidR="001E6EDC" w:rsidRPr="006A679A" w:rsidRDefault="001E6EDC" w:rsidP="00AA492F">
            <w:pPr>
              <w:pStyle w:val="NoSpacing"/>
              <w:rPr>
                <w:sz w:val="24"/>
                <w:szCs w:val="24"/>
              </w:rPr>
            </w:pPr>
          </w:p>
        </w:tc>
      </w:tr>
      <w:tr w:rsidR="00AA492F" w14:paraId="5A1140D8" w14:textId="77777777" w:rsidTr="00AA492F">
        <w:tc>
          <w:tcPr>
            <w:tcW w:w="10440" w:type="dxa"/>
            <w:gridSpan w:val="2"/>
            <w:shd w:val="clear" w:color="auto" w:fill="D9D9D9" w:themeFill="background1" w:themeFillShade="D9"/>
          </w:tcPr>
          <w:p w14:paraId="34C08DEB" w14:textId="77777777" w:rsidR="00AA492F" w:rsidRDefault="00AA492F" w:rsidP="00AA492F">
            <w:pPr>
              <w:pStyle w:val="BodyText"/>
              <w:ind w:left="0" w:firstLine="0"/>
            </w:pPr>
            <w:r>
              <w:t>Evaluator Notes</w:t>
            </w:r>
          </w:p>
        </w:tc>
      </w:tr>
      <w:tr w:rsidR="00AA492F" w14:paraId="30BCB54F" w14:textId="77777777" w:rsidTr="00AA492F">
        <w:trPr>
          <w:trHeight w:val="525"/>
        </w:trPr>
        <w:tc>
          <w:tcPr>
            <w:tcW w:w="10440" w:type="dxa"/>
            <w:gridSpan w:val="2"/>
          </w:tcPr>
          <w:p w14:paraId="62F17B74" w14:textId="77777777" w:rsidR="00AA492F" w:rsidRDefault="00AA492F" w:rsidP="00AA492F">
            <w:pPr>
              <w:pStyle w:val="BodyText"/>
              <w:ind w:left="0" w:firstLine="0"/>
              <w:jc w:val="center"/>
            </w:pPr>
          </w:p>
          <w:p w14:paraId="6519FAF0" w14:textId="77777777" w:rsidR="00AA492F" w:rsidRPr="00EA2DAD" w:rsidRDefault="00AA492F" w:rsidP="00AA492F">
            <w:pPr>
              <w:pStyle w:val="NoSpacing"/>
            </w:pPr>
          </w:p>
        </w:tc>
      </w:tr>
      <w:bookmarkEnd w:id="84"/>
    </w:tbl>
    <w:p w14:paraId="3ED86369" w14:textId="77777777" w:rsidR="008136E4" w:rsidRDefault="008136E4" w:rsidP="008136E4">
      <w:pPr>
        <w:pStyle w:val="BodyText"/>
        <w:ind w:left="1080" w:firstLine="0"/>
      </w:pPr>
    </w:p>
    <w:tbl>
      <w:tblPr>
        <w:tblStyle w:val="TableGrid"/>
        <w:tblpPr w:leftFromText="180" w:rightFromText="180" w:vertAnchor="text" w:horzAnchor="margin" w:tblpXSpec="center" w:tblpY="8"/>
        <w:tblW w:w="10440" w:type="dxa"/>
        <w:tblLook w:val="04A0" w:firstRow="1" w:lastRow="0" w:firstColumn="1" w:lastColumn="0" w:noHBand="0" w:noVBand="1"/>
      </w:tblPr>
      <w:tblGrid>
        <w:gridCol w:w="10440"/>
      </w:tblGrid>
      <w:tr w:rsidR="008136E4" w14:paraId="29EBA2FF" w14:textId="77777777" w:rsidTr="00E15823">
        <w:trPr>
          <w:trHeight w:val="377"/>
        </w:trPr>
        <w:tc>
          <w:tcPr>
            <w:tcW w:w="10440" w:type="dxa"/>
            <w:shd w:val="clear" w:color="auto" w:fill="D9E2F3" w:themeFill="accent1" w:themeFillTint="33"/>
            <w:vAlign w:val="center"/>
          </w:tcPr>
          <w:p w14:paraId="0E6A953B" w14:textId="6CF2564E" w:rsidR="008136E4" w:rsidRPr="00E16D07" w:rsidRDefault="008136E4" w:rsidP="00E15823">
            <w:pPr>
              <w:pStyle w:val="NoSpacing"/>
              <w:rPr>
                <w:b/>
                <w:bCs/>
              </w:rPr>
            </w:pPr>
            <w:r w:rsidRPr="00990060">
              <w:rPr>
                <w:b/>
                <w:bCs/>
                <w:sz w:val="24"/>
                <w:szCs w:val="24"/>
              </w:rPr>
              <w:t>O1-Q</w:t>
            </w:r>
            <w:r w:rsidR="00EE32E4">
              <w:rPr>
                <w:b/>
                <w:bCs/>
                <w:sz w:val="24"/>
                <w:szCs w:val="24"/>
              </w:rPr>
              <w:t>7</w:t>
            </w:r>
            <w:r w:rsidRPr="00EE32E4">
              <w:rPr>
                <w:b/>
                <w:bCs/>
                <w:sz w:val="24"/>
                <w:szCs w:val="24"/>
              </w:rPr>
              <w:t xml:space="preserve">: </w:t>
            </w:r>
            <w:r w:rsidR="00EE32E4" w:rsidRPr="00EE32E4">
              <w:rPr>
                <w:b/>
                <w:bCs/>
                <w:sz w:val="24"/>
                <w:szCs w:val="24"/>
              </w:rPr>
              <w:t>Do you fiscally support your canine handlers for costs associated with their training and care</w:t>
            </w:r>
            <w:r w:rsidR="00EE32E4" w:rsidRPr="00B56BC3">
              <w:rPr>
                <w:b/>
                <w:bCs/>
              </w:rPr>
              <w:t>?</w:t>
            </w:r>
          </w:p>
        </w:tc>
      </w:tr>
      <w:tr w:rsidR="008136E4" w14:paraId="4AE552D3" w14:textId="77777777" w:rsidTr="00E15823">
        <w:trPr>
          <w:trHeight w:val="710"/>
        </w:trPr>
        <w:tc>
          <w:tcPr>
            <w:tcW w:w="10440" w:type="dxa"/>
            <w:vAlign w:val="center"/>
          </w:tcPr>
          <w:p w14:paraId="4FD8CAB5" w14:textId="0AB7D495" w:rsidR="008136E4" w:rsidRDefault="00942FBF" w:rsidP="00E15823">
            <w:pPr>
              <w:pStyle w:val="NoSpacing"/>
            </w:pPr>
            <w:r w:rsidRPr="006A679A">
              <w:rPr>
                <w:sz w:val="24"/>
                <w:szCs w:val="24"/>
              </w:rPr>
              <w:t>Describe</w:t>
            </w:r>
            <w:r w:rsidR="00E57D6D">
              <w:rPr>
                <w:sz w:val="24"/>
                <w:szCs w:val="24"/>
              </w:rPr>
              <w:t>:</w:t>
            </w:r>
          </w:p>
        </w:tc>
      </w:tr>
      <w:tr w:rsidR="008136E4" w14:paraId="60C24A02" w14:textId="77777777" w:rsidTr="00E15823">
        <w:tc>
          <w:tcPr>
            <w:tcW w:w="10440" w:type="dxa"/>
            <w:shd w:val="clear" w:color="auto" w:fill="D9D9D9" w:themeFill="background1" w:themeFillShade="D9"/>
            <w:vAlign w:val="center"/>
          </w:tcPr>
          <w:p w14:paraId="5AA75705" w14:textId="77777777" w:rsidR="008136E4" w:rsidRDefault="008136E4" w:rsidP="00E15823">
            <w:pPr>
              <w:pStyle w:val="NoSpacing"/>
            </w:pPr>
            <w:r w:rsidRPr="006F72B6">
              <w:rPr>
                <w:sz w:val="24"/>
                <w:szCs w:val="24"/>
              </w:rPr>
              <w:t>Evaluator Notes</w:t>
            </w:r>
          </w:p>
        </w:tc>
      </w:tr>
      <w:tr w:rsidR="008136E4" w14:paraId="04EBCF9F" w14:textId="77777777" w:rsidTr="00E15823">
        <w:trPr>
          <w:trHeight w:val="872"/>
        </w:trPr>
        <w:tc>
          <w:tcPr>
            <w:tcW w:w="10440" w:type="dxa"/>
            <w:vAlign w:val="center"/>
          </w:tcPr>
          <w:p w14:paraId="189E1DD9" w14:textId="77777777" w:rsidR="008136E4" w:rsidRDefault="008136E4" w:rsidP="00E15823">
            <w:pPr>
              <w:pStyle w:val="NoSpacing"/>
            </w:pPr>
          </w:p>
        </w:tc>
      </w:tr>
    </w:tbl>
    <w:p w14:paraId="2BB73332" w14:textId="77777777" w:rsidR="007B67D2" w:rsidRDefault="007B67D2" w:rsidP="0080307D">
      <w:pPr>
        <w:pStyle w:val="BodyText"/>
        <w:ind w:left="1080" w:firstLine="0"/>
      </w:pPr>
    </w:p>
    <w:tbl>
      <w:tblPr>
        <w:tblStyle w:val="TableGrid"/>
        <w:tblpPr w:leftFromText="180" w:rightFromText="180" w:vertAnchor="text" w:horzAnchor="margin" w:tblpXSpec="center" w:tblpY="8"/>
        <w:tblW w:w="10440" w:type="dxa"/>
        <w:tblLook w:val="04A0" w:firstRow="1" w:lastRow="0" w:firstColumn="1" w:lastColumn="0" w:noHBand="0" w:noVBand="1"/>
      </w:tblPr>
      <w:tblGrid>
        <w:gridCol w:w="10440"/>
      </w:tblGrid>
      <w:tr w:rsidR="00B545BF" w14:paraId="1E0A9B58" w14:textId="77777777" w:rsidTr="00E6582C">
        <w:trPr>
          <w:trHeight w:val="377"/>
        </w:trPr>
        <w:tc>
          <w:tcPr>
            <w:tcW w:w="10440" w:type="dxa"/>
            <w:shd w:val="clear" w:color="auto" w:fill="D9E2F3" w:themeFill="accent1" w:themeFillTint="33"/>
            <w:vAlign w:val="center"/>
          </w:tcPr>
          <w:p w14:paraId="368817EC" w14:textId="4D9A7ABA" w:rsidR="00B545BF" w:rsidRPr="00E16D07" w:rsidRDefault="00E51B91" w:rsidP="00E6582C">
            <w:pPr>
              <w:pStyle w:val="NoSpacing"/>
              <w:rPr>
                <w:b/>
                <w:bCs/>
              </w:rPr>
            </w:pPr>
            <w:r w:rsidRPr="00990060">
              <w:rPr>
                <w:b/>
                <w:bCs/>
                <w:sz w:val="24"/>
                <w:szCs w:val="24"/>
              </w:rPr>
              <w:t>O1-Q</w:t>
            </w:r>
            <w:r w:rsidR="00990060" w:rsidRPr="00990060">
              <w:rPr>
                <w:b/>
                <w:bCs/>
                <w:sz w:val="24"/>
                <w:szCs w:val="24"/>
              </w:rPr>
              <w:t>8</w:t>
            </w:r>
            <w:r w:rsidRPr="00E51B91">
              <w:rPr>
                <w:sz w:val="24"/>
                <w:szCs w:val="24"/>
              </w:rPr>
              <w:t xml:space="preserve">: </w:t>
            </w:r>
            <w:r w:rsidR="00B545BF" w:rsidRPr="00B56BC3">
              <w:rPr>
                <w:b/>
                <w:bCs/>
                <w:sz w:val="24"/>
                <w:szCs w:val="24"/>
              </w:rPr>
              <w:t>How does the task force facilitate veterinary care and medical screening?</w:t>
            </w:r>
            <w:r w:rsidR="00256A60" w:rsidRPr="00B56BC3">
              <w:rPr>
                <w:b/>
                <w:bCs/>
                <w:sz w:val="24"/>
                <w:szCs w:val="24"/>
              </w:rPr>
              <w:t xml:space="preserve"> </w:t>
            </w:r>
          </w:p>
        </w:tc>
      </w:tr>
      <w:tr w:rsidR="00B545BF" w14:paraId="5B338E80" w14:textId="77777777" w:rsidTr="00B545BF">
        <w:trPr>
          <w:trHeight w:val="710"/>
        </w:trPr>
        <w:tc>
          <w:tcPr>
            <w:tcW w:w="10440" w:type="dxa"/>
            <w:vAlign w:val="center"/>
          </w:tcPr>
          <w:p w14:paraId="17F633F2" w14:textId="5F4C3C72" w:rsidR="00B545BF" w:rsidRDefault="00942FBF" w:rsidP="00B545BF">
            <w:pPr>
              <w:pStyle w:val="NoSpacing"/>
            </w:pPr>
            <w:r w:rsidRPr="006A679A">
              <w:rPr>
                <w:sz w:val="24"/>
                <w:szCs w:val="24"/>
              </w:rPr>
              <w:t>Describe</w:t>
            </w:r>
            <w:r w:rsidR="00E57D6D">
              <w:rPr>
                <w:sz w:val="24"/>
                <w:szCs w:val="24"/>
              </w:rPr>
              <w:t>:</w:t>
            </w:r>
          </w:p>
        </w:tc>
      </w:tr>
      <w:tr w:rsidR="00B545BF" w14:paraId="53518BE2" w14:textId="77777777" w:rsidTr="00B545BF">
        <w:tc>
          <w:tcPr>
            <w:tcW w:w="10440" w:type="dxa"/>
            <w:shd w:val="clear" w:color="auto" w:fill="D9D9D9" w:themeFill="background1" w:themeFillShade="D9"/>
            <w:vAlign w:val="center"/>
          </w:tcPr>
          <w:p w14:paraId="63EE9831" w14:textId="77777777" w:rsidR="00B545BF" w:rsidRDefault="00B545BF" w:rsidP="00B545BF">
            <w:pPr>
              <w:pStyle w:val="NoSpacing"/>
            </w:pPr>
            <w:r w:rsidRPr="006F72B6">
              <w:rPr>
                <w:sz w:val="24"/>
                <w:szCs w:val="24"/>
              </w:rPr>
              <w:t>Evaluator Notes</w:t>
            </w:r>
          </w:p>
        </w:tc>
      </w:tr>
      <w:tr w:rsidR="00B545BF" w14:paraId="3CCD9AAC" w14:textId="77777777" w:rsidTr="00B545BF">
        <w:trPr>
          <w:trHeight w:val="872"/>
        </w:trPr>
        <w:tc>
          <w:tcPr>
            <w:tcW w:w="10440" w:type="dxa"/>
            <w:vAlign w:val="center"/>
          </w:tcPr>
          <w:p w14:paraId="7A702F25" w14:textId="77777777" w:rsidR="00B545BF" w:rsidRDefault="00B545BF" w:rsidP="00B545BF">
            <w:pPr>
              <w:pStyle w:val="NoSpacing"/>
            </w:pPr>
          </w:p>
        </w:tc>
      </w:tr>
    </w:tbl>
    <w:p w14:paraId="1355E533" w14:textId="77777777" w:rsidR="007B67D2" w:rsidRDefault="007B67D2" w:rsidP="0080307D">
      <w:pPr>
        <w:pStyle w:val="BodyText"/>
        <w:ind w:left="1080" w:firstLine="0"/>
      </w:pPr>
    </w:p>
    <w:tbl>
      <w:tblPr>
        <w:tblStyle w:val="TableGrid"/>
        <w:tblpPr w:leftFromText="180" w:rightFromText="180" w:vertAnchor="text" w:horzAnchor="margin" w:tblpXSpec="center" w:tblpY="31"/>
        <w:tblW w:w="10440" w:type="dxa"/>
        <w:tblLook w:val="04A0" w:firstRow="1" w:lastRow="0" w:firstColumn="1" w:lastColumn="0" w:noHBand="0" w:noVBand="1"/>
      </w:tblPr>
      <w:tblGrid>
        <w:gridCol w:w="2157"/>
        <w:gridCol w:w="8283"/>
      </w:tblGrid>
      <w:tr w:rsidR="00B545BF" w14:paraId="20316AB2" w14:textId="77777777" w:rsidTr="004001D1">
        <w:trPr>
          <w:trHeight w:val="350"/>
        </w:trPr>
        <w:tc>
          <w:tcPr>
            <w:tcW w:w="10440" w:type="dxa"/>
            <w:gridSpan w:val="2"/>
            <w:shd w:val="clear" w:color="auto" w:fill="D9E2F3" w:themeFill="accent1" w:themeFillTint="33"/>
            <w:vAlign w:val="center"/>
          </w:tcPr>
          <w:p w14:paraId="7BE87730" w14:textId="3E6E923A" w:rsidR="00B545BF" w:rsidRPr="00B56BC3" w:rsidRDefault="00E51B91" w:rsidP="00B545BF">
            <w:pPr>
              <w:pStyle w:val="BodyText"/>
              <w:ind w:left="0" w:firstLine="0"/>
              <w:rPr>
                <w:b/>
                <w:bCs/>
              </w:rPr>
            </w:pPr>
            <w:r w:rsidRPr="00B56BC3">
              <w:rPr>
                <w:b/>
                <w:bCs/>
              </w:rPr>
              <w:t>O1-Q</w:t>
            </w:r>
            <w:r w:rsidR="00990060" w:rsidRPr="00B56BC3">
              <w:rPr>
                <w:b/>
                <w:bCs/>
              </w:rPr>
              <w:t>9</w:t>
            </w:r>
            <w:r w:rsidRPr="00B56BC3">
              <w:rPr>
                <w:b/>
                <w:bCs/>
              </w:rPr>
              <w:t xml:space="preserve">: </w:t>
            </w:r>
            <w:r w:rsidR="00B545BF" w:rsidRPr="00B56BC3">
              <w:rPr>
                <w:b/>
                <w:bCs/>
              </w:rPr>
              <w:t xml:space="preserve">Is the </w:t>
            </w:r>
            <w:r w:rsidR="00691414" w:rsidRPr="00B56BC3">
              <w:rPr>
                <w:b/>
                <w:bCs/>
              </w:rPr>
              <w:t>vet</w:t>
            </w:r>
            <w:r w:rsidR="00691414">
              <w:rPr>
                <w:b/>
                <w:bCs/>
              </w:rPr>
              <w:t xml:space="preserve">erinarian </w:t>
            </w:r>
            <w:r w:rsidR="00B545BF" w:rsidRPr="00B56BC3">
              <w:rPr>
                <w:b/>
                <w:bCs/>
              </w:rPr>
              <w:t>under written agreement or current contract?</w:t>
            </w:r>
          </w:p>
        </w:tc>
      </w:tr>
      <w:tr w:rsidR="00B545BF" w14:paraId="67B6BF6B" w14:textId="77777777" w:rsidTr="00B545BF">
        <w:trPr>
          <w:trHeight w:val="290"/>
        </w:trPr>
        <w:tc>
          <w:tcPr>
            <w:tcW w:w="2157" w:type="dxa"/>
            <w:vAlign w:val="center"/>
          </w:tcPr>
          <w:p w14:paraId="22D6E4B1" w14:textId="77777777" w:rsidR="00B545BF" w:rsidRPr="006A679A" w:rsidRDefault="00B545BF" w:rsidP="00B545BF">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1D875C72" w14:textId="77777777" w:rsidR="00B545BF" w:rsidRDefault="00B545BF" w:rsidP="00B545BF">
            <w:pPr>
              <w:pStyle w:val="NoSpacing"/>
              <w:rPr>
                <w:sz w:val="24"/>
                <w:szCs w:val="24"/>
              </w:rPr>
            </w:pPr>
            <w:r w:rsidRPr="006A679A">
              <w:rPr>
                <w:sz w:val="24"/>
                <w:szCs w:val="24"/>
              </w:rPr>
              <w:t>Describe:</w:t>
            </w:r>
          </w:p>
          <w:p w14:paraId="29100C5B" w14:textId="77777777" w:rsidR="001E6EDC" w:rsidRPr="006A679A" w:rsidRDefault="001E6EDC" w:rsidP="00B545BF">
            <w:pPr>
              <w:pStyle w:val="NoSpacing"/>
              <w:rPr>
                <w:sz w:val="24"/>
                <w:szCs w:val="24"/>
              </w:rPr>
            </w:pPr>
          </w:p>
        </w:tc>
      </w:tr>
      <w:tr w:rsidR="00B545BF" w14:paraId="5CD7E231" w14:textId="77777777" w:rsidTr="00151D0C">
        <w:tc>
          <w:tcPr>
            <w:tcW w:w="2157" w:type="dxa"/>
            <w:tcBorders>
              <w:bottom w:val="single" w:sz="4" w:space="0" w:color="auto"/>
            </w:tcBorders>
            <w:shd w:val="clear" w:color="auto" w:fill="ACB9CA" w:themeFill="text2" w:themeFillTint="66"/>
            <w:vAlign w:val="center"/>
          </w:tcPr>
          <w:p w14:paraId="3001E304" w14:textId="484EE21D" w:rsidR="00B545BF" w:rsidRPr="008009AD" w:rsidRDefault="009A4186" w:rsidP="003A2C0B">
            <w:pPr>
              <w:pStyle w:val="NoSpacing"/>
              <w:rPr>
                <w:sz w:val="24"/>
                <w:szCs w:val="24"/>
              </w:rPr>
            </w:pPr>
            <w:r>
              <w:t>Document Link</w:t>
            </w:r>
            <w:r w:rsidR="001E6EDC">
              <w:t>:</w:t>
            </w:r>
          </w:p>
        </w:tc>
        <w:tc>
          <w:tcPr>
            <w:tcW w:w="8283" w:type="dxa"/>
            <w:tcBorders>
              <w:bottom w:val="single" w:sz="4" w:space="0" w:color="auto"/>
            </w:tcBorders>
            <w:shd w:val="clear" w:color="auto" w:fill="ACB9CA" w:themeFill="text2" w:themeFillTint="66"/>
            <w:vAlign w:val="center"/>
          </w:tcPr>
          <w:p w14:paraId="536ECDBE" w14:textId="77777777" w:rsidR="00B545BF" w:rsidRPr="008009AD" w:rsidRDefault="00B545BF" w:rsidP="00B545BF">
            <w:pPr>
              <w:pStyle w:val="NoSpacing"/>
              <w:rPr>
                <w:sz w:val="24"/>
                <w:szCs w:val="24"/>
              </w:rPr>
            </w:pPr>
          </w:p>
        </w:tc>
      </w:tr>
      <w:tr w:rsidR="00B545BF" w14:paraId="55A009CF" w14:textId="77777777" w:rsidTr="00B545BF">
        <w:tc>
          <w:tcPr>
            <w:tcW w:w="10440" w:type="dxa"/>
            <w:gridSpan w:val="2"/>
            <w:tcBorders>
              <w:top w:val="single" w:sz="4" w:space="0" w:color="auto"/>
            </w:tcBorders>
            <w:shd w:val="clear" w:color="auto" w:fill="D9D9D9" w:themeFill="background1" w:themeFillShade="D9"/>
            <w:vAlign w:val="center"/>
          </w:tcPr>
          <w:p w14:paraId="610D486B" w14:textId="77777777" w:rsidR="00B545BF" w:rsidRPr="008009AD" w:rsidRDefault="00B545BF" w:rsidP="00B545BF">
            <w:pPr>
              <w:pStyle w:val="NoSpacing"/>
              <w:rPr>
                <w:sz w:val="24"/>
                <w:szCs w:val="24"/>
              </w:rPr>
            </w:pPr>
            <w:r w:rsidRPr="008009AD">
              <w:rPr>
                <w:sz w:val="24"/>
                <w:szCs w:val="24"/>
              </w:rPr>
              <w:t>Evaluator Notes</w:t>
            </w:r>
          </w:p>
        </w:tc>
      </w:tr>
      <w:tr w:rsidR="00B545BF" w14:paraId="18E25D16" w14:textId="77777777" w:rsidTr="00B545BF">
        <w:trPr>
          <w:trHeight w:val="845"/>
        </w:trPr>
        <w:tc>
          <w:tcPr>
            <w:tcW w:w="10440" w:type="dxa"/>
            <w:gridSpan w:val="2"/>
            <w:vAlign w:val="center"/>
          </w:tcPr>
          <w:p w14:paraId="77A53B56" w14:textId="77777777" w:rsidR="00B545BF" w:rsidRPr="008009AD" w:rsidRDefault="00B545BF" w:rsidP="00B545BF">
            <w:pPr>
              <w:pStyle w:val="NoSpacing"/>
              <w:rPr>
                <w:sz w:val="24"/>
                <w:szCs w:val="24"/>
              </w:rPr>
            </w:pPr>
          </w:p>
        </w:tc>
      </w:tr>
    </w:tbl>
    <w:p w14:paraId="3063129E" w14:textId="77777777" w:rsidR="00B545BF" w:rsidRDefault="00B545BF" w:rsidP="0080307D">
      <w:pPr>
        <w:pStyle w:val="BodyText"/>
        <w:ind w:left="1080" w:firstLine="0"/>
      </w:pPr>
    </w:p>
    <w:tbl>
      <w:tblPr>
        <w:tblStyle w:val="TableGrid"/>
        <w:tblpPr w:leftFromText="180" w:rightFromText="180" w:vertAnchor="text" w:horzAnchor="margin" w:tblpXSpec="center" w:tblpY="100"/>
        <w:tblW w:w="10440" w:type="dxa"/>
        <w:tblLook w:val="04A0" w:firstRow="1" w:lastRow="0" w:firstColumn="1" w:lastColumn="0" w:noHBand="0" w:noVBand="1"/>
      </w:tblPr>
      <w:tblGrid>
        <w:gridCol w:w="10440"/>
      </w:tblGrid>
      <w:tr w:rsidR="00B545BF" w14:paraId="7CBC020D" w14:textId="77777777" w:rsidTr="004001D1">
        <w:trPr>
          <w:trHeight w:val="377"/>
        </w:trPr>
        <w:tc>
          <w:tcPr>
            <w:tcW w:w="10440" w:type="dxa"/>
            <w:shd w:val="clear" w:color="auto" w:fill="D9E2F3" w:themeFill="accent1" w:themeFillTint="33"/>
            <w:vAlign w:val="center"/>
          </w:tcPr>
          <w:p w14:paraId="55A6D812" w14:textId="420100A2" w:rsidR="00B545BF" w:rsidRPr="00672D8A" w:rsidRDefault="00672D8A" w:rsidP="00B545BF">
            <w:pPr>
              <w:pStyle w:val="NoSpacing"/>
            </w:pPr>
            <w:bookmarkStart w:id="85" w:name="_Hlk153950959"/>
            <w:r w:rsidRPr="00990060">
              <w:rPr>
                <w:b/>
                <w:bCs/>
                <w:sz w:val="24"/>
                <w:szCs w:val="24"/>
              </w:rPr>
              <w:t>O1-Q</w:t>
            </w:r>
            <w:r w:rsidR="00990060" w:rsidRPr="00990060">
              <w:rPr>
                <w:b/>
                <w:bCs/>
                <w:sz w:val="24"/>
                <w:szCs w:val="24"/>
              </w:rPr>
              <w:t>10</w:t>
            </w:r>
            <w:r w:rsidRPr="00672D8A">
              <w:rPr>
                <w:sz w:val="24"/>
                <w:szCs w:val="24"/>
              </w:rPr>
              <w:t xml:space="preserve">: </w:t>
            </w:r>
            <w:r w:rsidR="00B545BF" w:rsidRPr="00AA1732">
              <w:rPr>
                <w:b/>
                <w:bCs/>
                <w:sz w:val="24"/>
                <w:szCs w:val="24"/>
              </w:rPr>
              <w:t>Who pays for the care?</w:t>
            </w:r>
          </w:p>
        </w:tc>
      </w:tr>
      <w:tr w:rsidR="00B545BF" w14:paraId="6387C77F" w14:textId="77777777" w:rsidTr="00B545BF">
        <w:trPr>
          <w:trHeight w:val="710"/>
        </w:trPr>
        <w:tc>
          <w:tcPr>
            <w:tcW w:w="10440" w:type="dxa"/>
            <w:vAlign w:val="center"/>
          </w:tcPr>
          <w:p w14:paraId="53A7B2EB" w14:textId="0A1BF79F" w:rsidR="00B545BF" w:rsidRDefault="00942FBF" w:rsidP="00B545BF">
            <w:pPr>
              <w:pStyle w:val="NoSpacing"/>
            </w:pPr>
            <w:r w:rsidRPr="006A679A">
              <w:rPr>
                <w:sz w:val="24"/>
                <w:szCs w:val="24"/>
              </w:rPr>
              <w:t>Describe</w:t>
            </w:r>
            <w:r w:rsidR="009D6658">
              <w:rPr>
                <w:sz w:val="24"/>
                <w:szCs w:val="24"/>
              </w:rPr>
              <w:t>:</w:t>
            </w:r>
          </w:p>
        </w:tc>
      </w:tr>
      <w:tr w:rsidR="00B545BF" w14:paraId="11033E58" w14:textId="77777777" w:rsidTr="00B545BF">
        <w:tc>
          <w:tcPr>
            <w:tcW w:w="10440" w:type="dxa"/>
            <w:shd w:val="clear" w:color="auto" w:fill="D9D9D9" w:themeFill="background1" w:themeFillShade="D9"/>
            <w:vAlign w:val="center"/>
          </w:tcPr>
          <w:p w14:paraId="6AFD4314" w14:textId="77777777" w:rsidR="00B545BF" w:rsidRDefault="00B545BF" w:rsidP="00B545BF">
            <w:pPr>
              <w:pStyle w:val="NoSpacing"/>
            </w:pPr>
            <w:r w:rsidRPr="006F72B6">
              <w:rPr>
                <w:sz w:val="24"/>
                <w:szCs w:val="24"/>
              </w:rPr>
              <w:t>Evaluator Notes</w:t>
            </w:r>
          </w:p>
        </w:tc>
      </w:tr>
      <w:tr w:rsidR="00B545BF" w14:paraId="4F43B82B" w14:textId="77777777" w:rsidTr="00B545BF">
        <w:trPr>
          <w:trHeight w:val="872"/>
        </w:trPr>
        <w:tc>
          <w:tcPr>
            <w:tcW w:w="10440" w:type="dxa"/>
            <w:vAlign w:val="center"/>
          </w:tcPr>
          <w:p w14:paraId="447B74FC" w14:textId="77777777" w:rsidR="00B545BF" w:rsidRDefault="00B545BF" w:rsidP="00B545BF">
            <w:pPr>
              <w:pStyle w:val="NoSpacing"/>
            </w:pPr>
          </w:p>
        </w:tc>
      </w:tr>
      <w:bookmarkEnd w:id="85"/>
    </w:tbl>
    <w:p w14:paraId="675A93CD" w14:textId="77777777" w:rsidR="00B545BF" w:rsidRDefault="00B545BF" w:rsidP="0080307D">
      <w:pPr>
        <w:pStyle w:val="BodyText"/>
        <w:ind w:left="1080" w:firstLine="0"/>
      </w:pPr>
    </w:p>
    <w:tbl>
      <w:tblPr>
        <w:tblStyle w:val="TableGrid"/>
        <w:tblpPr w:leftFromText="180" w:rightFromText="180" w:vertAnchor="text" w:horzAnchor="margin" w:tblpXSpec="center" w:tblpY="43"/>
        <w:tblW w:w="10440" w:type="dxa"/>
        <w:tblLook w:val="04A0" w:firstRow="1" w:lastRow="0" w:firstColumn="1" w:lastColumn="0" w:noHBand="0" w:noVBand="1"/>
      </w:tblPr>
      <w:tblGrid>
        <w:gridCol w:w="2065"/>
        <w:gridCol w:w="8375"/>
      </w:tblGrid>
      <w:tr w:rsidR="00B545BF" w14:paraId="1D35F0FE" w14:textId="77777777" w:rsidTr="004001D1">
        <w:tc>
          <w:tcPr>
            <w:tcW w:w="10440" w:type="dxa"/>
            <w:gridSpan w:val="2"/>
            <w:shd w:val="clear" w:color="auto" w:fill="D9E2F3" w:themeFill="accent1" w:themeFillTint="33"/>
            <w:vAlign w:val="center"/>
          </w:tcPr>
          <w:p w14:paraId="3E7803C8" w14:textId="0CE829CB" w:rsidR="00B545BF" w:rsidRPr="00672D8A" w:rsidRDefault="00672D8A" w:rsidP="00B545BF">
            <w:pPr>
              <w:pStyle w:val="BodyText"/>
              <w:ind w:left="0" w:firstLine="0"/>
            </w:pPr>
            <w:r w:rsidRPr="00990060">
              <w:rPr>
                <w:b/>
                <w:bCs/>
              </w:rPr>
              <w:t>O1-Q1</w:t>
            </w:r>
            <w:r w:rsidR="00990060">
              <w:rPr>
                <w:b/>
                <w:bCs/>
              </w:rPr>
              <w:t>1</w:t>
            </w:r>
            <w:r w:rsidRPr="00672D8A">
              <w:t xml:space="preserve">: </w:t>
            </w:r>
            <w:r w:rsidR="00B545BF" w:rsidRPr="00691414">
              <w:rPr>
                <w:b/>
                <w:bCs/>
              </w:rPr>
              <w:t>Is a current canine vaccination record (vet report) on file at the task force?</w:t>
            </w:r>
          </w:p>
        </w:tc>
      </w:tr>
      <w:tr w:rsidR="00B545BF" w14:paraId="3822575C" w14:textId="77777777" w:rsidTr="004021A5">
        <w:trPr>
          <w:trHeight w:val="290"/>
        </w:trPr>
        <w:tc>
          <w:tcPr>
            <w:tcW w:w="2065" w:type="dxa"/>
            <w:vAlign w:val="center"/>
          </w:tcPr>
          <w:p w14:paraId="396AF1E0" w14:textId="77777777" w:rsidR="00B545BF" w:rsidRPr="006A679A" w:rsidRDefault="00B545BF" w:rsidP="00B545BF">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375" w:type="dxa"/>
            <w:vAlign w:val="center"/>
          </w:tcPr>
          <w:p w14:paraId="5DB4C877" w14:textId="7B7B67ED" w:rsidR="001E6EDC" w:rsidRDefault="00B545BF" w:rsidP="00B545BF">
            <w:pPr>
              <w:pStyle w:val="NoSpacing"/>
              <w:rPr>
                <w:sz w:val="24"/>
                <w:szCs w:val="24"/>
              </w:rPr>
            </w:pPr>
            <w:r w:rsidRPr="006A679A">
              <w:rPr>
                <w:sz w:val="24"/>
                <w:szCs w:val="24"/>
              </w:rPr>
              <w:t>Describe:</w:t>
            </w:r>
          </w:p>
          <w:p w14:paraId="56CE01A7" w14:textId="77777777" w:rsidR="007F0845" w:rsidRPr="006A679A" w:rsidRDefault="007F0845" w:rsidP="00B545BF">
            <w:pPr>
              <w:pStyle w:val="NoSpacing"/>
              <w:rPr>
                <w:sz w:val="24"/>
                <w:szCs w:val="24"/>
              </w:rPr>
            </w:pPr>
          </w:p>
        </w:tc>
      </w:tr>
      <w:tr w:rsidR="00B545BF" w14:paraId="64A59F3A" w14:textId="77777777" w:rsidTr="004021A5">
        <w:tc>
          <w:tcPr>
            <w:tcW w:w="2065" w:type="dxa"/>
            <w:tcBorders>
              <w:bottom w:val="single" w:sz="4" w:space="0" w:color="auto"/>
            </w:tcBorders>
            <w:shd w:val="clear" w:color="auto" w:fill="ACB9CA" w:themeFill="text2" w:themeFillTint="66"/>
            <w:vAlign w:val="center"/>
          </w:tcPr>
          <w:p w14:paraId="4B0A1222" w14:textId="676FB34E" w:rsidR="00B545BF" w:rsidRPr="008009AD" w:rsidRDefault="009A4186" w:rsidP="003A2C0B">
            <w:pPr>
              <w:pStyle w:val="NoSpacing"/>
              <w:rPr>
                <w:sz w:val="24"/>
                <w:szCs w:val="24"/>
              </w:rPr>
            </w:pPr>
            <w:r>
              <w:t>Document Link</w:t>
            </w:r>
            <w:r w:rsidR="007F0845">
              <w:t>:</w:t>
            </w:r>
          </w:p>
        </w:tc>
        <w:tc>
          <w:tcPr>
            <w:tcW w:w="8375" w:type="dxa"/>
            <w:tcBorders>
              <w:bottom w:val="single" w:sz="4" w:space="0" w:color="auto"/>
            </w:tcBorders>
            <w:shd w:val="clear" w:color="auto" w:fill="ACB9CA" w:themeFill="text2" w:themeFillTint="66"/>
            <w:vAlign w:val="center"/>
          </w:tcPr>
          <w:p w14:paraId="5C668914" w14:textId="77777777" w:rsidR="00B545BF" w:rsidRPr="008009AD" w:rsidRDefault="00B545BF" w:rsidP="00B545BF">
            <w:pPr>
              <w:pStyle w:val="NoSpacing"/>
              <w:rPr>
                <w:sz w:val="24"/>
                <w:szCs w:val="24"/>
              </w:rPr>
            </w:pPr>
          </w:p>
        </w:tc>
      </w:tr>
      <w:tr w:rsidR="00B545BF" w14:paraId="14DCD370" w14:textId="77777777" w:rsidTr="00B545BF">
        <w:tc>
          <w:tcPr>
            <w:tcW w:w="10440" w:type="dxa"/>
            <w:gridSpan w:val="2"/>
            <w:tcBorders>
              <w:top w:val="single" w:sz="4" w:space="0" w:color="auto"/>
            </w:tcBorders>
            <w:shd w:val="clear" w:color="auto" w:fill="D9D9D9" w:themeFill="background1" w:themeFillShade="D9"/>
            <w:vAlign w:val="center"/>
          </w:tcPr>
          <w:p w14:paraId="40DA618A" w14:textId="33D49AFB" w:rsidR="00B545BF" w:rsidRPr="008009AD" w:rsidRDefault="00B545BF" w:rsidP="00B545BF">
            <w:pPr>
              <w:pStyle w:val="NoSpacing"/>
              <w:rPr>
                <w:sz w:val="24"/>
                <w:szCs w:val="24"/>
              </w:rPr>
            </w:pPr>
            <w:r w:rsidRPr="008009AD">
              <w:rPr>
                <w:sz w:val="24"/>
                <w:szCs w:val="24"/>
              </w:rPr>
              <w:lastRenderedPageBreak/>
              <w:t>Evaluator Notes</w:t>
            </w:r>
          </w:p>
        </w:tc>
      </w:tr>
      <w:tr w:rsidR="00B545BF" w14:paraId="2A73DE47" w14:textId="77777777" w:rsidTr="00B545BF">
        <w:trPr>
          <w:trHeight w:val="845"/>
        </w:trPr>
        <w:tc>
          <w:tcPr>
            <w:tcW w:w="10440" w:type="dxa"/>
            <w:gridSpan w:val="2"/>
            <w:vAlign w:val="center"/>
          </w:tcPr>
          <w:p w14:paraId="76A81D2A" w14:textId="77777777" w:rsidR="00B545BF" w:rsidRPr="008009AD" w:rsidRDefault="00B545BF" w:rsidP="00B545BF">
            <w:pPr>
              <w:pStyle w:val="NoSpacing"/>
              <w:rPr>
                <w:sz w:val="24"/>
                <w:szCs w:val="24"/>
              </w:rPr>
            </w:pPr>
          </w:p>
        </w:tc>
      </w:tr>
    </w:tbl>
    <w:p w14:paraId="7F62638E" w14:textId="77777777" w:rsidR="00A35882" w:rsidRDefault="00A35882" w:rsidP="0080307D">
      <w:pPr>
        <w:pStyle w:val="BodyText"/>
        <w:ind w:left="360"/>
      </w:pPr>
    </w:p>
    <w:tbl>
      <w:tblPr>
        <w:tblStyle w:val="TableGrid"/>
        <w:tblW w:w="10440" w:type="dxa"/>
        <w:jc w:val="center"/>
        <w:tblLook w:val="04A0" w:firstRow="1" w:lastRow="0" w:firstColumn="1" w:lastColumn="0" w:noHBand="0" w:noVBand="1"/>
      </w:tblPr>
      <w:tblGrid>
        <w:gridCol w:w="10440"/>
      </w:tblGrid>
      <w:tr w:rsidR="00055AE4" w14:paraId="5FB0A851" w14:textId="77777777" w:rsidTr="00D62EE9">
        <w:trPr>
          <w:trHeight w:val="377"/>
          <w:jc w:val="center"/>
        </w:trPr>
        <w:tc>
          <w:tcPr>
            <w:tcW w:w="10440" w:type="dxa"/>
            <w:shd w:val="clear" w:color="auto" w:fill="D9E2F3" w:themeFill="accent1" w:themeFillTint="33"/>
            <w:vAlign w:val="center"/>
          </w:tcPr>
          <w:p w14:paraId="606D6460" w14:textId="78313BC7" w:rsidR="00055AE4" w:rsidRPr="00AB3BAD" w:rsidRDefault="00AB3BAD" w:rsidP="00055AE4">
            <w:pPr>
              <w:pStyle w:val="BodyText"/>
              <w:ind w:left="0" w:firstLine="0"/>
            </w:pPr>
            <w:bookmarkStart w:id="86" w:name="_Hlk153444394"/>
            <w:r w:rsidRPr="00A26E0A">
              <w:rPr>
                <w:b/>
                <w:bCs/>
              </w:rPr>
              <w:t>O1-Q1</w:t>
            </w:r>
            <w:r w:rsidR="00EE6E10" w:rsidRPr="00A26E0A">
              <w:rPr>
                <w:b/>
                <w:bCs/>
              </w:rPr>
              <w:t>2</w:t>
            </w:r>
            <w:r w:rsidRPr="00AB3BAD">
              <w:t xml:space="preserve">: </w:t>
            </w:r>
            <w:r w:rsidR="00055AE4" w:rsidRPr="00691414">
              <w:rPr>
                <w:b/>
                <w:bCs/>
              </w:rPr>
              <w:t>How do you make sure your list of roster members is accurate, up to date, and old files removed?</w:t>
            </w:r>
          </w:p>
        </w:tc>
      </w:tr>
      <w:tr w:rsidR="00055AE4" w14:paraId="0E7A931F" w14:textId="77777777" w:rsidTr="00055AE4">
        <w:trPr>
          <w:trHeight w:val="710"/>
          <w:jc w:val="center"/>
        </w:trPr>
        <w:tc>
          <w:tcPr>
            <w:tcW w:w="10440" w:type="dxa"/>
            <w:vAlign w:val="center"/>
          </w:tcPr>
          <w:p w14:paraId="1736056B" w14:textId="69F5FEC7" w:rsidR="00055AE4" w:rsidRDefault="00942FBF" w:rsidP="000C3CFC">
            <w:pPr>
              <w:pStyle w:val="NoSpacing"/>
            </w:pPr>
            <w:r w:rsidRPr="006A679A">
              <w:rPr>
                <w:sz w:val="24"/>
                <w:szCs w:val="24"/>
              </w:rPr>
              <w:t>Describe</w:t>
            </w:r>
            <w:r w:rsidR="00276EC6">
              <w:rPr>
                <w:sz w:val="24"/>
                <w:szCs w:val="24"/>
              </w:rPr>
              <w:t>:</w:t>
            </w:r>
          </w:p>
        </w:tc>
      </w:tr>
      <w:tr w:rsidR="00055AE4" w14:paraId="0BFD1656" w14:textId="77777777" w:rsidTr="00055AE4">
        <w:trPr>
          <w:jc w:val="center"/>
        </w:trPr>
        <w:tc>
          <w:tcPr>
            <w:tcW w:w="10440" w:type="dxa"/>
            <w:shd w:val="clear" w:color="auto" w:fill="D9D9D9" w:themeFill="background1" w:themeFillShade="D9"/>
            <w:vAlign w:val="center"/>
          </w:tcPr>
          <w:p w14:paraId="0F6AB70D" w14:textId="77777777" w:rsidR="00055AE4" w:rsidRDefault="00055AE4" w:rsidP="000C3CFC">
            <w:pPr>
              <w:pStyle w:val="NoSpacing"/>
            </w:pPr>
            <w:r w:rsidRPr="006F72B6">
              <w:rPr>
                <w:sz w:val="24"/>
                <w:szCs w:val="24"/>
              </w:rPr>
              <w:t>Evaluator Notes</w:t>
            </w:r>
          </w:p>
        </w:tc>
      </w:tr>
      <w:tr w:rsidR="00055AE4" w14:paraId="6F414AC5" w14:textId="77777777" w:rsidTr="00055AE4">
        <w:trPr>
          <w:trHeight w:val="872"/>
          <w:jc w:val="center"/>
        </w:trPr>
        <w:tc>
          <w:tcPr>
            <w:tcW w:w="10440" w:type="dxa"/>
            <w:vAlign w:val="center"/>
          </w:tcPr>
          <w:p w14:paraId="074EA5F5" w14:textId="77777777" w:rsidR="00055AE4" w:rsidRDefault="00055AE4" w:rsidP="000C3CFC">
            <w:pPr>
              <w:pStyle w:val="NoSpacing"/>
            </w:pPr>
          </w:p>
        </w:tc>
      </w:tr>
      <w:bookmarkEnd w:id="86"/>
    </w:tbl>
    <w:p w14:paraId="4F72C635" w14:textId="77777777" w:rsidR="0080307D" w:rsidRDefault="0080307D" w:rsidP="0080307D">
      <w:pPr>
        <w:pStyle w:val="BodyText"/>
        <w:ind w:left="0" w:firstLine="0"/>
      </w:pPr>
    </w:p>
    <w:tbl>
      <w:tblPr>
        <w:tblStyle w:val="TableGrid"/>
        <w:tblW w:w="10440" w:type="dxa"/>
        <w:jc w:val="center"/>
        <w:tblLook w:val="04A0" w:firstRow="1" w:lastRow="0" w:firstColumn="1" w:lastColumn="0" w:noHBand="0" w:noVBand="1"/>
      </w:tblPr>
      <w:tblGrid>
        <w:gridCol w:w="10440"/>
      </w:tblGrid>
      <w:tr w:rsidR="00055AE4" w14:paraId="0B83C603" w14:textId="77777777" w:rsidTr="00D62EE9">
        <w:trPr>
          <w:trHeight w:val="377"/>
          <w:jc w:val="center"/>
        </w:trPr>
        <w:tc>
          <w:tcPr>
            <w:tcW w:w="10440" w:type="dxa"/>
            <w:shd w:val="clear" w:color="auto" w:fill="D9E2F3" w:themeFill="accent1" w:themeFillTint="33"/>
            <w:vAlign w:val="center"/>
          </w:tcPr>
          <w:p w14:paraId="7E1F22B7" w14:textId="1CDCD4AD" w:rsidR="00055AE4" w:rsidRPr="00E16D07" w:rsidRDefault="00AB3BAD" w:rsidP="00055AE4">
            <w:pPr>
              <w:pStyle w:val="BodyText"/>
              <w:ind w:left="0" w:firstLine="0"/>
              <w:rPr>
                <w:b/>
                <w:bCs/>
              </w:rPr>
            </w:pPr>
            <w:r w:rsidRPr="00A26E0A">
              <w:rPr>
                <w:b/>
                <w:bCs/>
              </w:rPr>
              <w:t>O1-Q1</w:t>
            </w:r>
            <w:r w:rsidR="00EE6E10" w:rsidRPr="00A26E0A">
              <w:rPr>
                <w:b/>
                <w:bCs/>
              </w:rPr>
              <w:t>3</w:t>
            </w:r>
            <w:r w:rsidRPr="00AB3BAD">
              <w:t xml:space="preserve">: </w:t>
            </w:r>
            <w:r w:rsidR="00055AE4" w:rsidRPr="00691414">
              <w:rPr>
                <w:b/>
                <w:bCs/>
              </w:rPr>
              <w:t xml:space="preserve">How do you track non-deployable members, </w:t>
            </w:r>
            <w:r w:rsidR="000B3F47" w:rsidRPr="00691414">
              <w:rPr>
                <w:b/>
                <w:bCs/>
              </w:rPr>
              <w:t xml:space="preserve">(e.g., </w:t>
            </w:r>
            <w:r w:rsidR="00055AE4" w:rsidRPr="00691414">
              <w:rPr>
                <w:b/>
                <w:bCs/>
              </w:rPr>
              <w:t xml:space="preserve">medical leave, injured, administrative removal, </w:t>
            </w:r>
            <w:r w:rsidR="005232F9" w:rsidRPr="00691414">
              <w:rPr>
                <w:b/>
                <w:bCs/>
              </w:rPr>
              <w:t xml:space="preserve">other </w:t>
            </w:r>
            <w:r w:rsidR="00055AE4" w:rsidRPr="00691414">
              <w:rPr>
                <w:b/>
                <w:bCs/>
              </w:rPr>
              <w:t>remov</w:t>
            </w:r>
            <w:r w:rsidR="00625952" w:rsidRPr="00691414">
              <w:rPr>
                <w:b/>
                <w:bCs/>
              </w:rPr>
              <w:t xml:space="preserve">al </w:t>
            </w:r>
            <w:r w:rsidR="00055AE4" w:rsidRPr="00691414">
              <w:rPr>
                <w:b/>
                <w:bCs/>
              </w:rPr>
              <w:t>when warranted</w:t>
            </w:r>
            <w:r w:rsidR="000B3F47" w:rsidRPr="00691414">
              <w:rPr>
                <w:b/>
                <w:bCs/>
              </w:rPr>
              <w:t>)</w:t>
            </w:r>
            <w:r w:rsidR="00055AE4" w:rsidRPr="00691414">
              <w:rPr>
                <w:b/>
                <w:bCs/>
              </w:rPr>
              <w:t>?</w:t>
            </w:r>
          </w:p>
        </w:tc>
      </w:tr>
      <w:tr w:rsidR="00055AE4" w14:paraId="7117C600" w14:textId="77777777" w:rsidTr="000C3CFC">
        <w:trPr>
          <w:trHeight w:val="710"/>
          <w:jc w:val="center"/>
        </w:trPr>
        <w:tc>
          <w:tcPr>
            <w:tcW w:w="10440" w:type="dxa"/>
            <w:vAlign w:val="center"/>
          </w:tcPr>
          <w:p w14:paraId="59501A8F" w14:textId="1D3C0910" w:rsidR="00055AE4" w:rsidRDefault="00942FBF" w:rsidP="000C3CFC">
            <w:pPr>
              <w:pStyle w:val="NoSpacing"/>
            </w:pPr>
            <w:r w:rsidRPr="006A679A">
              <w:rPr>
                <w:sz w:val="24"/>
                <w:szCs w:val="24"/>
              </w:rPr>
              <w:t>Describe</w:t>
            </w:r>
            <w:r w:rsidR="00276EC6">
              <w:rPr>
                <w:sz w:val="24"/>
                <w:szCs w:val="24"/>
              </w:rPr>
              <w:t>:</w:t>
            </w:r>
          </w:p>
        </w:tc>
      </w:tr>
      <w:tr w:rsidR="00055AE4" w14:paraId="6C2AFABA" w14:textId="77777777" w:rsidTr="000C3CFC">
        <w:trPr>
          <w:jc w:val="center"/>
        </w:trPr>
        <w:tc>
          <w:tcPr>
            <w:tcW w:w="10440" w:type="dxa"/>
            <w:shd w:val="clear" w:color="auto" w:fill="D9D9D9" w:themeFill="background1" w:themeFillShade="D9"/>
            <w:vAlign w:val="center"/>
          </w:tcPr>
          <w:p w14:paraId="3813D6FA" w14:textId="0A544F4C" w:rsidR="00055AE4" w:rsidRDefault="00055AE4" w:rsidP="000C3CFC">
            <w:pPr>
              <w:pStyle w:val="NoSpacing"/>
            </w:pPr>
            <w:r w:rsidRPr="006F72B6">
              <w:rPr>
                <w:sz w:val="24"/>
                <w:szCs w:val="24"/>
              </w:rPr>
              <w:t>Evaluator Notes</w:t>
            </w:r>
          </w:p>
        </w:tc>
      </w:tr>
      <w:tr w:rsidR="00055AE4" w14:paraId="3562CDA6" w14:textId="77777777" w:rsidTr="000C3CFC">
        <w:trPr>
          <w:trHeight w:val="872"/>
          <w:jc w:val="center"/>
        </w:trPr>
        <w:tc>
          <w:tcPr>
            <w:tcW w:w="10440" w:type="dxa"/>
            <w:vAlign w:val="center"/>
          </w:tcPr>
          <w:p w14:paraId="47E19D78" w14:textId="77777777" w:rsidR="00055AE4" w:rsidRDefault="00055AE4" w:rsidP="000C3CFC">
            <w:pPr>
              <w:pStyle w:val="NoSpacing"/>
            </w:pPr>
          </w:p>
        </w:tc>
      </w:tr>
    </w:tbl>
    <w:p w14:paraId="78012197" w14:textId="77777777" w:rsidR="003D2A12" w:rsidRDefault="003D2A12" w:rsidP="007A356E"/>
    <w:tbl>
      <w:tblPr>
        <w:tblStyle w:val="TableGrid"/>
        <w:tblW w:w="10440" w:type="dxa"/>
        <w:jc w:val="center"/>
        <w:tblLook w:val="04A0" w:firstRow="1" w:lastRow="0" w:firstColumn="1" w:lastColumn="0" w:noHBand="0" w:noVBand="1"/>
      </w:tblPr>
      <w:tblGrid>
        <w:gridCol w:w="2155"/>
        <w:gridCol w:w="8285"/>
      </w:tblGrid>
      <w:tr w:rsidR="000F1ED7" w14:paraId="73BEAEF8" w14:textId="77777777" w:rsidTr="00D62EE9">
        <w:trPr>
          <w:trHeight w:val="377"/>
          <w:jc w:val="center"/>
        </w:trPr>
        <w:tc>
          <w:tcPr>
            <w:tcW w:w="10440" w:type="dxa"/>
            <w:gridSpan w:val="2"/>
            <w:shd w:val="clear" w:color="auto" w:fill="D9E2F3" w:themeFill="accent1" w:themeFillTint="33"/>
            <w:vAlign w:val="center"/>
          </w:tcPr>
          <w:p w14:paraId="5B01EBC4" w14:textId="1A90F606" w:rsidR="000F1ED7" w:rsidRPr="000879EA" w:rsidRDefault="000879EA" w:rsidP="000C3CFC">
            <w:pPr>
              <w:pStyle w:val="BodyText"/>
              <w:ind w:left="0" w:firstLine="0"/>
            </w:pPr>
            <w:r w:rsidRPr="00A26E0A">
              <w:rPr>
                <w:b/>
                <w:bCs/>
              </w:rPr>
              <w:t>O1-Q1</w:t>
            </w:r>
            <w:r w:rsidR="00EE6E10" w:rsidRPr="00A26E0A">
              <w:rPr>
                <w:b/>
                <w:bCs/>
              </w:rPr>
              <w:t>4</w:t>
            </w:r>
            <w:r w:rsidRPr="000879EA">
              <w:t xml:space="preserve">: </w:t>
            </w:r>
            <w:r w:rsidR="000F1ED7" w:rsidRPr="00691414">
              <w:rPr>
                <w:b/>
                <w:bCs/>
              </w:rPr>
              <w:t xml:space="preserve">What </w:t>
            </w:r>
            <w:proofErr w:type="gramStart"/>
            <w:r w:rsidR="000F1ED7" w:rsidRPr="00691414">
              <w:rPr>
                <w:b/>
                <w:bCs/>
              </w:rPr>
              <w:t>is</w:t>
            </w:r>
            <w:proofErr w:type="gramEnd"/>
            <w:r w:rsidR="000F1ED7" w:rsidRPr="00691414">
              <w:rPr>
                <w:b/>
                <w:bCs/>
              </w:rPr>
              <w:t xml:space="preserve"> the </w:t>
            </w:r>
            <w:r w:rsidR="00645890">
              <w:rPr>
                <w:b/>
                <w:bCs/>
              </w:rPr>
              <w:t>m</w:t>
            </w:r>
            <w:r w:rsidR="000F1ED7" w:rsidRPr="00691414">
              <w:rPr>
                <w:b/>
                <w:bCs/>
              </w:rPr>
              <w:t>embership polic</w:t>
            </w:r>
            <w:r w:rsidR="00645890">
              <w:rPr>
                <w:b/>
                <w:bCs/>
              </w:rPr>
              <w:t>ies</w:t>
            </w:r>
            <w:r w:rsidR="000F1ED7" w:rsidRPr="00691414">
              <w:rPr>
                <w:b/>
                <w:bCs/>
              </w:rPr>
              <w:t>, on-boarding</w:t>
            </w:r>
            <w:r w:rsidR="00260241">
              <w:rPr>
                <w:b/>
                <w:bCs/>
              </w:rPr>
              <w:t>/selection</w:t>
            </w:r>
            <w:r w:rsidR="000F1ED7" w:rsidRPr="00691414">
              <w:rPr>
                <w:b/>
                <w:bCs/>
              </w:rPr>
              <w:t xml:space="preserve"> process?</w:t>
            </w:r>
          </w:p>
        </w:tc>
      </w:tr>
      <w:tr w:rsidR="000F1ED7" w14:paraId="64199F0D" w14:textId="77777777" w:rsidTr="000C3CFC">
        <w:trPr>
          <w:trHeight w:val="710"/>
          <w:jc w:val="center"/>
        </w:trPr>
        <w:tc>
          <w:tcPr>
            <w:tcW w:w="10440" w:type="dxa"/>
            <w:gridSpan w:val="2"/>
            <w:vAlign w:val="center"/>
          </w:tcPr>
          <w:p w14:paraId="754B4817" w14:textId="23346C74" w:rsidR="000F1ED7" w:rsidRDefault="00942FBF" w:rsidP="000C3CFC">
            <w:pPr>
              <w:pStyle w:val="NoSpacing"/>
            </w:pPr>
            <w:r w:rsidRPr="006A679A">
              <w:rPr>
                <w:sz w:val="24"/>
                <w:szCs w:val="24"/>
              </w:rPr>
              <w:t>Describe</w:t>
            </w:r>
            <w:r w:rsidR="00276EC6">
              <w:rPr>
                <w:sz w:val="24"/>
                <w:szCs w:val="24"/>
              </w:rPr>
              <w:t>:</w:t>
            </w:r>
          </w:p>
        </w:tc>
      </w:tr>
      <w:tr w:rsidR="000F1ED7" w14:paraId="37FD43AE" w14:textId="214F14B0" w:rsidTr="007F0845">
        <w:trPr>
          <w:trHeight w:val="323"/>
          <w:jc w:val="center"/>
        </w:trPr>
        <w:tc>
          <w:tcPr>
            <w:tcW w:w="2155" w:type="dxa"/>
            <w:shd w:val="clear" w:color="auto" w:fill="ACB9CA" w:themeFill="text2" w:themeFillTint="66"/>
            <w:vAlign w:val="center"/>
          </w:tcPr>
          <w:p w14:paraId="21759C63" w14:textId="433EB045" w:rsidR="000F1ED7" w:rsidRDefault="009A4186" w:rsidP="00A6010F">
            <w:pPr>
              <w:pStyle w:val="NoSpacing"/>
            </w:pPr>
            <w:r>
              <w:t>Document Link</w:t>
            </w:r>
            <w:r w:rsidR="007F0845">
              <w:t>:</w:t>
            </w:r>
          </w:p>
        </w:tc>
        <w:tc>
          <w:tcPr>
            <w:tcW w:w="8285" w:type="dxa"/>
            <w:shd w:val="clear" w:color="auto" w:fill="ACB9CA" w:themeFill="text2" w:themeFillTint="66"/>
            <w:vAlign w:val="center"/>
          </w:tcPr>
          <w:p w14:paraId="71D95743" w14:textId="77777777" w:rsidR="000F1ED7" w:rsidRDefault="000F1ED7" w:rsidP="000C3CFC">
            <w:pPr>
              <w:pStyle w:val="NoSpacing"/>
            </w:pPr>
          </w:p>
        </w:tc>
      </w:tr>
      <w:tr w:rsidR="000F1ED7" w14:paraId="493F2B76" w14:textId="77777777" w:rsidTr="000C3CFC">
        <w:trPr>
          <w:jc w:val="center"/>
        </w:trPr>
        <w:tc>
          <w:tcPr>
            <w:tcW w:w="10440" w:type="dxa"/>
            <w:gridSpan w:val="2"/>
            <w:shd w:val="clear" w:color="auto" w:fill="D9D9D9" w:themeFill="background1" w:themeFillShade="D9"/>
            <w:vAlign w:val="center"/>
          </w:tcPr>
          <w:p w14:paraId="45F7A9F0" w14:textId="77777777" w:rsidR="000F1ED7" w:rsidRDefault="000F1ED7" w:rsidP="000C3CFC">
            <w:pPr>
              <w:pStyle w:val="NoSpacing"/>
            </w:pPr>
            <w:r w:rsidRPr="006F72B6">
              <w:rPr>
                <w:sz w:val="24"/>
                <w:szCs w:val="24"/>
              </w:rPr>
              <w:t>Evaluator Notes</w:t>
            </w:r>
          </w:p>
        </w:tc>
      </w:tr>
      <w:tr w:rsidR="000F1ED7" w14:paraId="38C9D0CA" w14:textId="77777777" w:rsidTr="000C3CFC">
        <w:trPr>
          <w:trHeight w:val="872"/>
          <w:jc w:val="center"/>
        </w:trPr>
        <w:tc>
          <w:tcPr>
            <w:tcW w:w="10440" w:type="dxa"/>
            <w:gridSpan w:val="2"/>
            <w:vAlign w:val="center"/>
          </w:tcPr>
          <w:p w14:paraId="17732E74" w14:textId="77777777" w:rsidR="000F1ED7" w:rsidRDefault="000F1ED7" w:rsidP="000C3CFC">
            <w:pPr>
              <w:pStyle w:val="NoSpacing"/>
            </w:pPr>
          </w:p>
        </w:tc>
      </w:tr>
    </w:tbl>
    <w:p w14:paraId="645DA43E" w14:textId="624530B2" w:rsidR="001C3A9E" w:rsidRDefault="001C3A9E" w:rsidP="001C3A9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2968"/>
        <w:gridCol w:w="5315"/>
      </w:tblGrid>
      <w:tr w:rsidR="000E488E" w14:paraId="773870D2" w14:textId="77777777" w:rsidTr="00D62EE9">
        <w:tc>
          <w:tcPr>
            <w:tcW w:w="10440" w:type="dxa"/>
            <w:gridSpan w:val="3"/>
            <w:shd w:val="clear" w:color="auto" w:fill="D9E2F3" w:themeFill="accent1" w:themeFillTint="33"/>
            <w:vAlign w:val="center"/>
          </w:tcPr>
          <w:p w14:paraId="036C9262" w14:textId="507EEE2B" w:rsidR="000E488E" w:rsidRPr="00193A23" w:rsidRDefault="006C30CE" w:rsidP="000E488E">
            <w:pPr>
              <w:pStyle w:val="BodyText"/>
              <w:ind w:left="0" w:firstLine="0"/>
            </w:pPr>
            <w:r w:rsidRPr="00A26E0A">
              <w:rPr>
                <w:b/>
                <w:bCs/>
              </w:rPr>
              <w:t>O1-Q</w:t>
            </w:r>
            <w:r w:rsidR="00193A23" w:rsidRPr="00A26E0A">
              <w:rPr>
                <w:b/>
                <w:bCs/>
              </w:rPr>
              <w:t>1</w:t>
            </w:r>
            <w:r w:rsidR="00B43F8C">
              <w:rPr>
                <w:b/>
                <w:bCs/>
              </w:rPr>
              <w:t>5</w:t>
            </w:r>
            <w:r w:rsidR="00193A23" w:rsidRPr="00193A23">
              <w:t xml:space="preserve">: </w:t>
            </w:r>
            <w:r w:rsidR="000E488E" w:rsidRPr="00691414">
              <w:rPr>
                <w:b/>
                <w:bCs/>
              </w:rPr>
              <w:t>Do you have a records policy/ record retention policy?</w:t>
            </w:r>
          </w:p>
        </w:tc>
      </w:tr>
      <w:tr w:rsidR="000E488E" w14:paraId="3BE2A721" w14:textId="77777777" w:rsidTr="002E07CB">
        <w:trPr>
          <w:trHeight w:val="335"/>
        </w:trPr>
        <w:tc>
          <w:tcPr>
            <w:tcW w:w="2157" w:type="dxa"/>
            <w:vAlign w:val="center"/>
          </w:tcPr>
          <w:p w14:paraId="4B4D2379" w14:textId="77777777" w:rsidR="000E488E" w:rsidRPr="006A679A" w:rsidRDefault="000E488E"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gridSpan w:val="2"/>
            <w:vAlign w:val="center"/>
          </w:tcPr>
          <w:p w14:paraId="4FD4AF2D" w14:textId="77777777" w:rsidR="000E488E" w:rsidRDefault="000E488E" w:rsidP="000C3CFC">
            <w:pPr>
              <w:pStyle w:val="NoSpacing"/>
              <w:rPr>
                <w:sz w:val="24"/>
                <w:szCs w:val="24"/>
              </w:rPr>
            </w:pPr>
            <w:r w:rsidRPr="006A679A">
              <w:rPr>
                <w:sz w:val="24"/>
                <w:szCs w:val="24"/>
              </w:rPr>
              <w:t>Describe:</w:t>
            </w:r>
          </w:p>
          <w:p w14:paraId="6956A41C" w14:textId="77777777" w:rsidR="007F0845" w:rsidRPr="006A679A" w:rsidRDefault="007F0845" w:rsidP="000C3CFC">
            <w:pPr>
              <w:pStyle w:val="NoSpacing"/>
              <w:rPr>
                <w:sz w:val="24"/>
                <w:szCs w:val="24"/>
              </w:rPr>
            </w:pPr>
          </w:p>
        </w:tc>
      </w:tr>
      <w:tr w:rsidR="000E488E" w14:paraId="7870757E" w14:textId="77777777" w:rsidTr="00FC4474">
        <w:trPr>
          <w:trHeight w:val="407"/>
        </w:trPr>
        <w:tc>
          <w:tcPr>
            <w:tcW w:w="5125" w:type="dxa"/>
            <w:gridSpan w:val="2"/>
            <w:tcBorders>
              <w:bottom w:val="single" w:sz="4" w:space="0" w:color="auto"/>
            </w:tcBorders>
            <w:shd w:val="clear" w:color="auto" w:fill="D9E2F3" w:themeFill="accent1" w:themeFillTint="33"/>
            <w:vAlign w:val="center"/>
          </w:tcPr>
          <w:p w14:paraId="724A1DB3" w14:textId="68EC98AE" w:rsidR="000E488E" w:rsidRPr="00FC4474" w:rsidRDefault="002E07CB" w:rsidP="00FC4474">
            <w:pPr>
              <w:pStyle w:val="BodyText"/>
              <w:ind w:left="0" w:firstLine="0"/>
              <w:rPr>
                <w:b/>
                <w:bCs/>
              </w:rPr>
            </w:pPr>
            <w:r w:rsidRPr="00FC4474">
              <w:rPr>
                <w:b/>
                <w:bCs/>
              </w:rPr>
              <w:t>How long do you keep task force training files:</w:t>
            </w:r>
          </w:p>
        </w:tc>
        <w:tc>
          <w:tcPr>
            <w:tcW w:w="5315" w:type="dxa"/>
            <w:tcBorders>
              <w:bottom w:val="single" w:sz="4" w:space="0" w:color="auto"/>
            </w:tcBorders>
            <w:shd w:val="clear" w:color="auto" w:fill="FFFFFF" w:themeFill="background1"/>
            <w:vAlign w:val="center"/>
          </w:tcPr>
          <w:p w14:paraId="20625C02" w14:textId="49C99D70" w:rsidR="000E488E" w:rsidRPr="008009AD" w:rsidRDefault="002434B1" w:rsidP="000C3CFC">
            <w:pPr>
              <w:pStyle w:val="NoSpacing"/>
              <w:rPr>
                <w:sz w:val="24"/>
                <w:szCs w:val="24"/>
              </w:rPr>
            </w:pPr>
            <w:r>
              <w:rPr>
                <w:sz w:val="24"/>
                <w:szCs w:val="24"/>
              </w:rPr>
              <w:t>Describe:</w:t>
            </w:r>
          </w:p>
        </w:tc>
      </w:tr>
      <w:tr w:rsidR="002E07CB" w14:paraId="2F2FF1AF" w14:textId="77777777" w:rsidTr="00151D0C">
        <w:trPr>
          <w:trHeight w:val="308"/>
        </w:trPr>
        <w:tc>
          <w:tcPr>
            <w:tcW w:w="2157" w:type="dxa"/>
            <w:tcBorders>
              <w:bottom w:val="single" w:sz="4" w:space="0" w:color="auto"/>
            </w:tcBorders>
            <w:shd w:val="clear" w:color="auto" w:fill="ACB9CA" w:themeFill="text2" w:themeFillTint="66"/>
            <w:vAlign w:val="center"/>
          </w:tcPr>
          <w:p w14:paraId="4E60282B" w14:textId="56FD2759" w:rsidR="002E07CB" w:rsidRDefault="009A4186" w:rsidP="00A6010F">
            <w:pPr>
              <w:pStyle w:val="NoSpacing"/>
              <w:rPr>
                <w:sz w:val="24"/>
                <w:szCs w:val="24"/>
              </w:rPr>
            </w:pPr>
            <w:r>
              <w:t>Document Link</w:t>
            </w:r>
            <w:r w:rsidR="007F0845">
              <w:t>:</w:t>
            </w:r>
          </w:p>
        </w:tc>
        <w:tc>
          <w:tcPr>
            <w:tcW w:w="8283" w:type="dxa"/>
            <w:gridSpan w:val="2"/>
            <w:tcBorders>
              <w:bottom w:val="single" w:sz="4" w:space="0" w:color="auto"/>
            </w:tcBorders>
            <w:shd w:val="clear" w:color="auto" w:fill="ACB9CA" w:themeFill="text2" w:themeFillTint="66"/>
            <w:vAlign w:val="center"/>
          </w:tcPr>
          <w:p w14:paraId="59F1E01F" w14:textId="77777777" w:rsidR="002E07CB" w:rsidRPr="008009AD" w:rsidRDefault="002E07CB" w:rsidP="000C3CFC">
            <w:pPr>
              <w:pStyle w:val="NoSpacing"/>
              <w:rPr>
                <w:sz w:val="24"/>
                <w:szCs w:val="24"/>
              </w:rPr>
            </w:pPr>
          </w:p>
        </w:tc>
      </w:tr>
      <w:tr w:rsidR="000E488E" w14:paraId="0EE3304C" w14:textId="77777777" w:rsidTr="000C3CFC">
        <w:tc>
          <w:tcPr>
            <w:tcW w:w="10440" w:type="dxa"/>
            <w:gridSpan w:val="3"/>
            <w:tcBorders>
              <w:top w:val="single" w:sz="4" w:space="0" w:color="auto"/>
            </w:tcBorders>
            <w:shd w:val="clear" w:color="auto" w:fill="D9D9D9" w:themeFill="background1" w:themeFillShade="D9"/>
            <w:vAlign w:val="center"/>
          </w:tcPr>
          <w:p w14:paraId="0D584888" w14:textId="77777777" w:rsidR="000E488E" w:rsidRPr="008009AD" w:rsidRDefault="000E488E" w:rsidP="000C3CFC">
            <w:pPr>
              <w:pStyle w:val="NoSpacing"/>
              <w:rPr>
                <w:sz w:val="24"/>
                <w:szCs w:val="24"/>
              </w:rPr>
            </w:pPr>
            <w:r w:rsidRPr="008009AD">
              <w:rPr>
                <w:sz w:val="24"/>
                <w:szCs w:val="24"/>
              </w:rPr>
              <w:t>Evaluator Notes</w:t>
            </w:r>
          </w:p>
        </w:tc>
      </w:tr>
      <w:tr w:rsidR="000E488E" w14:paraId="429AB6B0" w14:textId="77777777" w:rsidTr="000C3CFC">
        <w:trPr>
          <w:trHeight w:val="845"/>
        </w:trPr>
        <w:tc>
          <w:tcPr>
            <w:tcW w:w="10440" w:type="dxa"/>
            <w:gridSpan w:val="3"/>
            <w:vAlign w:val="center"/>
          </w:tcPr>
          <w:p w14:paraId="3CC09180" w14:textId="77777777" w:rsidR="000E488E" w:rsidRPr="008009AD" w:rsidRDefault="000E488E" w:rsidP="000C3CFC">
            <w:pPr>
              <w:pStyle w:val="NoSpacing"/>
              <w:rPr>
                <w:sz w:val="24"/>
                <w:szCs w:val="24"/>
              </w:rPr>
            </w:pPr>
          </w:p>
        </w:tc>
      </w:tr>
    </w:tbl>
    <w:p w14:paraId="2B7A2088" w14:textId="77777777" w:rsidR="00685C70" w:rsidRDefault="00685C70" w:rsidP="007A356E"/>
    <w:tbl>
      <w:tblPr>
        <w:tblStyle w:val="TableGrid"/>
        <w:tblW w:w="10440" w:type="dxa"/>
        <w:jc w:val="center"/>
        <w:tblLook w:val="04A0" w:firstRow="1" w:lastRow="0" w:firstColumn="1" w:lastColumn="0" w:noHBand="0" w:noVBand="1"/>
      </w:tblPr>
      <w:tblGrid>
        <w:gridCol w:w="2155"/>
        <w:gridCol w:w="8285"/>
      </w:tblGrid>
      <w:tr w:rsidR="008910F7" w14:paraId="6F3605E3" w14:textId="77777777" w:rsidTr="00D62EE9">
        <w:trPr>
          <w:trHeight w:val="377"/>
          <w:jc w:val="center"/>
        </w:trPr>
        <w:tc>
          <w:tcPr>
            <w:tcW w:w="10440" w:type="dxa"/>
            <w:gridSpan w:val="2"/>
            <w:shd w:val="clear" w:color="auto" w:fill="D9E2F3" w:themeFill="accent1" w:themeFillTint="33"/>
            <w:vAlign w:val="center"/>
          </w:tcPr>
          <w:p w14:paraId="4B2F434F" w14:textId="2A2A086F" w:rsidR="008910F7" w:rsidRPr="00691414" w:rsidRDefault="00193A23" w:rsidP="008910F7">
            <w:pPr>
              <w:pStyle w:val="BodyText"/>
              <w:ind w:left="0" w:firstLine="0"/>
              <w:rPr>
                <w:b/>
                <w:bCs/>
              </w:rPr>
            </w:pPr>
            <w:r w:rsidRPr="00691414">
              <w:rPr>
                <w:b/>
                <w:bCs/>
              </w:rPr>
              <w:t>O1-Q1</w:t>
            </w:r>
            <w:r w:rsidR="00B43F8C">
              <w:rPr>
                <w:b/>
                <w:bCs/>
              </w:rPr>
              <w:t>6</w:t>
            </w:r>
            <w:r w:rsidRPr="00691414">
              <w:rPr>
                <w:b/>
                <w:bCs/>
              </w:rPr>
              <w:t xml:space="preserve">: </w:t>
            </w:r>
            <w:r w:rsidR="008910F7" w:rsidRPr="00691414">
              <w:rPr>
                <w:b/>
                <w:bCs/>
              </w:rPr>
              <w:t xml:space="preserve">How do you verify </w:t>
            </w:r>
            <w:r w:rsidR="002C6205" w:rsidRPr="00691414">
              <w:rPr>
                <w:b/>
                <w:bCs/>
              </w:rPr>
              <w:t xml:space="preserve">and validate </w:t>
            </w:r>
            <w:r w:rsidR="008910F7" w:rsidRPr="00691414">
              <w:rPr>
                <w:b/>
                <w:bCs/>
              </w:rPr>
              <w:t>that a member meets all the requirements as found in the current Annex E</w:t>
            </w:r>
            <w:r w:rsidR="006B2A3D" w:rsidRPr="00691414">
              <w:rPr>
                <w:b/>
                <w:bCs/>
              </w:rPr>
              <w:t xml:space="preserve"> - Position </w:t>
            </w:r>
            <w:proofErr w:type="gramStart"/>
            <w:r w:rsidR="006B2A3D" w:rsidRPr="00691414">
              <w:rPr>
                <w:b/>
                <w:bCs/>
              </w:rPr>
              <w:t>Descriptions</w:t>
            </w:r>
            <w:r w:rsidR="008910F7" w:rsidRPr="00691414">
              <w:rPr>
                <w:b/>
                <w:bCs/>
              </w:rPr>
              <w:t>?</w:t>
            </w:r>
            <w:r w:rsidR="00D95520" w:rsidRPr="00691414">
              <w:rPr>
                <w:b/>
                <w:bCs/>
              </w:rPr>
              <w:t>:</w:t>
            </w:r>
            <w:proofErr w:type="gramEnd"/>
          </w:p>
        </w:tc>
      </w:tr>
      <w:tr w:rsidR="008910F7" w14:paraId="62BA40A1" w14:textId="77777777" w:rsidTr="000C3CFC">
        <w:trPr>
          <w:trHeight w:val="710"/>
          <w:jc w:val="center"/>
        </w:trPr>
        <w:tc>
          <w:tcPr>
            <w:tcW w:w="10440" w:type="dxa"/>
            <w:gridSpan w:val="2"/>
            <w:vAlign w:val="center"/>
          </w:tcPr>
          <w:p w14:paraId="068CCDA7" w14:textId="2D31561D" w:rsidR="008910F7" w:rsidRDefault="00942FBF" w:rsidP="000C3CFC">
            <w:pPr>
              <w:pStyle w:val="NoSpacing"/>
            </w:pPr>
            <w:r w:rsidRPr="006A679A">
              <w:rPr>
                <w:sz w:val="24"/>
                <w:szCs w:val="24"/>
              </w:rPr>
              <w:lastRenderedPageBreak/>
              <w:t>Describe</w:t>
            </w:r>
            <w:r w:rsidR="00276EC6">
              <w:rPr>
                <w:sz w:val="24"/>
                <w:szCs w:val="24"/>
              </w:rPr>
              <w:t>:</w:t>
            </w:r>
          </w:p>
        </w:tc>
      </w:tr>
      <w:tr w:rsidR="008910F7" w14:paraId="70EC87D1" w14:textId="77777777" w:rsidTr="007F0845">
        <w:trPr>
          <w:trHeight w:val="323"/>
          <w:jc w:val="center"/>
        </w:trPr>
        <w:tc>
          <w:tcPr>
            <w:tcW w:w="2155" w:type="dxa"/>
            <w:shd w:val="clear" w:color="auto" w:fill="ACB9CA" w:themeFill="text2" w:themeFillTint="66"/>
            <w:vAlign w:val="center"/>
          </w:tcPr>
          <w:p w14:paraId="1E4E4CD6" w14:textId="40C6D83E" w:rsidR="008910F7" w:rsidRDefault="009A4186" w:rsidP="00A6010F">
            <w:pPr>
              <w:pStyle w:val="NoSpacing"/>
            </w:pPr>
            <w:r>
              <w:t>Document Link</w:t>
            </w:r>
            <w:r w:rsidR="008910F7">
              <w:t>:</w:t>
            </w:r>
          </w:p>
        </w:tc>
        <w:tc>
          <w:tcPr>
            <w:tcW w:w="8285" w:type="dxa"/>
            <w:shd w:val="clear" w:color="auto" w:fill="ACB9CA" w:themeFill="text2" w:themeFillTint="66"/>
            <w:vAlign w:val="center"/>
          </w:tcPr>
          <w:p w14:paraId="3CE67A3F" w14:textId="77777777" w:rsidR="008910F7" w:rsidRDefault="008910F7" w:rsidP="000C3CFC">
            <w:pPr>
              <w:pStyle w:val="NoSpacing"/>
            </w:pPr>
          </w:p>
        </w:tc>
      </w:tr>
      <w:tr w:rsidR="008910F7" w14:paraId="1159857F" w14:textId="77777777" w:rsidTr="000C3CFC">
        <w:trPr>
          <w:jc w:val="center"/>
        </w:trPr>
        <w:tc>
          <w:tcPr>
            <w:tcW w:w="10440" w:type="dxa"/>
            <w:gridSpan w:val="2"/>
            <w:shd w:val="clear" w:color="auto" w:fill="D9D9D9" w:themeFill="background1" w:themeFillShade="D9"/>
            <w:vAlign w:val="center"/>
          </w:tcPr>
          <w:p w14:paraId="3D236153" w14:textId="77777777" w:rsidR="008910F7" w:rsidRDefault="008910F7" w:rsidP="000C3CFC">
            <w:pPr>
              <w:pStyle w:val="NoSpacing"/>
            </w:pPr>
            <w:r w:rsidRPr="006F72B6">
              <w:rPr>
                <w:sz w:val="24"/>
                <w:szCs w:val="24"/>
              </w:rPr>
              <w:t>Evaluator Notes</w:t>
            </w:r>
          </w:p>
        </w:tc>
      </w:tr>
      <w:tr w:rsidR="008910F7" w14:paraId="1DCACA7E" w14:textId="77777777" w:rsidTr="000C3CFC">
        <w:trPr>
          <w:trHeight w:val="872"/>
          <w:jc w:val="center"/>
        </w:trPr>
        <w:tc>
          <w:tcPr>
            <w:tcW w:w="10440" w:type="dxa"/>
            <w:gridSpan w:val="2"/>
            <w:vAlign w:val="center"/>
          </w:tcPr>
          <w:p w14:paraId="32631288" w14:textId="77777777" w:rsidR="008910F7" w:rsidRDefault="008910F7" w:rsidP="000C3CFC">
            <w:pPr>
              <w:pStyle w:val="NoSpacing"/>
            </w:pPr>
          </w:p>
        </w:tc>
      </w:tr>
    </w:tbl>
    <w:p w14:paraId="4FA36A3B" w14:textId="77777777" w:rsidR="008910F7" w:rsidRDefault="008910F7" w:rsidP="007A356E"/>
    <w:tbl>
      <w:tblPr>
        <w:tblStyle w:val="TableGrid"/>
        <w:tblW w:w="10440" w:type="dxa"/>
        <w:jc w:val="center"/>
        <w:tblLook w:val="04A0" w:firstRow="1" w:lastRow="0" w:firstColumn="1" w:lastColumn="0" w:noHBand="0" w:noVBand="1"/>
      </w:tblPr>
      <w:tblGrid>
        <w:gridCol w:w="2155"/>
        <w:gridCol w:w="8285"/>
      </w:tblGrid>
      <w:tr w:rsidR="004D5854" w14:paraId="6C962985" w14:textId="77777777" w:rsidTr="00D62EE9">
        <w:trPr>
          <w:trHeight w:val="377"/>
          <w:jc w:val="center"/>
        </w:trPr>
        <w:tc>
          <w:tcPr>
            <w:tcW w:w="10440" w:type="dxa"/>
            <w:gridSpan w:val="2"/>
            <w:shd w:val="clear" w:color="auto" w:fill="D9E2F3" w:themeFill="accent1" w:themeFillTint="33"/>
            <w:vAlign w:val="center"/>
          </w:tcPr>
          <w:p w14:paraId="3D29184D" w14:textId="49810977" w:rsidR="004D5854" w:rsidRPr="00C06285" w:rsidRDefault="00193A23" w:rsidP="004D5854">
            <w:pPr>
              <w:pStyle w:val="BodyText"/>
              <w:ind w:left="0" w:firstLine="0"/>
            </w:pPr>
            <w:r w:rsidRPr="005F535C">
              <w:rPr>
                <w:b/>
                <w:bCs/>
              </w:rPr>
              <w:t>O1-Q</w:t>
            </w:r>
            <w:r w:rsidR="00C06285" w:rsidRPr="005F535C">
              <w:rPr>
                <w:b/>
                <w:bCs/>
              </w:rPr>
              <w:t>1</w:t>
            </w:r>
            <w:r w:rsidR="00B43F8C">
              <w:rPr>
                <w:b/>
                <w:bCs/>
              </w:rPr>
              <w:t>7</w:t>
            </w:r>
            <w:r w:rsidR="00C06285" w:rsidRPr="00C06285">
              <w:t xml:space="preserve">: </w:t>
            </w:r>
            <w:r w:rsidR="004D5854" w:rsidRPr="0059432D">
              <w:rPr>
                <w:b/>
                <w:bCs/>
              </w:rPr>
              <w:t xml:space="preserve">How do you monitor </w:t>
            </w:r>
            <w:r w:rsidR="006B2A3D" w:rsidRPr="0059432D">
              <w:rPr>
                <w:b/>
                <w:bCs/>
              </w:rPr>
              <w:t xml:space="preserve">and document </w:t>
            </w:r>
            <w:r w:rsidR="0060549C" w:rsidRPr="0059432D">
              <w:rPr>
                <w:b/>
                <w:bCs/>
              </w:rPr>
              <w:t xml:space="preserve">Task Force member </w:t>
            </w:r>
            <w:r w:rsidR="004D5854" w:rsidRPr="0059432D">
              <w:rPr>
                <w:b/>
                <w:bCs/>
              </w:rPr>
              <w:t>annual refresher training?</w:t>
            </w:r>
            <w:r w:rsidR="00D95520" w:rsidRPr="0059432D">
              <w:rPr>
                <w:b/>
                <w:bCs/>
              </w:rPr>
              <w:t xml:space="preserve"> </w:t>
            </w:r>
          </w:p>
        </w:tc>
      </w:tr>
      <w:tr w:rsidR="004D5854" w14:paraId="0EBEA542" w14:textId="77777777" w:rsidTr="000C3CFC">
        <w:trPr>
          <w:trHeight w:val="710"/>
          <w:jc w:val="center"/>
        </w:trPr>
        <w:tc>
          <w:tcPr>
            <w:tcW w:w="10440" w:type="dxa"/>
            <w:gridSpan w:val="2"/>
            <w:vAlign w:val="center"/>
          </w:tcPr>
          <w:p w14:paraId="57C3D491" w14:textId="7191A1F1" w:rsidR="004D5854" w:rsidRDefault="00942FBF" w:rsidP="000C3CFC">
            <w:pPr>
              <w:pStyle w:val="NoSpacing"/>
            </w:pPr>
            <w:r w:rsidRPr="006A679A">
              <w:rPr>
                <w:sz w:val="24"/>
                <w:szCs w:val="24"/>
              </w:rPr>
              <w:t>Describe</w:t>
            </w:r>
            <w:r w:rsidR="00BB2C05">
              <w:rPr>
                <w:sz w:val="24"/>
                <w:szCs w:val="24"/>
              </w:rPr>
              <w:t>:</w:t>
            </w:r>
          </w:p>
        </w:tc>
      </w:tr>
      <w:tr w:rsidR="004D5854" w14:paraId="1C8698A7" w14:textId="77777777" w:rsidTr="007F0845">
        <w:trPr>
          <w:trHeight w:val="323"/>
          <w:jc w:val="center"/>
        </w:trPr>
        <w:tc>
          <w:tcPr>
            <w:tcW w:w="2155" w:type="dxa"/>
            <w:shd w:val="clear" w:color="auto" w:fill="ACB9CA" w:themeFill="text2" w:themeFillTint="66"/>
            <w:vAlign w:val="center"/>
          </w:tcPr>
          <w:p w14:paraId="42D67BA4" w14:textId="5553028C" w:rsidR="004D5854" w:rsidRDefault="009A4186" w:rsidP="00A6010F">
            <w:pPr>
              <w:pStyle w:val="NoSpacing"/>
            </w:pPr>
            <w:r>
              <w:t>Document Link</w:t>
            </w:r>
            <w:r w:rsidR="004D5854">
              <w:t>:</w:t>
            </w:r>
          </w:p>
        </w:tc>
        <w:tc>
          <w:tcPr>
            <w:tcW w:w="8285" w:type="dxa"/>
            <w:shd w:val="clear" w:color="auto" w:fill="ACB9CA" w:themeFill="text2" w:themeFillTint="66"/>
            <w:vAlign w:val="center"/>
          </w:tcPr>
          <w:p w14:paraId="395211EE" w14:textId="77777777" w:rsidR="004D5854" w:rsidRDefault="004D5854" w:rsidP="000C3CFC">
            <w:pPr>
              <w:pStyle w:val="NoSpacing"/>
            </w:pPr>
          </w:p>
        </w:tc>
      </w:tr>
      <w:tr w:rsidR="004D5854" w14:paraId="3D70854E" w14:textId="77777777" w:rsidTr="000C3CFC">
        <w:trPr>
          <w:jc w:val="center"/>
        </w:trPr>
        <w:tc>
          <w:tcPr>
            <w:tcW w:w="10440" w:type="dxa"/>
            <w:gridSpan w:val="2"/>
            <w:shd w:val="clear" w:color="auto" w:fill="D9D9D9" w:themeFill="background1" w:themeFillShade="D9"/>
            <w:vAlign w:val="center"/>
          </w:tcPr>
          <w:p w14:paraId="729AF331" w14:textId="0C0E4329" w:rsidR="004D5854" w:rsidRDefault="004D5854" w:rsidP="000C3CFC">
            <w:pPr>
              <w:pStyle w:val="NoSpacing"/>
            </w:pPr>
            <w:r w:rsidRPr="006F72B6">
              <w:rPr>
                <w:sz w:val="24"/>
                <w:szCs w:val="24"/>
              </w:rPr>
              <w:t>Evaluator Notes</w:t>
            </w:r>
          </w:p>
        </w:tc>
      </w:tr>
      <w:tr w:rsidR="004D5854" w14:paraId="1F0C412A" w14:textId="77777777" w:rsidTr="000C3CFC">
        <w:trPr>
          <w:trHeight w:val="872"/>
          <w:jc w:val="center"/>
        </w:trPr>
        <w:tc>
          <w:tcPr>
            <w:tcW w:w="10440" w:type="dxa"/>
            <w:gridSpan w:val="2"/>
            <w:vAlign w:val="center"/>
          </w:tcPr>
          <w:p w14:paraId="20B6C765" w14:textId="77777777" w:rsidR="004D5854" w:rsidRDefault="004D5854" w:rsidP="000C3CFC">
            <w:pPr>
              <w:pStyle w:val="NoSpacing"/>
            </w:pPr>
          </w:p>
        </w:tc>
      </w:tr>
    </w:tbl>
    <w:p w14:paraId="138BA939" w14:textId="77777777" w:rsidR="004D5854" w:rsidRDefault="004D5854" w:rsidP="007A356E"/>
    <w:tbl>
      <w:tblPr>
        <w:tblStyle w:val="TableGrid"/>
        <w:tblW w:w="10440" w:type="dxa"/>
        <w:jc w:val="center"/>
        <w:tblLook w:val="04A0" w:firstRow="1" w:lastRow="0" w:firstColumn="1" w:lastColumn="0" w:noHBand="0" w:noVBand="1"/>
      </w:tblPr>
      <w:tblGrid>
        <w:gridCol w:w="2155"/>
        <w:gridCol w:w="8285"/>
      </w:tblGrid>
      <w:tr w:rsidR="004D5854" w14:paraId="6C135F38" w14:textId="77777777" w:rsidTr="00D62EE9">
        <w:trPr>
          <w:trHeight w:val="377"/>
          <w:jc w:val="center"/>
        </w:trPr>
        <w:tc>
          <w:tcPr>
            <w:tcW w:w="10440" w:type="dxa"/>
            <w:gridSpan w:val="2"/>
            <w:shd w:val="clear" w:color="auto" w:fill="D9E2F3" w:themeFill="accent1" w:themeFillTint="33"/>
            <w:vAlign w:val="center"/>
          </w:tcPr>
          <w:p w14:paraId="1E277DD7" w14:textId="0D6DAEF8" w:rsidR="004D5854" w:rsidRPr="00E16D07" w:rsidRDefault="00C06285" w:rsidP="004D5854">
            <w:pPr>
              <w:pStyle w:val="BodyText"/>
              <w:ind w:left="0" w:firstLine="0"/>
              <w:rPr>
                <w:b/>
                <w:bCs/>
              </w:rPr>
            </w:pPr>
            <w:r w:rsidRPr="005F535C">
              <w:rPr>
                <w:b/>
                <w:bCs/>
              </w:rPr>
              <w:t>O1-Q1</w:t>
            </w:r>
            <w:r w:rsidR="00B43F8C">
              <w:rPr>
                <w:b/>
                <w:bCs/>
              </w:rPr>
              <w:t>8</w:t>
            </w:r>
            <w:r w:rsidRPr="0059432D">
              <w:rPr>
                <w:b/>
                <w:bCs/>
              </w:rPr>
              <w:t xml:space="preserve">: </w:t>
            </w:r>
            <w:r w:rsidR="004D5854" w:rsidRPr="0059432D">
              <w:rPr>
                <w:b/>
                <w:bCs/>
              </w:rPr>
              <w:t xml:space="preserve">How do you monitor </w:t>
            </w:r>
            <w:r w:rsidR="00941320" w:rsidRPr="0059432D">
              <w:rPr>
                <w:b/>
                <w:bCs/>
              </w:rPr>
              <w:t xml:space="preserve">and document </w:t>
            </w:r>
            <w:r w:rsidR="00DA67BD" w:rsidRPr="0059432D">
              <w:rPr>
                <w:b/>
                <w:bCs/>
              </w:rPr>
              <w:t xml:space="preserve">Task Force member </w:t>
            </w:r>
            <w:r w:rsidR="004D5854" w:rsidRPr="0059432D">
              <w:rPr>
                <w:b/>
                <w:bCs/>
              </w:rPr>
              <w:t>continuing education</w:t>
            </w:r>
            <w:r w:rsidR="00941320" w:rsidRPr="0059432D">
              <w:rPr>
                <w:b/>
                <w:bCs/>
              </w:rPr>
              <w:t xml:space="preserve"> requirements</w:t>
            </w:r>
            <w:r w:rsidR="004D5854" w:rsidRPr="0059432D">
              <w:rPr>
                <w:b/>
                <w:bCs/>
              </w:rPr>
              <w:t>?</w:t>
            </w:r>
          </w:p>
        </w:tc>
      </w:tr>
      <w:tr w:rsidR="004D5854" w14:paraId="25ADB357" w14:textId="77777777" w:rsidTr="000C3CFC">
        <w:trPr>
          <w:trHeight w:val="710"/>
          <w:jc w:val="center"/>
        </w:trPr>
        <w:tc>
          <w:tcPr>
            <w:tcW w:w="10440" w:type="dxa"/>
            <w:gridSpan w:val="2"/>
            <w:vAlign w:val="center"/>
          </w:tcPr>
          <w:p w14:paraId="3E38D770" w14:textId="259AD2CA" w:rsidR="004D5854" w:rsidRDefault="00942FBF" w:rsidP="000C3CFC">
            <w:pPr>
              <w:pStyle w:val="NoSpacing"/>
            </w:pPr>
            <w:r w:rsidRPr="006A679A">
              <w:rPr>
                <w:sz w:val="24"/>
                <w:szCs w:val="24"/>
              </w:rPr>
              <w:t>Describ</w:t>
            </w:r>
            <w:r w:rsidR="00BB2C05">
              <w:rPr>
                <w:sz w:val="24"/>
                <w:szCs w:val="24"/>
              </w:rPr>
              <w:t>e:</w:t>
            </w:r>
          </w:p>
        </w:tc>
      </w:tr>
      <w:tr w:rsidR="004D5854" w14:paraId="185DCBAA" w14:textId="77777777" w:rsidTr="007F0845">
        <w:trPr>
          <w:trHeight w:val="323"/>
          <w:jc w:val="center"/>
        </w:trPr>
        <w:tc>
          <w:tcPr>
            <w:tcW w:w="2155" w:type="dxa"/>
            <w:shd w:val="clear" w:color="auto" w:fill="ACB9CA" w:themeFill="text2" w:themeFillTint="66"/>
            <w:vAlign w:val="center"/>
          </w:tcPr>
          <w:p w14:paraId="13C5C74E" w14:textId="48DB6AD5" w:rsidR="004D5854" w:rsidRDefault="009A4186" w:rsidP="00A6010F">
            <w:pPr>
              <w:pStyle w:val="NoSpacing"/>
            </w:pPr>
            <w:r>
              <w:t>Document Link</w:t>
            </w:r>
            <w:r w:rsidR="007F0845">
              <w:t>:</w:t>
            </w:r>
          </w:p>
        </w:tc>
        <w:tc>
          <w:tcPr>
            <w:tcW w:w="8285" w:type="dxa"/>
            <w:shd w:val="clear" w:color="auto" w:fill="ACB9CA" w:themeFill="text2" w:themeFillTint="66"/>
            <w:vAlign w:val="center"/>
          </w:tcPr>
          <w:p w14:paraId="257BC5BE" w14:textId="77777777" w:rsidR="004D5854" w:rsidRDefault="004D5854" w:rsidP="000C3CFC">
            <w:pPr>
              <w:pStyle w:val="NoSpacing"/>
            </w:pPr>
          </w:p>
        </w:tc>
      </w:tr>
      <w:tr w:rsidR="004D5854" w14:paraId="78D203B5" w14:textId="77777777" w:rsidTr="000C3CFC">
        <w:trPr>
          <w:jc w:val="center"/>
        </w:trPr>
        <w:tc>
          <w:tcPr>
            <w:tcW w:w="10440" w:type="dxa"/>
            <w:gridSpan w:val="2"/>
            <w:shd w:val="clear" w:color="auto" w:fill="D9D9D9" w:themeFill="background1" w:themeFillShade="D9"/>
            <w:vAlign w:val="center"/>
          </w:tcPr>
          <w:p w14:paraId="615AF0BA" w14:textId="0F456C2F" w:rsidR="004D5854" w:rsidRDefault="004D5854" w:rsidP="000C3CFC">
            <w:pPr>
              <w:pStyle w:val="NoSpacing"/>
            </w:pPr>
            <w:r w:rsidRPr="006F72B6">
              <w:rPr>
                <w:sz w:val="24"/>
                <w:szCs w:val="24"/>
              </w:rPr>
              <w:t>Evaluator Notes</w:t>
            </w:r>
          </w:p>
        </w:tc>
      </w:tr>
      <w:tr w:rsidR="004D5854" w14:paraId="10D98504" w14:textId="77777777" w:rsidTr="000C3CFC">
        <w:trPr>
          <w:trHeight w:val="872"/>
          <w:jc w:val="center"/>
        </w:trPr>
        <w:tc>
          <w:tcPr>
            <w:tcW w:w="10440" w:type="dxa"/>
            <w:gridSpan w:val="2"/>
            <w:vAlign w:val="center"/>
          </w:tcPr>
          <w:p w14:paraId="2BE5256D" w14:textId="77777777" w:rsidR="004D5854" w:rsidRDefault="004D5854" w:rsidP="000C3CFC">
            <w:pPr>
              <w:pStyle w:val="NoSpacing"/>
            </w:pPr>
          </w:p>
        </w:tc>
      </w:tr>
    </w:tbl>
    <w:p w14:paraId="2803C595" w14:textId="644D81FF" w:rsidR="00AF11B3" w:rsidRDefault="00AF11B3"/>
    <w:tbl>
      <w:tblPr>
        <w:tblStyle w:val="TableGrid"/>
        <w:tblW w:w="10440" w:type="dxa"/>
        <w:jc w:val="center"/>
        <w:tblLook w:val="04A0" w:firstRow="1" w:lastRow="0" w:firstColumn="1" w:lastColumn="0" w:noHBand="0" w:noVBand="1"/>
      </w:tblPr>
      <w:tblGrid>
        <w:gridCol w:w="2155"/>
        <w:gridCol w:w="8285"/>
      </w:tblGrid>
      <w:tr w:rsidR="00492153" w14:paraId="27745DA8" w14:textId="77777777" w:rsidTr="00D62EE9">
        <w:trPr>
          <w:trHeight w:val="377"/>
          <w:jc w:val="center"/>
        </w:trPr>
        <w:tc>
          <w:tcPr>
            <w:tcW w:w="10440" w:type="dxa"/>
            <w:gridSpan w:val="2"/>
            <w:shd w:val="clear" w:color="auto" w:fill="D9E2F3" w:themeFill="accent1" w:themeFillTint="33"/>
            <w:vAlign w:val="center"/>
          </w:tcPr>
          <w:p w14:paraId="0565A4EA" w14:textId="5EDBBBD6" w:rsidR="00492153" w:rsidRPr="00C06285" w:rsidRDefault="00C06285" w:rsidP="00492153">
            <w:pPr>
              <w:pStyle w:val="BodyText"/>
              <w:ind w:left="0" w:firstLine="0"/>
            </w:pPr>
            <w:r w:rsidRPr="005F535C">
              <w:rPr>
                <w:b/>
                <w:bCs/>
              </w:rPr>
              <w:t>O1-Q</w:t>
            </w:r>
            <w:r w:rsidR="00230A16">
              <w:rPr>
                <w:b/>
                <w:bCs/>
              </w:rPr>
              <w:t>19</w:t>
            </w:r>
            <w:r w:rsidRPr="00C06285">
              <w:t xml:space="preserve">: </w:t>
            </w:r>
            <w:r w:rsidR="00492153" w:rsidRPr="0059432D">
              <w:rPr>
                <w:b/>
                <w:bCs/>
              </w:rPr>
              <w:t xml:space="preserve">Show </w:t>
            </w:r>
            <w:r w:rsidR="00A86805" w:rsidRPr="0059432D">
              <w:rPr>
                <w:b/>
                <w:bCs/>
              </w:rPr>
              <w:t>a</w:t>
            </w:r>
            <w:r w:rsidR="00492153" w:rsidRPr="0059432D">
              <w:rPr>
                <w:b/>
                <w:bCs/>
              </w:rPr>
              <w:t xml:space="preserve"> file for a course you</w:t>
            </w:r>
            <w:r w:rsidR="00D31F0C" w:rsidRPr="0059432D">
              <w:rPr>
                <w:b/>
                <w:bCs/>
              </w:rPr>
              <w:t xml:space="preserve">r Task Force </w:t>
            </w:r>
            <w:r w:rsidR="00492153" w:rsidRPr="0059432D">
              <w:rPr>
                <w:b/>
                <w:bCs/>
              </w:rPr>
              <w:t>delivered in the last three years?</w:t>
            </w:r>
            <w:r w:rsidR="00A86805" w:rsidRPr="0059432D">
              <w:rPr>
                <w:b/>
                <w:bCs/>
              </w:rPr>
              <w:t xml:space="preserve">  </w:t>
            </w:r>
            <w:r w:rsidR="00A86805" w:rsidRPr="0059432D">
              <w:rPr>
                <w:b/>
                <w:bCs/>
                <w:sz w:val="20"/>
                <w:szCs w:val="20"/>
              </w:rPr>
              <w:t>(</w:t>
            </w:r>
            <w:r w:rsidR="008D0A37">
              <w:rPr>
                <w:b/>
                <w:bCs/>
                <w:sz w:val="20"/>
                <w:szCs w:val="20"/>
              </w:rPr>
              <w:t>I</w:t>
            </w:r>
            <w:r w:rsidR="00A86805" w:rsidRPr="0059432D">
              <w:rPr>
                <w:b/>
                <w:bCs/>
                <w:sz w:val="20"/>
                <w:szCs w:val="20"/>
              </w:rPr>
              <w:t>nclude a sign</w:t>
            </w:r>
            <w:r w:rsidR="00251F20">
              <w:rPr>
                <w:b/>
                <w:bCs/>
                <w:sz w:val="20"/>
                <w:szCs w:val="20"/>
              </w:rPr>
              <w:t>-</w:t>
            </w:r>
            <w:r w:rsidR="00A86805" w:rsidRPr="0059432D">
              <w:rPr>
                <w:b/>
                <w:bCs/>
                <w:sz w:val="20"/>
                <w:szCs w:val="20"/>
              </w:rPr>
              <w:t>in sheet)</w:t>
            </w:r>
            <w:r w:rsidR="006D0F40" w:rsidRPr="0059432D">
              <w:rPr>
                <w:b/>
                <w:bCs/>
                <w:sz w:val="20"/>
                <w:szCs w:val="20"/>
              </w:rPr>
              <w:t>.</w:t>
            </w:r>
          </w:p>
        </w:tc>
      </w:tr>
      <w:tr w:rsidR="00492153" w14:paraId="5F001CB0" w14:textId="77777777" w:rsidTr="000C3CFC">
        <w:trPr>
          <w:trHeight w:val="710"/>
          <w:jc w:val="center"/>
        </w:trPr>
        <w:tc>
          <w:tcPr>
            <w:tcW w:w="10440" w:type="dxa"/>
            <w:gridSpan w:val="2"/>
            <w:vAlign w:val="center"/>
          </w:tcPr>
          <w:p w14:paraId="3639B5CC" w14:textId="3F955EE2" w:rsidR="00492153" w:rsidRDefault="00942FBF" w:rsidP="000C3CFC">
            <w:pPr>
              <w:pStyle w:val="NoSpacing"/>
            </w:pPr>
            <w:r w:rsidRPr="006A679A">
              <w:rPr>
                <w:sz w:val="24"/>
                <w:szCs w:val="24"/>
              </w:rPr>
              <w:t>Describe</w:t>
            </w:r>
            <w:r w:rsidR="00BB2C05">
              <w:rPr>
                <w:sz w:val="24"/>
                <w:szCs w:val="24"/>
              </w:rPr>
              <w:t>:</w:t>
            </w:r>
          </w:p>
        </w:tc>
      </w:tr>
      <w:tr w:rsidR="00492153" w14:paraId="78E4F858" w14:textId="77777777" w:rsidTr="007F0845">
        <w:trPr>
          <w:trHeight w:val="323"/>
          <w:jc w:val="center"/>
        </w:trPr>
        <w:tc>
          <w:tcPr>
            <w:tcW w:w="2155" w:type="dxa"/>
            <w:shd w:val="clear" w:color="auto" w:fill="ACB9CA" w:themeFill="text2" w:themeFillTint="66"/>
            <w:vAlign w:val="center"/>
          </w:tcPr>
          <w:p w14:paraId="22597404" w14:textId="20C59AD0" w:rsidR="00492153" w:rsidRDefault="009A4186" w:rsidP="00A6010F">
            <w:pPr>
              <w:pStyle w:val="NoSpacing"/>
            </w:pPr>
            <w:r>
              <w:t>Document Link</w:t>
            </w:r>
            <w:r w:rsidR="00492153">
              <w:t>:</w:t>
            </w:r>
          </w:p>
        </w:tc>
        <w:tc>
          <w:tcPr>
            <w:tcW w:w="8285" w:type="dxa"/>
            <w:shd w:val="clear" w:color="auto" w:fill="ACB9CA" w:themeFill="text2" w:themeFillTint="66"/>
            <w:vAlign w:val="center"/>
          </w:tcPr>
          <w:p w14:paraId="5CC47C64" w14:textId="77777777" w:rsidR="00492153" w:rsidRDefault="00492153" w:rsidP="000C3CFC">
            <w:pPr>
              <w:pStyle w:val="NoSpacing"/>
            </w:pPr>
          </w:p>
        </w:tc>
      </w:tr>
      <w:tr w:rsidR="00492153" w14:paraId="53034F6C" w14:textId="77777777" w:rsidTr="000C3CFC">
        <w:trPr>
          <w:jc w:val="center"/>
        </w:trPr>
        <w:tc>
          <w:tcPr>
            <w:tcW w:w="10440" w:type="dxa"/>
            <w:gridSpan w:val="2"/>
            <w:shd w:val="clear" w:color="auto" w:fill="D9D9D9" w:themeFill="background1" w:themeFillShade="D9"/>
            <w:vAlign w:val="center"/>
          </w:tcPr>
          <w:p w14:paraId="03183704" w14:textId="6065D339" w:rsidR="00492153" w:rsidRDefault="00492153" w:rsidP="000C3CFC">
            <w:pPr>
              <w:pStyle w:val="NoSpacing"/>
            </w:pPr>
            <w:r w:rsidRPr="006F72B6">
              <w:rPr>
                <w:sz w:val="24"/>
                <w:szCs w:val="24"/>
              </w:rPr>
              <w:t>Evaluator Notes</w:t>
            </w:r>
          </w:p>
        </w:tc>
      </w:tr>
      <w:tr w:rsidR="00492153" w14:paraId="539630CF" w14:textId="77777777" w:rsidTr="000C3CFC">
        <w:trPr>
          <w:trHeight w:val="872"/>
          <w:jc w:val="center"/>
        </w:trPr>
        <w:tc>
          <w:tcPr>
            <w:tcW w:w="10440" w:type="dxa"/>
            <w:gridSpan w:val="2"/>
            <w:vAlign w:val="center"/>
          </w:tcPr>
          <w:p w14:paraId="410ABA34" w14:textId="77777777" w:rsidR="00492153" w:rsidRDefault="00492153" w:rsidP="000C3CFC">
            <w:pPr>
              <w:pStyle w:val="NoSpacing"/>
            </w:pPr>
          </w:p>
        </w:tc>
      </w:tr>
    </w:tbl>
    <w:p w14:paraId="32446864" w14:textId="132FCBB2" w:rsidR="00492153" w:rsidRDefault="00492153" w:rsidP="007A356E"/>
    <w:tbl>
      <w:tblPr>
        <w:tblStyle w:val="TableGrid"/>
        <w:tblW w:w="10440" w:type="dxa"/>
        <w:jc w:val="center"/>
        <w:tblLook w:val="04A0" w:firstRow="1" w:lastRow="0" w:firstColumn="1" w:lastColumn="0" w:noHBand="0" w:noVBand="1"/>
      </w:tblPr>
      <w:tblGrid>
        <w:gridCol w:w="2155"/>
        <w:gridCol w:w="8285"/>
      </w:tblGrid>
      <w:tr w:rsidR="00A86805" w14:paraId="116014DD" w14:textId="77777777" w:rsidTr="00D62EE9">
        <w:trPr>
          <w:trHeight w:val="377"/>
          <w:jc w:val="center"/>
        </w:trPr>
        <w:tc>
          <w:tcPr>
            <w:tcW w:w="10440" w:type="dxa"/>
            <w:gridSpan w:val="2"/>
            <w:shd w:val="clear" w:color="auto" w:fill="D9E2F3" w:themeFill="accent1" w:themeFillTint="33"/>
            <w:vAlign w:val="center"/>
          </w:tcPr>
          <w:p w14:paraId="607C0887" w14:textId="64455E41" w:rsidR="00A86805" w:rsidRPr="00A97C82" w:rsidRDefault="00A97C82" w:rsidP="000C3CFC">
            <w:pPr>
              <w:pStyle w:val="BodyText"/>
              <w:ind w:left="0" w:firstLine="0"/>
            </w:pPr>
            <w:r w:rsidRPr="005F535C">
              <w:rPr>
                <w:b/>
                <w:bCs/>
              </w:rPr>
              <w:t>O1-Q2</w:t>
            </w:r>
            <w:r w:rsidR="00230A16">
              <w:rPr>
                <w:b/>
                <w:bCs/>
              </w:rPr>
              <w:t>0</w:t>
            </w:r>
            <w:r w:rsidRPr="00A97C82">
              <w:t xml:space="preserve">: </w:t>
            </w:r>
            <w:r w:rsidR="00A86805" w:rsidRPr="0059432D">
              <w:rPr>
                <w:b/>
                <w:bCs/>
              </w:rPr>
              <w:t>Show a file for the last SCS class that was taught? (</w:t>
            </w:r>
            <w:r w:rsidR="008D0A37">
              <w:rPr>
                <w:b/>
                <w:bCs/>
              </w:rPr>
              <w:t>Include</w:t>
            </w:r>
            <w:r w:rsidR="00A86805" w:rsidRPr="0059432D">
              <w:rPr>
                <w:b/>
                <w:bCs/>
              </w:rPr>
              <w:t xml:space="preserve"> a sign in sheet and the instructor cadre)</w:t>
            </w:r>
            <w:r w:rsidR="006D0F40" w:rsidRPr="0059432D">
              <w:rPr>
                <w:b/>
                <w:bCs/>
              </w:rPr>
              <w:t>.</w:t>
            </w:r>
          </w:p>
        </w:tc>
      </w:tr>
      <w:tr w:rsidR="00A86805" w14:paraId="46875155" w14:textId="77777777" w:rsidTr="000C3CFC">
        <w:trPr>
          <w:trHeight w:val="710"/>
          <w:jc w:val="center"/>
        </w:trPr>
        <w:tc>
          <w:tcPr>
            <w:tcW w:w="10440" w:type="dxa"/>
            <w:gridSpan w:val="2"/>
            <w:vAlign w:val="center"/>
          </w:tcPr>
          <w:p w14:paraId="2E0D1264" w14:textId="2196E279" w:rsidR="00A86805" w:rsidRDefault="00942FBF" w:rsidP="000C3CFC">
            <w:pPr>
              <w:pStyle w:val="NoSpacing"/>
            </w:pPr>
            <w:r w:rsidRPr="006A679A">
              <w:rPr>
                <w:sz w:val="24"/>
                <w:szCs w:val="24"/>
              </w:rPr>
              <w:t>Describe</w:t>
            </w:r>
            <w:r w:rsidR="00E057D0">
              <w:rPr>
                <w:sz w:val="24"/>
                <w:szCs w:val="24"/>
              </w:rPr>
              <w:t>:</w:t>
            </w:r>
          </w:p>
        </w:tc>
      </w:tr>
      <w:tr w:rsidR="00A86805" w14:paraId="345EAC4B" w14:textId="77777777" w:rsidTr="007F0845">
        <w:trPr>
          <w:trHeight w:val="323"/>
          <w:jc w:val="center"/>
        </w:trPr>
        <w:tc>
          <w:tcPr>
            <w:tcW w:w="2155" w:type="dxa"/>
            <w:shd w:val="clear" w:color="auto" w:fill="ACB9CA" w:themeFill="text2" w:themeFillTint="66"/>
            <w:vAlign w:val="center"/>
          </w:tcPr>
          <w:p w14:paraId="5047FCE6" w14:textId="6DEDE1A2" w:rsidR="00A86805" w:rsidRDefault="009A4186" w:rsidP="00A6010F">
            <w:pPr>
              <w:pStyle w:val="NoSpacing"/>
            </w:pPr>
            <w:r>
              <w:t xml:space="preserve">Document </w:t>
            </w:r>
            <w:r w:rsidR="00A86805">
              <w:t>Link:</w:t>
            </w:r>
          </w:p>
        </w:tc>
        <w:tc>
          <w:tcPr>
            <w:tcW w:w="8285" w:type="dxa"/>
            <w:shd w:val="clear" w:color="auto" w:fill="ACB9CA" w:themeFill="text2" w:themeFillTint="66"/>
            <w:vAlign w:val="center"/>
          </w:tcPr>
          <w:p w14:paraId="74BDE748" w14:textId="77777777" w:rsidR="00A86805" w:rsidRDefault="00A86805" w:rsidP="000C3CFC">
            <w:pPr>
              <w:pStyle w:val="NoSpacing"/>
            </w:pPr>
          </w:p>
        </w:tc>
      </w:tr>
      <w:tr w:rsidR="00A86805" w14:paraId="5C779114" w14:textId="77777777" w:rsidTr="000C3CFC">
        <w:trPr>
          <w:jc w:val="center"/>
        </w:trPr>
        <w:tc>
          <w:tcPr>
            <w:tcW w:w="10440" w:type="dxa"/>
            <w:gridSpan w:val="2"/>
            <w:shd w:val="clear" w:color="auto" w:fill="D9D9D9" w:themeFill="background1" w:themeFillShade="D9"/>
            <w:vAlign w:val="center"/>
          </w:tcPr>
          <w:p w14:paraId="2F048BE5" w14:textId="200511E5" w:rsidR="00A86805" w:rsidRDefault="00A86805" w:rsidP="000C3CFC">
            <w:pPr>
              <w:pStyle w:val="NoSpacing"/>
            </w:pPr>
            <w:r w:rsidRPr="006F72B6">
              <w:rPr>
                <w:sz w:val="24"/>
                <w:szCs w:val="24"/>
              </w:rPr>
              <w:t>Evaluator Notes</w:t>
            </w:r>
          </w:p>
        </w:tc>
      </w:tr>
      <w:tr w:rsidR="00A86805" w14:paraId="5AB13790" w14:textId="77777777" w:rsidTr="000C3CFC">
        <w:trPr>
          <w:trHeight w:val="872"/>
          <w:jc w:val="center"/>
        </w:trPr>
        <w:tc>
          <w:tcPr>
            <w:tcW w:w="10440" w:type="dxa"/>
            <w:gridSpan w:val="2"/>
            <w:vAlign w:val="center"/>
          </w:tcPr>
          <w:p w14:paraId="720591A4" w14:textId="77777777" w:rsidR="00A86805" w:rsidRDefault="00A86805" w:rsidP="000C3CFC">
            <w:pPr>
              <w:pStyle w:val="NoSpacing"/>
            </w:pPr>
          </w:p>
        </w:tc>
      </w:tr>
    </w:tbl>
    <w:p w14:paraId="74AE5EE9" w14:textId="77777777" w:rsidR="00A86805" w:rsidRDefault="00A86805" w:rsidP="007A356E"/>
    <w:tbl>
      <w:tblPr>
        <w:tblStyle w:val="TableGrid"/>
        <w:tblW w:w="10440" w:type="dxa"/>
        <w:jc w:val="center"/>
        <w:tblLook w:val="04A0" w:firstRow="1" w:lastRow="0" w:firstColumn="1" w:lastColumn="0" w:noHBand="0" w:noVBand="1"/>
      </w:tblPr>
      <w:tblGrid>
        <w:gridCol w:w="2155"/>
        <w:gridCol w:w="8285"/>
      </w:tblGrid>
      <w:tr w:rsidR="00A86805" w14:paraId="59240A08" w14:textId="77777777" w:rsidTr="00D62EE9">
        <w:trPr>
          <w:trHeight w:val="377"/>
          <w:jc w:val="center"/>
        </w:trPr>
        <w:tc>
          <w:tcPr>
            <w:tcW w:w="10440" w:type="dxa"/>
            <w:gridSpan w:val="2"/>
            <w:shd w:val="clear" w:color="auto" w:fill="D9E2F3" w:themeFill="accent1" w:themeFillTint="33"/>
            <w:vAlign w:val="center"/>
          </w:tcPr>
          <w:p w14:paraId="6AF87817" w14:textId="5507EDE4" w:rsidR="00A86805" w:rsidRPr="00172775" w:rsidRDefault="00A97C82" w:rsidP="000C3CFC">
            <w:pPr>
              <w:pStyle w:val="BodyText"/>
              <w:ind w:left="0" w:firstLine="0"/>
            </w:pPr>
            <w:r w:rsidRPr="005F535C">
              <w:rPr>
                <w:b/>
                <w:bCs/>
              </w:rPr>
              <w:t>O1-Q</w:t>
            </w:r>
            <w:r w:rsidR="00172775" w:rsidRPr="005F535C">
              <w:rPr>
                <w:b/>
                <w:bCs/>
              </w:rPr>
              <w:t>2</w:t>
            </w:r>
            <w:r w:rsidR="00230A16">
              <w:rPr>
                <w:b/>
                <w:bCs/>
              </w:rPr>
              <w:t>1</w:t>
            </w:r>
            <w:r w:rsidR="00172775" w:rsidRPr="00172775">
              <w:t xml:space="preserve">: </w:t>
            </w:r>
            <w:r w:rsidR="00A86805" w:rsidRPr="0059432D">
              <w:rPr>
                <w:b/>
                <w:bCs/>
              </w:rPr>
              <w:t xml:space="preserve">Show a file for the last Hazmat Specialist class that was taught? </w:t>
            </w:r>
            <w:r w:rsidR="00A86805" w:rsidRPr="0059432D">
              <w:rPr>
                <w:b/>
                <w:bCs/>
                <w:sz w:val="20"/>
                <w:szCs w:val="20"/>
              </w:rPr>
              <w:t>(</w:t>
            </w:r>
            <w:r w:rsidR="008D0A37">
              <w:rPr>
                <w:b/>
                <w:bCs/>
                <w:sz w:val="20"/>
                <w:szCs w:val="20"/>
              </w:rPr>
              <w:t>I</w:t>
            </w:r>
            <w:r w:rsidR="00A86805" w:rsidRPr="0059432D">
              <w:rPr>
                <w:b/>
                <w:bCs/>
              </w:rPr>
              <w:t>nclude a sign in sheet and the instructor cadre</w:t>
            </w:r>
            <w:r w:rsidR="00A86805" w:rsidRPr="0059432D">
              <w:rPr>
                <w:b/>
                <w:bCs/>
                <w:sz w:val="20"/>
                <w:szCs w:val="20"/>
              </w:rPr>
              <w:t>)</w:t>
            </w:r>
            <w:r w:rsidR="006D0F40" w:rsidRPr="0059432D">
              <w:rPr>
                <w:b/>
                <w:bCs/>
                <w:sz w:val="20"/>
                <w:szCs w:val="20"/>
              </w:rPr>
              <w:t>.</w:t>
            </w:r>
          </w:p>
        </w:tc>
      </w:tr>
      <w:tr w:rsidR="00A86805" w14:paraId="16B084EB" w14:textId="77777777" w:rsidTr="000C3CFC">
        <w:trPr>
          <w:trHeight w:val="710"/>
          <w:jc w:val="center"/>
        </w:trPr>
        <w:tc>
          <w:tcPr>
            <w:tcW w:w="10440" w:type="dxa"/>
            <w:gridSpan w:val="2"/>
            <w:vAlign w:val="center"/>
          </w:tcPr>
          <w:p w14:paraId="56A1C286" w14:textId="347B107A" w:rsidR="00A86805" w:rsidRDefault="00942FBF" w:rsidP="000C3CFC">
            <w:pPr>
              <w:pStyle w:val="NoSpacing"/>
            </w:pPr>
            <w:r w:rsidRPr="006A679A">
              <w:rPr>
                <w:sz w:val="24"/>
                <w:szCs w:val="24"/>
              </w:rPr>
              <w:t>Describe</w:t>
            </w:r>
            <w:r w:rsidR="00E057D0">
              <w:rPr>
                <w:sz w:val="24"/>
                <w:szCs w:val="24"/>
              </w:rPr>
              <w:t>:</w:t>
            </w:r>
          </w:p>
        </w:tc>
      </w:tr>
      <w:tr w:rsidR="00A86805" w14:paraId="5CE0EB0B" w14:textId="77777777" w:rsidTr="007F0845">
        <w:trPr>
          <w:trHeight w:val="323"/>
          <w:jc w:val="center"/>
        </w:trPr>
        <w:tc>
          <w:tcPr>
            <w:tcW w:w="2155" w:type="dxa"/>
            <w:shd w:val="clear" w:color="auto" w:fill="ACB9CA" w:themeFill="text2" w:themeFillTint="66"/>
            <w:vAlign w:val="center"/>
          </w:tcPr>
          <w:p w14:paraId="0CE7F6FA" w14:textId="1645BC4C" w:rsidR="00A86805" w:rsidRDefault="004471C1" w:rsidP="00A6010F">
            <w:pPr>
              <w:pStyle w:val="NoSpacing"/>
            </w:pPr>
            <w:r>
              <w:t xml:space="preserve">Document </w:t>
            </w:r>
            <w:r w:rsidR="007C0BA4">
              <w:t>Link:</w:t>
            </w:r>
          </w:p>
        </w:tc>
        <w:tc>
          <w:tcPr>
            <w:tcW w:w="8285" w:type="dxa"/>
            <w:shd w:val="clear" w:color="auto" w:fill="ACB9CA" w:themeFill="text2" w:themeFillTint="66"/>
            <w:vAlign w:val="center"/>
          </w:tcPr>
          <w:p w14:paraId="39FA92DD" w14:textId="77777777" w:rsidR="00A86805" w:rsidRDefault="00A86805" w:rsidP="000C3CFC">
            <w:pPr>
              <w:pStyle w:val="NoSpacing"/>
            </w:pPr>
          </w:p>
        </w:tc>
      </w:tr>
      <w:tr w:rsidR="00A86805" w14:paraId="6A3971AC" w14:textId="77777777" w:rsidTr="000C3CFC">
        <w:trPr>
          <w:jc w:val="center"/>
        </w:trPr>
        <w:tc>
          <w:tcPr>
            <w:tcW w:w="10440" w:type="dxa"/>
            <w:gridSpan w:val="2"/>
            <w:shd w:val="clear" w:color="auto" w:fill="D9D9D9" w:themeFill="background1" w:themeFillShade="D9"/>
            <w:vAlign w:val="center"/>
          </w:tcPr>
          <w:p w14:paraId="3BA5FF21" w14:textId="77777777" w:rsidR="00A86805" w:rsidRDefault="00A86805" w:rsidP="000C3CFC">
            <w:pPr>
              <w:pStyle w:val="NoSpacing"/>
            </w:pPr>
            <w:r w:rsidRPr="006F72B6">
              <w:rPr>
                <w:sz w:val="24"/>
                <w:szCs w:val="24"/>
              </w:rPr>
              <w:t>Evaluator Notes</w:t>
            </w:r>
          </w:p>
        </w:tc>
      </w:tr>
      <w:tr w:rsidR="00A86805" w14:paraId="565ECD2C" w14:textId="77777777" w:rsidTr="000C3CFC">
        <w:trPr>
          <w:trHeight w:val="872"/>
          <w:jc w:val="center"/>
        </w:trPr>
        <w:tc>
          <w:tcPr>
            <w:tcW w:w="10440" w:type="dxa"/>
            <w:gridSpan w:val="2"/>
            <w:vAlign w:val="center"/>
          </w:tcPr>
          <w:p w14:paraId="38CAC7C6" w14:textId="77777777" w:rsidR="00A86805" w:rsidRDefault="00A86805" w:rsidP="000C3CFC">
            <w:pPr>
              <w:pStyle w:val="NoSpacing"/>
            </w:pPr>
          </w:p>
        </w:tc>
      </w:tr>
    </w:tbl>
    <w:p w14:paraId="13916E3E" w14:textId="77777777" w:rsidR="00130D4B" w:rsidRDefault="00130D4B"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130D4B" w14:paraId="7B265EFA" w14:textId="77777777" w:rsidTr="00D62EE9">
        <w:tc>
          <w:tcPr>
            <w:tcW w:w="10440" w:type="dxa"/>
            <w:gridSpan w:val="2"/>
            <w:shd w:val="clear" w:color="auto" w:fill="D9E2F3" w:themeFill="accent1" w:themeFillTint="33"/>
            <w:vAlign w:val="center"/>
          </w:tcPr>
          <w:p w14:paraId="1E8F5115" w14:textId="1EEA7665" w:rsidR="00130D4B" w:rsidRPr="00172775" w:rsidRDefault="00172775" w:rsidP="00130D4B">
            <w:pPr>
              <w:pStyle w:val="BodyText"/>
              <w:ind w:left="0" w:firstLine="0"/>
            </w:pPr>
            <w:r w:rsidRPr="005F535C">
              <w:rPr>
                <w:b/>
                <w:bCs/>
              </w:rPr>
              <w:t>O1-Q2</w:t>
            </w:r>
            <w:r w:rsidR="00230A16">
              <w:rPr>
                <w:b/>
                <w:bCs/>
              </w:rPr>
              <w:t>2</w:t>
            </w:r>
            <w:r w:rsidRPr="00172775">
              <w:t xml:space="preserve">: </w:t>
            </w:r>
            <w:r w:rsidR="00130D4B" w:rsidRPr="0059432D">
              <w:rPr>
                <w:b/>
                <w:bCs/>
              </w:rPr>
              <w:t xml:space="preserve">Do you have minimum training requirements </w:t>
            </w:r>
            <w:r w:rsidR="0068630E" w:rsidRPr="0059432D">
              <w:rPr>
                <w:b/>
                <w:bCs/>
              </w:rPr>
              <w:t xml:space="preserve">(e.g., </w:t>
            </w:r>
            <w:r w:rsidR="00130D4B" w:rsidRPr="0059432D">
              <w:rPr>
                <w:b/>
                <w:bCs/>
              </w:rPr>
              <w:t>quarterly, semi-annual, annual</w:t>
            </w:r>
            <w:r w:rsidR="00A175C9" w:rsidRPr="0059432D">
              <w:rPr>
                <w:b/>
                <w:bCs/>
              </w:rPr>
              <w:t>)</w:t>
            </w:r>
            <w:r w:rsidR="00130D4B" w:rsidRPr="0059432D">
              <w:rPr>
                <w:b/>
                <w:bCs/>
              </w:rPr>
              <w:t>?</w:t>
            </w:r>
            <w:r w:rsidR="00940A60" w:rsidRPr="0059432D">
              <w:rPr>
                <w:b/>
                <w:bCs/>
              </w:rPr>
              <w:t xml:space="preserve"> How do you document?</w:t>
            </w:r>
          </w:p>
        </w:tc>
      </w:tr>
      <w:tr w:rsidR="00130D4B" w14:paraId="77F0752F" w14:textId="77777777" w:rsidTr="000C3CFC">
        <w:trPr>
          <w:trHeight w:val="335"/>
        </w:trPr>
        <w:tc>
          <w:tcPr>
            <w:tcW w:w="2157" w:type="dxa"/>
            <w:vAlign w:val="center"/>
          </w:tcPr>
          <w:p w14:paraId="0A16A08C" w14:textId="77777777" w:rsidR="00130D4B" w:rsidRPr="006A679A" w:rsidRDefault="00130D4B"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25D4C09C" w14:textId="77777777" w:rsidR="00130D4B" w:rsidRDefault="00130D4B" w:rsidP="000C3CFC">
            <w:pPr>
              <w:pStyle w:val="NoSpacing"/>
              <w:rPr>
                <w:sz w:val="24"/>
                <w:szCs w:val="24"/>
              </w:rPr>
            </w:pPr>
            <w:r w:rsidRPr="006A679A">
              <w:rPr>
                <w:sz w:val="24"/>
                <w:szCs w:val="24"/>
              </w:rPr>
              <w:t>Describe:</w:t>
            </w:r>
          </w:p>
          <w:p w14:paraId="2119DAED" w14:textId="77777777" w:rsidR="007F0845" w:rsidRPr="006A679A" w:rsidRDefault="007F0845" w:rsidP="000C3CFC">
            <w:pPr>
              <w:pStyle w:val="NoSpacing"/>
              <w:rPr>
                <w:sz w:val="24"/>
                <w:szCs w:val="24"/>
              </w:rPr>
            </w:pPr>
          </w:p>
        </w:tc>
      </w:tr>
      <w:tr w:rsidR="00130D4B" w14:paraId="777F448B" w14:textId="77777777" w:rsidTr="00151D0C">
        <w:trPr>
          <w:trHeight w:val="308"/>
        </w:trPr>
        <w:tc>
          <w:tcPr>
            <w:tcW w:w="2157" w:type="dxa"/>
            <w:tcBorders>
              <w:bottom w:val="single" w:sz="4" w:space="0" w:color="auto"/>
            </w:tcBorders>
            <w:shd w:val="clear" w:color="auto" w:fill="ACB9CA" w:themeFill="text2" w:themeFillTint="66"/>
            <w:vAlign w:val="center"/>
          </w:tcPr>
          <w:p w14:paraId="70A6E931" w14:textId="0C55614A" w:rsidR="00130D4B" w:rsidRDefault="00DE3CC5" w:rsidP="00A6010F">
            <w:pPr>
              <w:pStyle w:val="NoSpacing"/>
              <w:rPr>
                <w:sz w:val="24"/>
                <w:szCs w:val="24"/>
              </w:rPr>
            </w:pPr>
            <w:r>
              <w:t>Document Link</w:t>
            </w:r>
            <w:r w:rsidR="007C0BA4">
              <w:t>:</w:t>
            </w:r>
          </w:p>
        </w:tc>
        <w:tc>
          <w:tcPr>
            <w:tcW w:w="8283" w:type="dxa"/>
            <w:tcBorders>
              <w:bottom w:val="single" w:sz="4" w:space="0" w:color="auto"/>
            </w:tcBorders>
            <w:shd w:val="clear" w:color="auto" w:fill="ACB9CA" w:themeFill="text2" w:themeFillTint="66"/>
            <w:vAlign w:val="center"/>
          </w:tcPr>
          <w:p w14:paraId="4E4CE879" w14:textId="77777777" w:rsidR="00130D4B" w:rsidRPr="008009AD" w:rsidRDefault="00130D4B" w:rsidP="000C3CFC">
            <w:pPr>
              <w:pStyle w:val="NoSpacing"/>
              <w:rPr>
                <w:sz w:val="24"/>
                <w:szCs w:val="24"/>
              </w:rPr>
            </w:pPr>
          </w:p>
        </w:tc>
      </w:tr>
      <w:tr w:rsidR="00130D4B" w14:paraId="7DC286F3" w14:textId="77777777" w:rsidTr="000C3CFC">
        <w:tc>
          <w:tcPr>
            <w:tcW w:w="10440" w:type="dxa"/>
            <w:gridSpan w:val="2"/>
            <w:tcBorders>
              <w:top w:val="single" w:sz="4" w:space="0" w:color="auto"/>
            </w:tcBorders>
            <w:shd w:val="clear" w:color="auto" w:fill="D9D9D9" w:themeFill="background1" w:themeFillShade="D9"/>
            <w:vAlign w:val="center"/>
          </w:tcPr>
          <w:p w14:paraId="6875797C" w14:textId="3329F49A" w:rsidR="00130D4B" w:rsidRPr="008009AD" w:rsidRDefault="00130D4B" w:rsidP="000C3CFC">
            <w:pPr>
              <w:pStyle w:val="NoSpacing"/>
              <w:rPr>
                <w:sz w:val="24"/>
                <w:szCs w:val="24"/>
              </w:rPr>
            </w:pPr>
            <w:r w:rsidRPr="008009AD">
              <w:rPr>
                <w:sz w:val="24"/>
                <w:szCs w:val="24"/>
              </w:rPr>
              <w:t>Evaluator Notes</w:t>
            </w:r>
          </w:p>
        </w:tc>
      </w:tr>
      <w:tr w:rsidR="00130D4B" w14:paraId="254A2616" w14:textId="77777777" w:rsidTr="000C3CFC">
        <w:trPr>
          <w:trHeight w:val="845"/>
        </w:trPr>
        <w:tc>
          <w:tcPr>
            <w:tcW w:w="10440" w:type="dxa"/>
            <w:gridSpan w:val="2"/>
            <w:vAlign w:val="center"/>
          </w:tcPr>
          <w:p w14:paraId="2AC0109D" w14:textId="77777777" w:rsidR="00130D4B" w:rsidRPr="008009AD" w:rsidRDefault="00130D4B" w:rsidP="000C3CFC">
            <w:pPr>
              <w:pStyle w:val="NoSpacing"/>
              <w:rPr>
                <w:sz w:val="24"/>
                <w:szCs w:val="24"/>
              </w:rPr>
            </w:pPr>
          </w:p>
        </w:tc>
      </w:tr>
    </w:tbl>
    <w:p w14:paraId="34C47E18" w14:textId="77777777" w:rsidR="001B691F" w:rsidRDefault="001B691F"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165604" w14:paraId="3DE84DEB" w14:textId="77777777" w:rsidTr="006E1906">
        <w:tc>
          <w:tcPr>
            <w:tcW w:w="10440" w:type="dxa"/>
            <w:gridSpan w:val="2"/>
            <w:shd w:val="clear" w:color="auto" w:fill="D9E2F3" w:themeFill="accent1" w:themeFillTint="33"/>
            <w:vAlign w:val="center"/>
          </w:tcPr>
          <w:p w14:paraId="1CBDF18C" w14:textId="3CCF1F93" w:rsidR="00165604" w:rsidRPr="00EF061F" w:rsidRDefault="00172775" w:rsidP="006E1906">
            <w:pPr>
              <w:pStyle w:val="BodyText"/>
              <w:ind w:left="0" w:firstLine="0"/>
            </w:pPr>
            <w:r w:rsidRPr="005F535C">
              <w:rPr>
                <w:b/>
                <w:bCs/>
              </w:rPr>
              <w:t>O1-Q2</w:t>
            </w:r>
            <w:r w:rsidR="006D7174">
              <w:rPr>
                <w:b/>
                <w:bCs/>
              </w:rPr>
              <w:t>3</w:t>
            </w:r>
            <w:r w:rsidRPr="00EF061F">
              <w:t xml:space="preserve">: </w:t>
            </w:r>
            <w:r w:rsidR="00165604" w:rsidRPr="0059432D">
              <w:rPr>
                <w:b/>
                <w:bCs/>
              </w:rPr>
              <w:t>What is your policy for members being trained in more than one discipline?</w:t>
            </w:r>
          </w:p>
        </w:tc>
      </w:tr>
      <w:tr w:rsidR="00165604" w14:paraId="2C5A3649" w14:textId="77777777" w:rsidTr="006E1906">
        <w:trPr>
          <w:trHeight w:val="1127"/>
        </w:trPr>
        <w:tc>
          <w:tcPr>
            <w:tcW w:w="10440" w:type="dxa"/>
            <w:gridSpan w:val="2"/>
            <w:vAlign w:val="center"/>
          </w:tcPr>
          <w:p w14:paraId="140203D8" w14:textId="7033EDF6" w:rsidR="00165604" w:rsidRPr="006A679A" w:rsidRDefault="00942FBF" w:rsidP="006E1906">
            <w:pPr>
              <w:pStyle w:val="NoSpacing"/>
              <w:rPr>
                <w:sz w:val="24"/>
                <w:szCs w:val="24"/>
              </w:rPr>
            </w:pPr>
            <w:r w:rsidRPr="006A679A">
              <w:rPr>
                <w:sz w:val="24"/>
                <w:szCs w:val="24"/>
              </w:rPr>
              <w:t>Describe</w:t>
            </w:r>
            <w:r w:rsidR="00E057D0">
              <w:rPr>
                <w:sz w:val="24"/>
                <w:szCs w:val="24"/>
              </w:rPr>
              <w:t>:</w:t>
            </w:r>
          </w:p>
        </w:tc>
      </w:tr>
      <w:tr w:rsidR="00165604" w14:paraId="0672DC6C" w14:textId="77777777" w:rsidTr="006E1906">
        <w:trPr>
          <w:trHeight w:val="308"/>
        </w:trPr>
        <w:tc>
          <w:tcPr>
            <w:tcW w:w="2157" w:type="dxa"/>
            <w:tcBorders>
              <w:bottom w:val="single" w:sz="4" w:space="0" w:color="auto"/>
            </w:tcBorders>
            <w:shd w:val="clear" w:color="auto" w:fill="ACB9CA" w:themeFill="text2" w:themeFillTint="66"/>
            <w:vAlign w:val="center"/>
          </w:tcPr>
          <w:p w14:paraId="1BE14692" w14:textId="7D3F39A2" w:rsidR="00165604" w:rsidRDefault="004471C1" w:rsidP="00A6010F">
            <w:pPr>
              <w:pStyle w:val="NoSpacing"/>
              <w:rPr>
                <w:sz w:val="24"/>
                <w:szCs w:val="24"/>
              </w:rPr>
            </w:pPr>
            <w:r>
              <w:t>Document Lin</w:t>
            </w:r>
            <w:r w:rsidR="007C0BA4">
              <w:t>k:</w:t>
            </w:r>
          </w:p>
        </w:tc>
        <w:tc>
          <w:tcPr>
            <w:tcW w:w="8283" w:type="dxa"/>
            <w:tcBorders>
              <w:bottom w:val="single" w:sz="4" w:space="0" w:color="auto"/>
            </w:tcBorders>
            <w:shd w:val="clear" w:color="auto" w:fill="ACB9CA" w:themeFill="text2" w:themeFillTint="66"/>
            <w:vAlign w:val="center"/>
          </w:tcPr>
          <w:p w14:paraId="2C5CFD6C" w14:textId="77777777" w:rsidR="00165604" w:rsidRPr="008009AD" w:rsidRDefault="00165604" w:rsidP="006E1906">
            <w:pPr>
              <w:pStyle w:val="NoSpacing"/>
              <w:rPr>
                <w:sz w:val="24"/>
                <w:szCs w:val="24"/>
              </w:rPr>
            </w:pPr>
          </w:p>
        </w:tc>
      </w:tr>
      <w:tr w:rsidR="00165604" w14:paraId="407C1A64" w14:textId="77777777" w:rsidTr="006E1906">
        <w:tc>
          <w:tcPr>
            <w:tcW w:w="10440" w:type="dxa"/>
            <w:gridSpan w:val="2"/>
            <w:tcBorders>
              <w:top w:val="single" w:sz="4" w:space="0" w:color="auto"/>
            </w:tcBorders>
            <w:shd w:val="clear" w:color="auto" w:fill="D9D9D9" w:themeFill="background1" w:themeFillShade="D9"/>
            <w:vAlign w:val="center"/>
          </w:tcPr>
          <w:p w14:paraId="7F7ED9F2" w14:textId="58B19AE5" w:rsidR="00165604" w:rsidRPr="008009AD" w:rsidRDefault="00165604" w:rsidP="006E1906">
            <w:pPr>
              <w:pStyle w:val="NoSpacing"/>
              <w:rPr>
                <w:sz w:val="24"/>
                <w:szCs w:val="24"/>
              </w:rPr>
            </w:pPr>
            <w:r w:rsidRPr="008009AD">
              <w:rPr>
                <w:sz w:val="24"/>
                <w:szCs w:val="24"/>
              </w:rPr>
              <w:t>Evaluator Notes</w:t>
            </w:r>
          </w:p>
        </w:tc>
      </w:tr>
      <w:tr w:rsidR="00165604" w14:paraId="3BDE7392" w14:textId="77777777" w:rsidTr="006E1906">
        <w:trPr>
          <w:trHeight w:val="845"/>
        </w:trPr>
        <w:tc>
          <w:tcPr>
            <w:tcW w:w="10440" w:type="dxa"/>
            <w:gridSpan w:val="2"/>
            <w:vAlign w:val="center"/>
          </w:tcPr>
          <w:p w14:paraId="740D435E" w14:textId="77777777" w:rsidR="00165604" w:rsidRPr="008009AD" w:rsidRDefault="00165604" w:rsidP="006E1906">
            <w:pPr>
              <w:pStyle w:val="NoSpacing"/>
              <w:rPr>
                <w:sz w:val="24"/>
                <w:szCs w:val="24"/>
              </w:rPr>
            </w:pPr>
          </w:p>
        </w:tc>
      </w:tr>
    </w:tbl>
    <w:p w14:paraId="33BEA56A" w14:textId="77777777" w:rsidR="00E04AB9" w:rsidRDefault="00E04AB9"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220CF7" w14:paraId="675F2C7F" w14:textId="77777777" w:rsidTr="00D62EE9">
        <w:tc>
          <w:tcPr>
            <w:tcW w:w="10440" w:type="dxa"/>
            <w:gridSpan w:val="2"/>
            <w:shd w:val="clear" w:color="auto" w:fill="D9E2F3" w:themeFill="accent1" w:themeFillTint="33"/>
            <w:vAlign w:val="center"/>
          </w:tcPr>
          <w:p w14:paraId="4F2C08EC" w14:textId="48B67B87" w:rsidR="00220CF7" w:rsidRPr="0059432D" w:rsidRDefault="00EF061F" w:rsidP="00220CF7">
            <w:pPr>
              <w:pStyle w:val="BodyText"/>
              <w:ind w:left="0" w:firstLine="0"/>
              <w:rPr>
                <w:b/>
                <w:bCs/>
              </w:rPr>
            </w:pPr>
            <w:r w:rsidRPr="0059432D">
              <w:rPr>
                <w:b/>
                <w:bCs/>
              </w:rPr>
              <w:t>O1-Q2</w:t>
            </w:r>
            <w:r w:rsidR="006D7174">
              <w:rPr>
                <w:b/>
                <w:bCs/>
              </w:rPr>
              <w:t>4</w:t>
            </w:r>
            <w:r w:rsidRPr="0059432D">
              <w:rPr>
                <w:b/>
                <w:bCs/>
              </w:rPr>
              <w:t xml:space="preserve">: </w:t>
            </w:r>
            <w:r w:rsidR="00220CF7" w:rsidRPr="0059432D">
              <w:rPr>
                <w:b/>
                <w:bCs/>
              </w:rPr>
              <w:t>Does a member have to maintain proficiency (attend minimum training) in each discipline they are rostered in?</w:t>
            </w:r>
            <w:r w:rsidR="00AB66E6" w:rsidRPr="0059432D">
              <w:rPr>
                <w:b/>
                <w:bCs/>
              </w:rPr>
              <w:t xml:space="preserve"> how do you document?</w:t>
            </w:r>
          </w:p>
        </w:tc>
      </w:tr>
      <w:tr w:rsidR="00220CF7" w14:paraId="57A58781" w14:textId="77777777" w:rsidTr="000C3CFC">
        <w:trPr>
          <w:trHeight w:val="335"/>
        </w:trPr>
        <w:tc>
          <w:tcPr>
            <w:tcW w:w="2157" w:type="dxa"/>
            <w:vAlign w:val="center"/>
          </w:tcPr>
          <w:p w14:paraId="493AF5BA" w14:textId="77777777" w:rsidR="00220CF7" w:rsidRPr="006A679A" w:rsidRDefault="00220CF7"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080CF51D" w14:textId="77777777" w:rsidR="00220CF7" w:rsidRDefault="00220CF7" w:rsidP="000C3CFC">
            <w:pPr>
              <w:pStyle w:val="NoSpacing"/>
              <w:rPr>
                <w:sz w:val="24"/>
                <w:szCs w:val="24"/>
              </w:rPr>
            </w:pPr>
            <w:r w:rsidRPr="006A679A">
              <w:rPr>
                <w:sz w:val="24"/>
                <w:szCs w:val="24"/>
              </w:rPr>
              <w:t>Describe:</w:t>
            </w:r>
          </w:p>
          <w:p w14:paraId="75F1C87E" w14:textId="77777777" w:rsidR="007F0845" w:rsidRPr="006A679A" w:rsidRDefault="007F0845" w:rsidP="000C3CFC">
            <w:pPr>
              <w:pStyle w:val="NoSpacing"/>
              <w:rPr>
                <w:sz w:val="24"/>
                <w:szCs w:val="24"/>
              </w:rPr>
            </w:pPr>
          </w:p>
        </w:tc>
      </w:tr>
      <w:tr w:rsidR="00220CF7" w14:paraId="4360CC44" w14:textId="77777777" w:rsidTr="00151D0C">
        <w:trPr>
          <w:trHeight w:val="308"/>
        </w:trPr>
        <w:tc>
          <w:tcPr>
            <w:tcW w:w="2157" w:type="dxa"/>
            <w:tcBorders>
              <w:bottom w:val="single" w:sz="4" w:space="0" w:color="auto"/>
            </w:tcBorders>
            <w:shd w:val="clear" w:color="auto" w:fill="ACB9CA" w:themeFill="text2" w:themeFillTint="66"/>
            <w:vAlign w:val="center"/>
          </w:tcPr>
          <w:p w14:paraId="211A671B" w14:textId="3E12A1CC" w:rsidR="00220CF7" w:rsidRDefault="004471C1" w:rsidP="00A6010F">
            <w:pPr>
              <w:pStyle w:val="NoSpacing"/>
              <w:rPr>
                <w:sz w:val="24"/>
                <w:szCs w:val="24"/>
              </w:rPr>
            </w:pPr>
            <w:r>
              <w:t xml:space="preserve">Document </w:t>
            </w:r>
            <w:r w:rsidR="007C0BA4">
              <w:t>Link:</w:t>
            </w:r>
          </w:p>
        </w:tc>
        <w:tc>
          <w:tcPr>
            <w:tcW w:w="8283" w:type="dxa"/>
            <w:tcBorders>
              <w:bottom w:val="single" w:sz="4" w:space="0" w:color="auto"/>
            </w:tcBorders>
            <w:shd w:val="clear" w:color="auto" w:fill="ACB9CA" w:themeFill="text2" w:themeFillTint="66"/>
            <w:vAlign w:val="center"/>
          </w:tcPr>
          <w:p w14:paraId="0CF23826" w14:textId="77777777" w:rsidR="00220CF7" w:rsidRPr="008009AD" w:rsidRDefault="00220CF7" w:rsidP="000C3CFC">
            <w:pPr>
              <w:pStyle w:val="NoSpacing"/>
              <w:rPr>
                <w:sz w:val="24"/>
                <w:szCs w:val="24"/>
              </w:rPr>
            </w:pPr>
          </w:p>
        </w:tc>
      </w:tr>
      <w:tr w:rsidR="00220CF7" w14:paraId="70420C89" w14:textId="77777777" w:rsidTr="000C3CFC">
        <w:tc>
          <w:tcPr>
            <w:tcW w:w="10440" w:type="dxa"/>
            <w:gridSpan w:val="2"/>
            <w:tcBorders>
              <w:top w:val="single" w:sz="4" w:space="0" w:color="auto"/>
            </w:tcBorders>
            <w:shd w:val="clear" w:color="auto" w:fill="D9D9D9" w:themeFill="background1" w:themeFillShade="D9"/>
            <w:vAlign w:val="center"/>
          </w:tcPr>
          <w:p w14:paraId="73892AF6" w14:textId="6B7CF958" w:rsidR="00220CF7" w:rsidRPr="008009AD" w:rsidRDefault="00220CF7" w:rsidP="000C3CFC">
            <w:pPr>
              <w:pStyle w:val="NoSpacing"/>
              <w:rPr>
                <w:sz w:val="24"/>
                <w:szCs w:val="24"/>
              </w:rPr>
            </w:pPr>
            <w:r w:rsidRPr="008009AD">
              <w:rPr>
                <w:sz w:val="24"/>
                <w:szCs w:val="24"/>
              </w:rPr>
              <w:t>Evaluator Notes</w:t>
            </w:r>
          </w:p>
        </w:tc>
      </w:tr>
      <w:tr w:rsidR="00220CF7" w14:paraId="4921F039" w14:textId="77777777" w:rsidTr="000C3CFC">
        <w:trPr>
          <w:trHeight w:val="845"/>
        </w:trPr>
        <w:tc>
          <w:tcPr>
            <w:tcW w:w="10440" w:type="dxa"/>
            <w:gridSpan w:val="2"/>
            <w:vAlign w:val="center"/>
          </w:tcPr>
          <w:p w14:paraId="30E7D6A3" w14:textId="77777777" w:rsidR="00220CF7" w:rsidRPr="008009AD" w:rsidRDefault="00220CF7" w:rsidP="000C3CFC">
            <w:pPr>
              <w:pStyle w:val="NoSpacing"/>
              <w:rPr>
                <w:sz w:val="24"/>
                <w:szCs w:val="24"/>
              </w:rPr>
            </w:pPr>
          </w:p>
        </w:tc>
      </w:tr>
    </w:tbl>
    <w:p w14:paraId="7F11147B" w14:textId="77777777" w:rsidR="00220CF7" w:rsidRDefault="00220CF7"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220CF7" w14:paraId="4DD83C36" w14:textId="77777777" w:rsidTr="00D62EE9">
        <w:tc>
          <w:tcPr>
            <w:tcW w:w="10440" w:type="dxa"/>
            <w:gridSpan w:val="2"/>
            <w:shd w:val="clear" w:color="auto" w:fill="D9E2F3" w:themeFill="accent1" w:themeFillTint="33"/>
            <w:vAlign w:val="center"/>
          </w:tcPr>
          <w:p w14:paraId="6FFCBC7F" w14:textId="5643A562" w:rsidR="00220CF7" w:rsidRPr="00EF061F" w:rsidRDefault="00EF061F" w:rsidP="00220CF7">
            <w:pPr>
              <w:pStyle w:val="BodyText"/>
              <w:ind w:left="0" w:firstLine="0"/>
            </w:pPr>
            <w:r w:rsidRPr="005F535C">
              <w:rPr>
                <w:b/>
                <w:bCs/>
              </w:rPr>
              <w:lastRenderedPageBreak/>
              <w:t>O1-Q2</w:t>
            </w:r>
            <w:r w:rsidR="007E62F7">
              <w:rPr>
                <w:b/>
                <w:bCs/>
              </w:rPr>
              <w:t>5</w:t>
            </w:r>
            <w:r w:rsidRPr="00EF061F">
              <w:t xml:space="preserve">: </w:t>
            </w:r>
            <w:r w:rsidR="00220CF7" w:rsidRPr="0059432D">
              <w:rPr>
                <w:b/>
                <w:bCs/>
              </w:rPr>
              <w:t>Do members have to attend meetings? Does the task force maintain a record of meetings? Notes, sign-in sheets?</w:t>
            </w:r>
            <w:r w:rsidR="00940A60" w:rsidRPr="0059432D">
              <w:rPr>
                <w:b/>
                <w:bCs/>
              </w:rPr>
              <w:t xml:space="preserve"> How do you document?</w:t>
            </w:r>
          </w:p>
        </w:tc>
      </w:tr>
      <w:tr w:rsidR="00220CF7" w14:paraId="3D4961E6" w14:textId="77777777" w:rsidTr="000C3CFC">
        <w:trPr>
          <w:trHeight w:val="335"/>
        </w:trPr>
        <w:tc>
          <w:tcPr>
            <w:tcW w:w="2157" w:type="dxa"/>
            <w:vAlign w:val="center"/>
          </w:tcPr>
          <w:p w14:paraId="7B8AC8FE" w14:textId="77777777" w:rsidR="00220CF7" w:rsidRPr="006A679A" w:rsidRDefault="00220CF7"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229112CA" w14:textId="77777777" w:rsidR="00220CF7" w:rsidRDefault="00220CF7" w:rsidP="000C3CFC">
            <w:pPr>
              <w:pStyle w:val="NoSpacing"/>
              <w:rPr>
                <w:sz w:val="24"/>
                <w:szCs w:val="24"/>
              </w:rPr>
            </w:pPr>
            <w:r w:rsidRPr="006A679A">
              <w:rPr>
                <w:sz w:val="24"/>
                <w:szCs w:val="24"/>
              </w:rPr>
              <w:t>Describe:</w:t>
            </w:r>
          </w:p>
          <w:p w14:paraId="164DAF43" w14:textId="77777777" w:rsidR="007F0845" w:rsidRPr="006A679A" w:rsidRDefault="007F0845" w:rsidP="000C3CFC">
            <w:pPr>
              <w:pStyle w:val="NoSpacing"/>
              <w:rPr>
                <w:sz w:val="24"/>
                <w:szCs w:val="24"/>
              </w:rPr>
            </w:pPr>
          </w:p>
        </w:tc>
      </w:tr>
      <w:tr w:rsidR="00220CF7" w14:paraId="60B5DFDF" w14:textId="77777777" w:rsidTr="00151D0C">
        <w:trPr>
          <w:trHeight w:val="308"/>
        </w:trPr>
        <w:tc>
          <w:tcPr>
            <w:tcW w:w="2157" w:type="dxa"/>
            <w:tcBorders>
              <w:bottom w:val="single" w:sz="4" w:space="0" w:color="auto"/>
            </w:tcBorders>
            <w:shd w:val="clear" w:color="auto" w:fill="ACB9CA" w:themeFill="text2" w:themeFillTint="66"/>
            <w:vAlign w:val="center"/>
          </w:tcPr>
          <w:p w14:paraId="2A933076" w14:textId="09143B6B" w:rsidR="00220CF7" w:rsidRDefault="004471C1" w:rsidP="00A6010F">
            <w:pPr>
              <w:pStyle w:val="NoSpacing"/>
              <w:rPr>
                <w:sz w:val="24"/>
                <w:szCs w:val="24"/>
              </w:rPr>
            </w:pPr>
            <w:r>
              <w:t xml:space="preserve">Document </w:t>
            </w:r>
            <w:r w:rsidR="007C0BA4">
              <w:t>Link:</w:t>
            </w:r>
          </w:p>
        </w:tc>
        <w:tc>
          <w:tcPr>
            <w:tcW w:w="8283" w:type="dxa"/>
            <w:tcBorders>
              <w:bottom w:val="single" w:sz="4" w:space="0" w:color="auto"/>
            </w:tcBorders>
            <w:shd w:val="clear" w:color="auto" w:fill="ACB9CA" w:themeFill="text2" w:themeFillTint="66"/>
            <w:vAlign w:val="center"/>
          </w:tcPr>
          <w:p w14:paraId="6BB6D929" w14:textId="77777777" w:rsidR="00220CF7" w:rsidRPr="008009AD" w:rsidRDefault="00220CF7" w:rsidP="000C3CFC">
            <w:pPr>
              <w:pStyle w:val="NoSpacing"/>
              <w:rPr>
                <w:sz w:val="24"/>
                <w:szCs w:val="24"/>
              </w:rPr>
            </w:pPr>
          </w:p>
        </w:tc>
      </w:tr>
      <w:tr w:rsidR="00220CF7" w14:paraId="6FBF79A4" w14:textId="77777777" w:rsidTr="000C3CFC">
        <w:tc>
          <w:tcPr>
            <w:tcW w:w="10440" w:type="dxa"/>
            <w:gridSpan w:val="2"/>
            <w:tcBorders>
              <w:top w:val="single" w:sz="4" w:space="0" w:color="auto"/>
            </w:tcBorders>
            <w:shd w:val="clear" w:color="auto" w:fill="D9D9D9" w:themeFill="background1" w:themeFillShade="D9"/>
            <w:vAlign w:val="center"/>
          </w:tcPr>
          <w:p w14:paraId="3C5A5018" w14:textId="5C21751A" w:rsidR="00220CF7" w:rsidRPr="008009AD" w:rsidRDefault="00220CF7" w:rsidP="000C3CFC">
            <w:pPr>
              <w:pStyle w:val="NoSpacing"/>
              <w:rPr>
                <w:sz w:val="24"/>
                <w:szCs w:val="24"/>
              </w:rPr>
            </w:pPr>
            <w:r w:rsidRPr="008009AD">
              <w:rPr>
                <w:sz w:val="24"/>
                <w:szCs w:val="24"/>
              </w:rPr>
              <w:t>Evaluator Notes</w:t>
            </w:r>
          </w:p>
        </w:tc>
      </w:tr>
      <w:tr w:rsidR="00220CF7" w14:paraId="678B693C" w14:textId="77777777" w:rsidTr="000C3CFC">
        <w:trPr>
          <w:trHeight w:val="845"/>
        </w:trPr>
        <w:tc>
          <w:tcPr>
            <w:tcW w:w="10440" w:type="dxa"/>
            <w:gridSpan w:val="2"/>
            <w:vAlign w:val="center"/>
          </w:tcPr>
          <w:p w14:paraId="1FAA6903" w14:textId="77777777" w:rsidR="00220CF7" w:rsidRPr="008009AD" w:rsidRDefault="00220CF7" w:rsidP="000C3CFC">
            <w:pPr>
              <w:pStyle w:val="NoSpacing"/>
              <w:rPr>
                <w:sz w:val="24"/>
                <w:szCs w:val="24"/>
              </w:rPr>
            </w:pPr>
          </w:p>
        </w:tc>
      </w:tr>
    </w:tbl>
    <w:p w14:paraId="74F39E83" w14:textId="177E9417" w:rsidR="00F15083" w:rsidRDefault="00F15083" w:rsidP="006C4B30">
      <w:pPr>
        <w:pStyle w:val="BodyText"/>
        <w:tabs>
          <w:tab w:val="left" w:pos="0"/>
        </w:tabs>
        <w:kinsoku w:val="0"/>
        <w:overflowPunct w:val="0"/>
        <w:ind w:left="0" w:right="114" w:firstLine="0"/>
        <w:jc w:val="both"/>
      </w:pPr>
      <w:bookmarkStart w:id="87" w:name="_Toc463335973"/>
      <w:bookmarkStart w:id="88" w:name="_Toc472444800"/>
    </w:p>
    <w:p w14:paraId="6E03E75B" w14:textId="26CF8652" w:rsidR="008B1CF0" w:rsidRDefault="008B1CF0" w:rsidP="006C4B30">
      <w:pPr>
        <w:pStyle w:val="BodyText"/>
        <w:tabs>
          <w:tab w:val="left" w:pos="0"/>
        </w:tabs>
        <w:kinsoku w:val="0"/>
        <w:overflowPunct w:val="0"/>
        <w:ind w:left="0" w:right="114" w:firstLine="0"/>
        <w:jc w:val="both"/>
      </w:pPr>
    </w:p>
    <w:p w14:paraId="0260BFCD" w14:textId="4897A27D" w:rsidR="008B1CF0" w:rsidRDefault="008B1CF0" w:rsidP="006C4B30">
      <w:pPr>
        <w:pStyle w:val="BodyText"/>
        <w:tabs>
          <w:tab w:val="left" w:pos="0"/>
        </w:tabs>
        <w:kinsoku w:val="0"/>
        <w:overflowPunct w:val="0"/>
        <w:ind w:left="0" w:right="114" w:firstLine="0"/>
        <w:jc w:val="both"/>
      </w:pPr>
    </w:p>
    <w:p w14:paraId="7C41789D" w14:textId="7C2C7FFB" w:rsidR="008B1CF0" w:rsidRDefault="008B1CF0" w:rsidP="006C4B30">
      <w:pPr>
        <w:pStyle w:val="BodyText"/>
        <w:tabs>
          <w:tab w:val="left" w:pos="0"/>
        </w:tabs>
        <w:kinsoku w:val="0"/>
        <w:overflowPunct w:val="0"/>
        <w:ind w:left="0" w:right="114" w:firstLine="0"/>
        <w:jc w:val="both"/>
      </w:pPr>
    </w:p>
    <w:p w14:paraId="5236C927" w14:textId="1ACFB882" w:rsidR="007E62F7" w:rsidRDefault="007E62F7" w:rsidP="006C4B30">
      <w:pPr>
        <w:pStyle w:val="BodyText"/>
        <w:tabs>
          <w:tab w:val="left" w:pos="0"/>
        </w:tabs>
        <w:kinsoku w:val="0"/>
        <w:overflowPunct w:val="0"/>
        <w:ind w:left="0" w:right="114" w:firstLine="0"/>
        <w:jc w:val="both"/>
      </w:pPr>
    </w:p>
    <w:p w14:paraId="2DE616D0" w14:textId="6F05FD41" w:rsidR="007E62F7" w:rsidRDefault="007E62F7" w:rsidP="006C4B30">
      <w:pPr>
        <w:pStyle w:val="BodyText"/>
        <w:tabs>
          <w:tab w:val="left" w:pos="0"/>
        </w:tabs>
        <w:kinsoku w:val="0"/>
        <w:overflowPunct w:val="0"/>
        <w:ind w:left="0" w:right="114" w:firstLine="0"/>
        <w:jc w:val="both"/>
      </w:pPr>
    </w:p>
    <w:p w14:paraId="53D1A2B2" w14:textId="2C5B58B6" w:rsidR="007E62F7" w:rsidRDefault="007E62F7" w:rsidP="006C4B30">
      <w:pPr>
        <w:pStyle w:val="BodyText"/>
        <w:tabs>
          <w:tab w:val="left" w:pos="0"/>
        </w:tabs>
        <w:kinsoku w:val="0"/>
        <w:overflowPunct w:val="0"/>
        <w:ind w:left="0" w:right="114" w:firstLine="0"/>
        <w:jc w:val="both"/>
      </w:pPr>
    </w:p>
    <w:p w14:paraId="476713FC" w14:textId="58768A87" w:rsidR="007E62F7" w:rsidRDefault="007E62F7" w:rsidP="006C4B30">
      <w:pPr>
        <w:pStyle w:val="BodyText"/>
        <w:tabs>
          <w:tab w:val="left" w:pos="0"/>
        </w:tabs>
        <w:kinsoku w:val="0"/>
        <w:overflowPunct w:val="0"/>
        <w:ind w:left="0" w:right="114" w:firstLine="0"/>
        <w:jc w:val="both"/>
      </w:pPr>
    </w:p>
    <w:p w14:paraId="56AD5108" w14:textId="520A80A3" w:rsidR="007E62F7" w:rsidRDefault="007E62F7" w:rsidP="006C4B30">
      <w:pPr>
        <w:pStyle w:val="BodyText"/>
        <w:tabs>
          <w:tab w:val="left" w:pos="0"/>
        </w:tabs>
        <w:kinsoku w:val="0"/>
        <w:overflowPunct w:val="0"/>
        <w:ind w:left="0" w:right="114" w:firstLine="0"/>
        <w:jc w:val="both"/>
      </w:pPr>
    </w:p>
    <w:p w14:paraId="77F5DA28" w14:textId="2DBF34C8" w:rsidR="007E62F7" w:rsidRDefault="007E62F7" w:rsidP="006C4B30">
      <w:pPr>
        <w:pStyle w:val="BodyText"/>
        <w:tabs>
          <w:tab w:val="left" w:pos="0"/>
        </w:tabs>
        <w:kinsoku w:val="0"/>
        <w:overflowPunct w:val="0"/>
        <w:ind w:left="0" w:right="114" w:firstLine="0"/>
        <w:jc w:val="both"/>
      </w:pPr>
    </w:p>
    <w:p w14:paraId="1B58A710" w14:textId="330DD273" w:rsidR="007E62F7" w:rsidRDefault="007E62F7" w:rsidP="006C4B30">
      <w:pPr>
        <w:pStyle w:val="BodyText"/>
        <w:tabs>
          <w:tab w:val="left" w:pos="0"/>
        </w:tabs>
        <w:kinsoku w:val="0"/>
        <w:overflowPunct w:val="0"/>
        <w:ind w:left="0" w:right="114" w:firstLine="0"/>
        <w:jc w:val="both"/>
      </w:pPr>
    </w:p>
    <w:p w14:paraId="344F641D" w14:textId="64C07A4F" w:rsidR="007E62F7" w:rsidRDefault="007E62F7" w:rsidP="006C4B30">
      <w:pPr>
        <w:pStyle w:val="BodyText"/>
        <w:tabs>
          <w:tab w:val="left" w:pos="0"/>
        </w:tabs>
        <w:kinsoku w:val="0"/>
        <w:overflowPunct w:val="0"/>
        <w:ind w:left="0" w:right="114" w:firstLine="0"/>
        <w:jc w:val="both"/>
      </w:pPr>
    </w:p>
    <w:p w14:paraId="4721175E" w14:textId="5B8A55DA" w:rsidR="007E62F7" w:rsidRDefault="007E62F7" w:rsidP="006C4B30">
      <w:pPr>
        <w:pStyle w:val="BodyText"/>
        <w:tabs>
          <w:tab w:val="left" w:pos="0"/>
        </w:tabs>
        <w:kinsoku w:val="0"/>
        <w:overflowPunct w:val="0"/>
        <w:ind w:left="0" w:right="114" w:firstLine="0"/>
        <w:jc w:val="both"/>
      </w:pPr>
    </w:p>
    <w:p w14:paraId="650C6AD4" w14:textId="286B30AB" w:rsidR="007E62F7" w:rsidRDefault="007E62F7" w:rsidP="006C4B30">
      <w:pPr>
        <w:pStyle w:val="BodyText"/>
        <w:tabs>
          <w:tab w:val="left" w:pos="0"/>
        </w:tabs>
        <w:kinsoku w:val="0"/>
        <w:overflowPunct w:val="0"/>
        <w:ind w:left="0" w:right="114" w:firstLine="0"/>
        <w:jc w:val="both"/>
      </w:pPr>
    </w:p>
    <w:p w14:paraId="52CEACAF" w14:textId="77777777" w:rsidR="00611F8A" w:rsidRDefault="00611F8A" w:rsidP="006C4B30">
      <w:pPr>
        <w:pStyle w:val="BodyText"/>
        <w:tabs>
          <w:tab w:val="left" w:pos="0"/>
        </w:tabs>
        <w:kinsoku w:val="0"/>
        <w:overflowPunct w:val="0"/>
        <w:ind w:left="0" w:right="114" w:firstLine="0"/>
        <w:jc w:val="both"/>
      </w:pPr>
    </w:p>
    <w:p w14:paraId="31DA8D42" w14:textId="77777777" w:rsidR="00611F8A" w:rsidRDefault="00611F8A" w:rsidP="006C4B30">
      <w:pPr>
        <w:pStyle w:val="BodyText"/>
        <w:tabs>
          <w:tab w:val="left" w:pos="0"/>
        </w:tabs>
        <w:kinsoku w:val="0"/>
        <w:overflowPunct w:val="0"/>
        <w:ind w:left="0" w:right="114" w:firstLine="0"/>
        <w:jc w:val="both"/>
      </w:pPr>
    </w:p>
    <w:p w14:paraId="04651F25" w14:textId="77777777" w:rsidR="00611F8A" w:rsidRDefault="00611F8A" w:rsidP="006C4B30">
      <w:pPr>
        <w:pStyle w:val="BodyText"/>
        <w:tabs>
          <w:tab w:val="left" w:pos="0"/>
        </w:tabs>
        <w:kinsoku w:val="0"/>
        <w:overflowPunct w:val="0"/>
        <w:ind w:left="0" w:right="114" w:firstLine="0"/>
        <w:jc w:val="both"/>
      </w:pPr>
    </w:p>
    <w:p w14:paraId="61FF4988" w14:textId="77777777" w:rsidR="00611F8A" w:rsidRDefault="00611F8A" w:rsidP="006C4B30">
      <w:pPr>
        <w:pStyle w:val="BodyText"/>
        <w:tabs>
          <w:tab w:val="left" w:pos="0"/>
        </w:tabs>
        <w:kinsoku w:val="0"/>
        <w:overflowPunct w:val="0"/>
        <w:ind w:left="0" w:right="114" w:firstLine="0"/>
        <w:jc w:val="both"/>
      </w:pPr>
    </w:p>
    <w:p w14:paraId="4B5BE7B7" w14:textId="77777777" w:rsidR="00611F8A" w:rsidRDefault="00611F8A" w:rsidP="006C4B30">
      <w:pPr>
        <w:pStyle w:val="BodyText"/>
        <w:tabs>
          <w:tab w:val="left" w:pos="0"/>
        </w:tabs>
        <w:kinsoku w:val="0"/>
        <w:overflowPunct w:val="0"/>
        <w:ind w:left="0" w:right="114" w:firstLine="0"/>
        <w:jc w:val="both"/>
      </w:pPr>
    </w:p>
    <w:p w14:paraId="5175C117" w14:textId="77777777" w:rsidR="00611F8A" w:rsidRDefault="00611F8A" w:rsidP="006C4B30">
      <w:pPr>
        <w:pStyle w:val="BodyText"/>
        <w:tabs>
          <w:tab w:val="left" w:pos="0"/>
        </w:tabs>
        <w:kinsoku w:val="0"/>
        <w:overflowPunct w:val="0"/>
        <w:ind w:left="0" w:right="114" w:firstLine="0"/>
        <w:jc w:val="both"/>
      </w:pPr>
    </w:p>
    <w:p w14:paraId="3E731DC3" w14:textId="77777777" w:rsidR="00611F8A" w:rsidRDefault="00611F8A" w:rsidP="006C4B30">
      <w:pPr>
        <w:pStyle w:val="BodyText"/>
        <w:tabs>
          <w:tab w:val="left" w:pos="0"/>
        </w:tabs>
        <w:kinsoku w:val="0"/>
        <w:overflowPunct w:val="0"/>
        <w:ind w:left="0" w:right="114" w:firstLine="0"/>
        <w:jc w:val="both"/>
      </w:pPr>
    </w:p>
    <w:p w14:paraId="5C73BB96" w14:textId="77777777" w:rsidR="00611F8A" w:rsidRDefault="00611F8A" w:rsidP="006C4B30">
      <w:pPr>
        <w:pStyle w:val="BodyText"/>
        <w:tabs>
          <w:tab w:val="left" w:pos="0"/>
        </w:tabs>
        <w:kinsoku w:val="0"/>
        <w:overflowPunct w:val="0"/>
        <w:ind w:left="0" w:right="114" w:firstLine="0"/>
        <w:jc w:val="both"/>
      </w:pPr>
    </w:p>
    <w:p w14:paraId="422307C0" w14:textId="77777777" w:rsidR="00611F8A" w:rsidRDefault="00611F8A" w:rsidP="006C4B30">
      <w:pPr>
        <w:pStyle w:val="BodyText"/>
        <w:tabs>
          <w:tab w:val="left" w:pos="0"/>
        </w:tabs>
        <w:kinsoku w:val="0"/>
        <w:overflowPunct w:val="0"/>
        <w:ind w:left="0" w:right="114" w:firstLine="0"/>
        <w:jc w:val="both"/>
      </w:pPr>
    </w:p>
    <w:p w14:paraId="2876A0D1" w14:textId="77777777" w:rsidR="00611F8A" w:rsidRDefault="00611F8A" w:rsidP="006C4B30">
      <w:pPr>
        <w:pStyle w:val="BodyText"/>
        <w:tabs>
          <w:tab w:val="left" w:pos="0"/>
        </w:tabs>
        <w:kinsoku w:val="0"/>
        <w:overflowPunct w:val="0"/>
        <w:ind w:left="0" w:right="114" w:firstLine="0"/>
        <w:jc w:val="both"/>
      </w:pPr>
    </w:p>
    <w:p w14:paraId="3D384549" w14:textId="77777777" w:rsidR="00611F8A" w:rsidRDefault="00611F8A" w:rsidP="006C4B30">
      <w:pPr>
        <w:pStyle w:val="BodyText"/>
        <w:tabs>
          <w:tab w:val="left" w:pos="0"/>
        </w:tabs>
        <w:kinsoku w:val="0"/>
        <w:overflowPunct w:val="0"/>
        <w:ind w:left="0" w:right="114" w:firstLine="0"/>
        <w:jc w:val="both"/>
      </w:pPr>
    </w:p>
    <w:p w14:paraId="13E272B0" w14:textId="77777777" w:rsidR="00611F8A" w:rsidRDefault="00611F8A" w:rsidP="006C4B30">
      <w:pPr>
        <w:pStyle w:val="BodyText"/>
        <w:tabs>
          <w:tab w:val="left" w:pos="0"/>
        </w:tabs>
        <w:kinsoku w:val="0"/>
        <w:overflowPunct w:val="0"/>
        <w:ind w:left="0" w:right="114" w:firstLine="0"/>
        <w:jc w:val="both"/>
      </w:pPr>
    </w:p>
    <w:p w14:paraId="2138191A" w14:textId="77777777" w:rsidR="00611F8A" w:rsidRDefault="00611F8A" w:rsidP="006C4B30">
      <w:pPr>
        <w:pStyle w:val="BodyText"/>
        <w:tabs>
          <w:tab w:val="left" w:pos="0"/>
        </w:tabs>
        <w:kinsoku w:val="0"/>
        <w:overflowPunct w:val="0"/>
        <w:ind w:left="0" w:right="114" w:firstLine="0"/>
        <w:jc w:val="both"/>
      </w:pPr>
    </w:p>
    <w:p w14:paraId="0D64C71E" w14:textId="77777777" w:rsidR="00611F8A" w:rsidRDefault="00611F8A" w:rsidP="006C4B30">
      <w:pPr>
        <w:pStyle w:val="BodyText"/>
        <w:tabs>
          <w:tab w:val="left" w:pos="0"/>
        </w:tabs>
        <w:kinsoku w:val="0"/>
        <w:overflowPunct w:val="0"/>
        <w:ind w:left="0" w:right="114" w:firstLine="0"/>
        <w:jc w:val="both"/>
      </w:pPr>
    </w:p>
    <w:p w14:paraId="6153319A" w14:textId="77777777" w:rsidR="00611F8A" w:rsidRDefault="00611F8A" w:rsidP="006C4B30">
      <w:pPr>
        <w:pStyle w:val="BodyText"/>
        <w:tabs>
          <w:tab w:val="left" w:pos="0"/>
        </w:tabs>
        <w:kinsoku w:val="0"/>
        <w:overflowPunct w:val="0"/>
        <w:ind w:left="0" w:right="114" w:firstLine="0"/>
        <w:jc w:val="both"/>
      </w:pPr>
    </w:p>
    <w:p w14:paraId="35794DED" w14:textId="77777777" w:rsidR="00611F8A" w:rsidRDefault="00611F8A" w:rsidP="006C4B30">
      <w:pPr>
        <w:pStyle w:val="BodyText"/>
        <w:tabs>
          <w:tab w:val="left" w:pos="0"/>
        </w:tabs>
        <w:kinsoku w:val="0"/>
        <w:overflowPunct w:val="0"/>
        <w:ind w:left="0" w:right="114" w:firstLine="0"/>
        <w:jc w:val="both"/>
      </w:pPr>
    </w:p>
    <w:p w14:paraId="2792BC42" w14:textId="77777777" w:rsidR="00611F8A" w:rsidRDefault="00611F8A" w:rsidP="006C4B30">
      <w:pPr>
        <w:pStyle w:val="BodyText"/>
        <w:tabs>
          <w:tab w:val="left" w:pos="0"/>
        </w:tabs>
        <w:kinsoku w:val="0"/>
        <w:overflowPunct w:val="0"/>
        <w:ind w:left="0" w:right="114" w:firstLine="0"/>
        <w:jc w:val="both"/>
      </w:pPr>
    </w:p>
    <w:p w14:paraId="78C71EE9" w14:textId="77777777" w:rsidR="00611F8A" w:rsidRDefault="00611F8A" w:rsidP="006C4B30">
      <w:pPr>
        <w:pStyle w:val="BodyText"/>
        <w:tabs>
          <w:tab w:val="left" w:pos="0"/>
        </w:tabs>
        <w:kinsoku w:val="0"/>
        <w:overflowPunct w:val="0"/>
        <w:ind w:left="0" w:right="114" w:firstLine="0"/>
        <w:jc w:val="both"/>
      </w:pPr>
    </w:p>
    <w:p w14:paraId="50691F98" w14:textId="77777777" w:rsidR="00611F8A" w:rsidRDefault="00611F8A" w:rsidP="006C4B30">
      <w:pPr>
        <w:pStyle w:val="BodyText"/>
        <w:tabs>
          <w:tab w:val="left" w:pos="0"/>
        </w:tabs>
        <w:kinsoku w:val="0"/>
        <w:overflowPunct w:val="0"/>
        <w:ind w:left="0" w:right="114" w:firstLine="0"/>
        <w:jc w:val="both"/>
      </w:pPr>
    </w:p>
    <w:p w14:paraId="22722CAE" w14:textId="77777777" w:rsidR="00611F8A" w:rsidRDefault="00611F8A" w:rsidP="006C4B30">
      <w:pPr>
        <w:pStyle w:val="BodyText"/>
        <w:tabs>
          <w:tab w:val="left" w:pos="0"/>
        </w:tabs>
        <w:kinsoku w:val="0"/>
        <w:overflowPunct w:val="0"/>
        <w:ind w:left="0" w:right="114" w:firstLine="0"/>
        <w:jc w:val="both"/>
      </w:pPr>
    </w:p>
    <w:p w14:paraId="3336C7F2" w14:textId="77777777" w:rsidR="007E62F7" w:rsidRDefault="007E62F7" w:rsidP="006C4B30">
      <w:pPr>
        <w:pStyle w:val="BodyText"/>
        <w:tabs>
          <w:tab w:val="left" w:pos="0"/>
        </w:tabs>
        <w:kinsoku w:val="0"/>
        <w:overflowPunct w:val="0"/>
        <w:ind w:left="0" w:right="114" w:firstLine="0"/>
        <w:jc w:val="both"/>
      </w:pPr>
    </w:p>
    <w:p w14:paraId="4D78DA88" w14:textId="30647125" w:rsidR="008B1CF0" w:rsidRDefault="008B1CF0" w:rsidP="006C4B30">
      <w:pPr>
        <w:pStyle w:val="BodyText"/>
        <w:tabs>
          <w:tab w:val="left" w:pos="0"/>
        </w:tabs>
        <w:kinsoku w:val="0"/>
        <w:overflowPunct w:val="0"/>
        <w:ind w:left="0" w:right="114" w:firstLine="0"/>
        <w:jc w:val="both"/>
      </w:pPr>
    </w:p>
    <w:p w14:paraId="185554D6" w14:textId="1CA458A8" w:rsidR="008B1CF0" w:rsidRDefault="008B1CF0" w:rsidP="006C4B30">
      <w:pPr>
        <w:pStyle w:val="BodyText"/>
        <w:tabs>
          <w:tab w:val="left" w:pos="0"/>
        </w:tabs>
        <w:kinsoku w:val="0"/>
        <w:overflowPunct w:val="0"/>
        <w:ind w:left="0" w:right="114" w:firstLine="0"/>
        <w:jc w:val="both"/>
      </w:pPr>
    </w:p>
    <w:p w14:paraId="67E9E05F" w14:textId="04E5283D" w:rsidR="008B1CF0" w:rsidRDefault="008B1CF0" w:rsidP="006C4B30">
      <w:pPr>
        <w:pStyle w:val="BodyText"/>
        <w:tabs>
          <w:tab w:val="left" w:pos="0"/>
        </w:tabs>
        <w:kinsoku w:val="0"/>
        <w:overflowPunct w:val="0"/>
        <w:ind w:left="0" w:right="114" w:firstLine="0"/>
        <w:jc w:val="both"/>
      </w:pPr>
    </w:p>
    <w:p w14:paraId="35D513B5" w14:textId="15918AB9" w:rsidR="006C4B30" w:rsidRPr="00151D0C" w:rsidRDefault="00F15083" w:rsidP="00313177">
      <w:pPr>
        <w:pStyle w:val="BodyText"/>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ind w:left="0" w:right="114" w:firstLine="0"/>
        <w:jc w:val="both"/>
        <w:rPr>
          <w:b/>
          <w:bCs/>
          <w:spacing w:val="-1"/>
        </w:rPr>
      </w:pPr>
      <w:r>
        <w:rPr>
          <w:rStyle w:val="Heading2Char"/>
          <w:rFonts w:ascii="Times New Roman" w:hAnsi="Times New Roman" w:cs="Times New Roman"/>
          <w:b/>
          <w:bCs/>
        </w:rPr>
        <w:lastRenderedPageBreak/>
        <w:t>Op</w:t>
      </w:r>
      <w:r w:rsidR="006C4B30" w:rsidRPr="00151D0C">
        <w:rPr>
          <w:rStyle w:val="Heading2Char"/>
          <w:rFonts w:ascii="Times New Roman" w:hAnsi="Times New Roman" w:cs="Times New Roman"/>
          <w:b/>
          <w:bCs/>
        </w:rPr>
        <w:t xml:space="preserve">erations 2 - </w:t>
      </w:r>
      <w:r w:rsidR="00611F8A">
        <w:rPr>
          <w:rStyle w:val="Heading2Char"/>
          <w:rFonts w:ascii="Times New Roman" w:hAnsi="Times New Roman" w:cs="Times New Roman"/>
          <w:b/>
          <w:bCs/>
        </w:rPr>
        <w:t>Number</w:t>
      </w:r>
      <w:r w:rsidR="006C4B30" w:rsidRPr="00151D0C">
        <w:rPr>
          <w:rStyle w:val="Heading2Char"/>
          <w:rFonts w:ascii="Times New Roman" w:hAnsi="Times New Roman" w:cs="Times New Roman"/>
          <w:b/>
          <w:bCs/>
        </w:rPr>
        <w:t xml:space="preserve"> of Non-Primary Certifications (CDL Drivers, Boat Operators, Water Rescue Specialists)</w:t>
      </w:r>
      <w:r w:rsidR="00914843">
        <w:rPr>
          <w:rStyle w:val="Heading2Char"/>
          <w:rFonts w:ascii="Times New Roman" w:hAnsi="Times New Roman" w:cs="Times New Roman"/>
          <w:b/>
          <w:bCs/>
        </w:rPr>
        <w:t xml:space="preserve">: </w:t>
      </w:r>
      <w:r w:rsidR="006C4B30" w:rsidRPr="00D62EE9">
        <w:rPr>
          <w:b/>
          <w:bCs/>
          <w:spacing w:val="-1"/>
        </w:rPr>
        <w:t xml:space="preserve"> </w:t>
      </w:r>
      <w:r w:rsidR="006C4B30" w:rsidRPr="00151D0C">
        <w:rPr>
          <w:b/>
          <w:bCs/>
          <w:spacing w:val="-1"/>
        </w:rPr>
        <w:t>Maximum Score 20</w:t>
      </w:r>
      <w:bookmarkEnd w:id="87"/>
      <w:bookmarkEnd w:id="88"/>
    </w:p>
    <w:p w14:paraId="4A61D581" w14:textId="77777777" w:rsidR="006C4B30" w:rsidRPr="002135C3" w:rsidRDefault="006C4B30" w:rsidP="006C4B30">
      <w:pPr>
        <w:pStyle w:val="BodyText"/>
        <w:tabs>
          <w:tab w:val="left" w:pos="0"/>
        </w:tabs>
        <w:kinsoku w:val="0"/>
        <w:overflowPunct w:val="0"/>
        <w:ind w:left="0" w:right="114" w:firstLine="0"/>
        <w:jc w:val="both"/>
        <w:rPr>
          <w:spacing w:val="-1"/>
        </w:rPr>
      </w:pPr>
    </w:p>
    <w:p w14:paraId="26488C08" w14:textId="5315335D" w:rsidR="006C4B30" w:rsidRPr="00F927F1" w:rsidRDefault="001B0828" w:rsidP="00313177">
      <w:pPr>
        <w:pStyle w:val="BodyText"/>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ind w:left="0" w:right="114" w:firstLine="0"/>
        <w:jc w:val="both"/>
        <w:rPr>
          <w:b/>
          <w:bCs/>
          <w:spacing w:val="-1"/>
        </w:rPr>
      </w:pPr>
      <w:r w:rsidRPr="005416ED">
        <w:rPr>
          <w:rStyle w:val="Heading2Char"/>
          <w:rFonts w:ascii="Times New Roman" w:hAnsi="Times New Roman" w:cs="Times New Roman"/>
          <w:b/>
          <w:bCs/>
        </w:rPr>
        <w:t>O2-Q1:</w:t>
      </w:r>
      <w:r w:rsidR="00E12833">
        <w:rPr>
          <w:rStyle w:val="Heading2Char"/>
          <w:rFonts w:ascii="Times New Roman" w:hAnsi="Times New Roman" w:cs="Times New Roman"/>
          <w:b/>
          <w:bCs/>
        </w:rPr>
        <w:t>Total Number</w:t>
      </w:r>
      <w:r w:rsidR="006C4B30" w:rsidRPr="005416ED">
        <w:rPr>
          <w:rStyle w:val="Heading2Char"/>
          <w:rFonts w:ascii="Times New Roman" w:hAnsi="Times New Roman" w:cs="Times New Roman"/>
          <w:b/>
          <w:bCs/>
        </w:rPr>
        <w:t xml:space="preserve"> of Deployable Task Force CDL Drivers</w:t>
      </w:r>
      <w:r w:rsidR="005416ED">
        <w:rPr>
          <w:rStyle w:val="Heading2Char"/>
          <w:rFonts w:ascii="Times New Roman" w:hAnsi="Times New Roman" w:cs="Times New Roman"/>
        </w:rPr>
        <w:t>:</w:t>
      </w:r>
      <w:r w:rsidR="0037163B">
        <w:rPr>
          <w:rStyle w:val="Heading2Char"/>
          <w:rFonts w:ascii="Times New Roman" w:hAnsi="Times New Roman" w:cs="Times New Roman"/>
        </w:rPr>
        <w:t xml:space="preserve"> </w:t>
      </w:r>
      <w:r w:rsidR="006C4B30" w:rsidRPr="00F927F1">
        <w:rPr>
          <w:b/>
          <w:bCs/>
          <w:spacing w:val="-1"/>
        </w:rPr>
        <w:t>Maximum Score 5</w:t>
      </w:r>
    </w:p>
    <w:p w14:paraId="4830E466" w14:textId="77777777" w:rsidR="006C4B30" w:rsidRPr="00A901A3" w:rsidRDefault="006C4B30" w:rsidP="006C4B30">
      <w:pPr>
        <w:pStyle w:val="BodyText"/>
        <w:tabs>
          <w:tab w:val="left" w:pos="0"/>
        </w:tabs>
        <w:kinsoku w:val="0"/>
        <w:overflowPunct w:val="0"/>
        <w:ind w:left="0" w:right="114" w:firstLine="0"/>
        <w:jc w:val="both"/>
        <w:rPr>
          <w:spacing w:val="-1"/>
        </w:rPr>
      </w:pPr>
    </w:p>
    <w:p w14:paraId="16B70090" w14:textId="77777777" w:rsidR="006C4B30" w:rsidRPr="00A901A3" w:rsidRDefault="006C4B30" w:rsidP="006C4B30">
      <w:pPr>
        <w:pStyle w:val="BodyText"/>
        <w:tabs>
          <w:tab w:val="left" w:pos="0"/>
        </w:tabs>
        <w:kinsoku w:val="0"/>
        <w:overflowPunct w:val="0"/>
        <w:ind w:left="0" w:right="114" w:firstLine="0"/>
        <w:jc w:val="both"/>
        <w:rPr>
          <w:spacing w:val="-1"/>
        </w:rPr>
      </w:pPr>
      <w:r w:rsidRPr="00F15011">
        <w:rPr>
          <w:spacing w:val="-1"/>
        </w:rPr>
        <w:t>The</w:t>
      </w:r>
      <w:r w:rsidRPr="00A901A3">
        <w:rPr>
          <w:spacing w:val="-1"/>
        </w:rPr>
        <w:t xml:space="preserve"> </w:t>
      </w:r>
      <w:r w:rsidRPr="00F15011">
        <w:rPr>
          <w:spacing w:val="-1"/>
        </w:rPr>
        <w:t>number</w:t>
      </w:r>
      <w:r w:rsidRPr="00A901A3">
        <w:rPr>
          <w:spacing w:val="-1"/>
        </w:rPr>
        <w:t xml:space="preserve"> of rostered </w:t>
      </w:r>
      <w:r>
        <w:rPr>
          <w:spacing w:val="-1"/>
        </w:rPr>
        <w:t xml:space="preserve">CDL driver </w:t>
      </w:r>
      <w:r w:rsidRPr="00F15011">
        <w:rPr>
          <w:spacing w:val="-1"/>
        </w:rPr>
        <w:t>members</w:t>
      </w:r>
      <w:r w:rsidRPr="00A901A3">
        <w:rPr>
          <w:spacing w:val="-1"/>
        </w:rPr>
        <w:t xml:space="preserve"> in the</w:t>
      </w:r>
      <w:r w:rsidRPr="00F15011">
        <w:rPr>
          <w:spacing w:val="-1"/>
        </w:rPr>
        <w:t xml:space="preserve"> task</w:t>
      </w:r>
      <w:r w:rsidRPr="00A901A3">
        <w:rPr>
          <w:spacing w:val="-1"/>
        </w:rPr>
        <w:t xml:space="preserve"> </w:t>
      </w:r>
      <w:r w:rsidRPr="00F15011">
        <w:rPr>
          <w:spacing w:val="-1"/>
        </w:rPr>
        <w:t xml:space="preserve">force database. </w:t>
      </w:r>
    </w:p>
    <w:p w14:paraId="059D502F" w14:textId="77777777" w:rsidR="006C4B30" w:rsidRDefault="006C4B30" w:rsidP="006C4B30">
      <w:pPr>
        <w:pStyle w:val="BodyText"/>
        <w:kinsoku w:val="0"/>
        <w:overflowPunct w:val="0"/>
        <w:ind w:left="400" w:firstLine="0"/>
        <w:jc w:val="both"/>
        <w:rPr>
          <w:spacing w:val="-1"/>
        </w:rPr>
      </w:pPr>
    </w:p>
    <w:p w14:paraId="7F19D391" w14:textId="563F77C1" w:rsidR="006C4B30" w:rsidRPr="001A119D" w:rsidRDefault="006C4B30" w:rsidP="006C4B30">
      <w:pPr>
        <w:pStyle w:val="BodyText"/>
        <w:kinsoku w:val="0"/>
        <w:overflowPunct w:val="0"/>
        <w:ind w:left="0" w:right="115" w:firstLine="0"/>
        <w:jc w:val="both"/>
        <w:rPr>
          <w:spacing w:val="-1"/>
        </w:rPr>
      </w:pPr>
      <w:r>
        <w:rPr>
          <w:spacing w:val="-1"/>
        </w:rPr>
        <w:t xml:space="preserve">CDL </w:t>
      </w:r>
      <w:r w:rsidRPr="00F15011">
        <w:rPr>
          <w:spacing w:val="-1"/>
        </w:rPr>
        <w:t>personnel</w:t>
      </w:r>
      <w:r w:rsidRPr="00A901A3">
        <w:rPr>
          <w:spacing w:val="-1"/>
        </w:rPr>
        <w:t xml:space="preserve"> include </w:t>
      </w:r>
      <w:r>
        <w:rPr>
          <w:spacing w:val="-1"/>
        </w:rPr>
        <w:t>task force team members</w:t>
      </w:r>
      <w:r w:rsidRPr="00F15011">
        <w:rPr>
          <w:spacing w:val="-1"/>
        </w:rPr>
        <w:t>,</w:t>
      </w:r>
      <w:r w:rsidRPr="00A901A3">
        <w:rPr>
          <w:spacing w:val="-1"/>
        </w:rPr>
        <w:t xml:space="preserve"> </w:t>
      </w:r>
      <w:r>
        <w:rPr>
          <w:spacing w:val="-1"/>
        </w:rPr>
        <w:t xml:space="preserve">sponsoring agency </w:t>
      </w:r>
      <w:r w:rsidRPr="001A119D">
        <w:rPr>
          <w:spacing w:val="-1"/>
        </w:rPr>
        <w:t>employees</w:t>
      </w:r>
      <w:r w:rsidR="00AB3E87" w:rsidRPr="001A119D">
        <w:rPr>
          <w:spacing w:val="-1"/>
        </w:rPr>
        <w:t xml:space="preserve"> and Contract CDL Drivers.</w:t>
      </w:r>
      <w:r w:rsidRPr="001A119D">
        <w:rPr>
          <w:spacing w:val="-1"/>
        </w:rPr>
        <w:t xml:space="preserve"> </w:t>
      </w:r>
    </w:p>
    <w:p w14:paraId="1CD6603B" w14:textId="77777777" w:rsidR="006C4B30" w:rsidRPr="001A119D" w:rsidRDefault="006C4B30" w:rsidP="006C4B30">
      <w:pPr>
        <w:pStyle w:val="BodyText"/>
        <w:kinsoku w:val="0"/>
        <w:overflowPunct w:val="0"/>
        <w:ind w:left="403" w:right="115" w:firstLine="0"/>
        <w:jc w:val="both"/>
        <w:rPr>
          <w:spacing w:val="-1"/>
        </w:rPr>
      </w:pPr>
    </w:p>
    <w:p w14:paraId="67368954" w14:textId="7EADB3F8" w:rsidR="006C4B30" w:rsidRDefault="006C4B30" w:rsidP="006C4B30">
      <w:pPr>
        <w:ind w:firstLine="360"/>
        <w:rPr>
          <w:spacing w:val="-1"/>
        </w:rPr>
      </w:pPr>
      <w:r w:rsidRPr="001A119D">
        <w:rPr>
          <w:spacing w:val="-1"/>
        </w:rPr>
        <w:t>As a minimum a CDL team member must</w:t>
      </w:r>
      <w:r w:rsidRPr="00A901A3">
        <w:rPr>
          <w:spacing w:val="-1"/>
        </w:rPr>
        <w:t>:</w:t>
      </w:r>
    </w:p>
    <w:p w14:paraId="323F49D0" w14:textId="7456C203" w:rsidR="006C4B30" w:rsidRPr="0015562E" w:rsidRDefault="006C4B30" w:rsidP="004624BF">
      <w:pPr>
        <w:pStyle w:val="ListParagraph"/>
        <w:numPr>
          <w:ilvl w:val="0"/>
          <w:numId w:val="6"/>
        </w:numPr>
        <w:spacing w:line="259" w:lineRule="auto"/>
        <w:rPr>
          <w:spacing w:val="-1"/>
        </w:rPr>
      </w:pPr>
      <w:r w:rsidRPr="00C77BE0">
        <w:rPr>
          <w:spacing w:val="-1"/>
        </w:rPr>
        <w:t xml:space="preserve">Have a </w:t>
      </w:r>
      <w:r w:rsidR="00E374CB">
        <w:rPr>
          <w:spacing w:val="-1"/>
        </w:rPr>
        <w:t xml:space="preserve">current </w:t>
      </w:r>
      <w:r w:rsidRPr="00C77BE0">
        <w:rPr>
          <w:spacing w:val="-1"/>
        </w:rPr>
        <w:t xml:space="preserve">Class B or Class A driver’s </w:t>
      </w:r>
      <w:r w:rsidR="00C77BE0" w:rsidRPr="00C77BE0">
        <w:rPr>
          <w:spacing w:val="-1"/>
        </w:rPr>
        <w:t>license.</w:t>
      </w:r>
    </w:p>
    <w:p w14:paraId="40FF726D" w14:textId="48A5063B" w:rsidR="006C4B30" w:rsidRPr="002E2C5C" w:rsidRDefault="006C4B30" w:rsidP="004624BF">
      <w:pPr>
        <w:pStyle w:val="ListParagraph"/>
        <w:numPr>
          <w:ilvl w:val="0"/>
          <w:numId w:val="6"/>
        </w:numPr>
        <w:spacing w:line="259" w:lineRule="auto"/>
        <w:rPr>
          <w:spacing w:val="-1"/>
          <w:u w:val="single"/>
        </w:rPr>
      </w:pPr>
      <w:r w:rsidRPr="002E2C5C">
        <w:rPr>
          <w:spacing w:val="-1"/>
          <w:u w:val="single"/>
        </w:rPr>
        <w:t xml:space="preserve">Have a current CDL Driver's Medical Certificate </w:t>
      </w:r>
      <w:r w:rsidR="00D537CC" w:rsidRPr="002E2C5C">
        <w:rPr>
          <w:spacing w:val="-1"/>
          <w:u w:val="single"/>
        </w:rPr>
        <w:t>– delete</w:t>
      </w:r>
      <w:r w:rsidR="00DA6ABC" w:rsidRPr="002E2C5C">
        <w:rPr>
          <w:spacing w:val="-1"/>
          <w:u w:val="single"/>
        </w:rPr>
        <w:t xml:space="preserve"> until legal opinion</w:t>
      </w:r>
      <w:r w:rsidR="00A72944" w:rsidRPr="002E2C5C">
        <w:rPr>
          <w:spacing w:val="-1"/>
          <w:u w:val="single"/>
        </w:rPr>
        <w:t xml:space="preserve"> issued</w:t>
      </w:r>
    </w:p>
    <w:p w14:paraId="22D58C7A" w14:textId="77777777" w:rsidR="006C4B30" w:rsidRPr="009B7C64" w:rsidRDefault="006C4B30" w:rsidP="006C4B30">
      <w:pPr>
        <w:rPr>
          <w:spacing w:val="-1"/>
        </w:rPr>
      </w:pPr>
      <w:r>
        <w:t xml:space="preserve"> </w:t>
      </w:r>
      <w:r w:rsidRPr="009B7C64">
        <w:rPr>
          <w:spacing w:val="-1"/>
        </w:rPr>
        <w:t xml:space="preserve"> </w:t>
      </w:r>
    </w:p>
    <w:p w14:paraId="757AE5BB" w14:textId="77777777" w:rsidR="006C4B30" w:rsidRPr="00A901A3" w:rsidRDefault="006C4B30" w:rsidP="006C4B30">
      <w:pPr>
        <w:pStyle w:val="BodyText"/>
        <w:kinsoku w:val="0"/>
        <w:overflowPunct w:val="0"/>
        <w:ind w:left="400" w:right="114" w:firstLine="0"/>
        <w:jc w:val="both"/>
        <w:rPr>
          <w:spacing w:val="-1"/>
        </w:rPr>
      </w:pPr>
      <w:r w:rsidRPr="00F15011">
        <w:rPr>
          <w:spacing w:val="-1"/>
        </w:rPr>
        <w:t>The</w:t>
      </w:r>
      <w:r w:rsidRPr="00A901A3">
        <w:rPr>
          <w:spacing w:val="-1"/>
        </w:rPr>
        <w:t xml:space="preserve"> </w:t>
      </w:r>
      <w:r w:rsidRPr="00F15011">
        <w:rPr>
          <w:spacing w:val="-1"/>
        </w:rPr>
        <w:t>following</w:t>
      </w:r>
      <w:r w:rsidRPr="00A901A3">
        <w:rPr>
          <w:spacing w:val="-1"/>
        </w:rPr>
        <w:t xml:space="preserve"> specific point </w:t>
      </w:r>
      <w:r w:rsidRPr="00F15011">
        <w:rPr>
          <w:spacing w:val="-1"/>
        </w:rPr>
        <w:t>system</w:t>
      </w:r>
      <w:r w:rsidRPr="00A901A3">
        <w:rPr>
          <w:spacing w:val="-1"/>
        </w:rPr>
        <w:t xml:space="preserve"> </w:t>
      </w:r>
      <w:r w:rsidRPr="00F15011">
        <w:rPr>
          <w:spacing w:val="-1"/>
        </w:rPr>
        <w:t>will</w:t>
      </w:r>
      <w:r w:rsidRPr="00A901A3">
        <w:rPr>
          <w:spacing w:val="-1"/>
        </w:rPr>
        <w:t xml:space="preserve"> be </w:t>
      </w:r>
      <w:r w:rsidRPr="00F15011">
        <w:rPr>
          <w:spacing w:val="-1"/>
        </w:rPr>
        <w:t>used</w:t>
      </w:r>
      <w:r w:rsidRPr="00A901A3">
        <w:rPr>
          <w:spacing w:val="-1"/>
        </w:rPr>
        <w:t xml:space="preserve"> </w:t>
      </w:r>
      <w:r w:rsidRPr="00F15011">
        <w:rPr>
          <w:spacing w:val="-1"/>
        </w:rPr>
        <w:t>for</w:t>
      </w:r>
      <w:r w:rsidRPr="00A901A3">
        <w:rPr>
          <w:spacing w:val="-1"/>
        </w:rPr>
        <w:t xml:space="preserve"> this </w:t>
      </w:r>
      <w:r w:rsidRPr="00F15011">
        <w:rPr>
          <w:spacing w:val="-1"/>
        </w:rPr>
        <w:t>factor</w:t>
      </w:r>
      <w:r w:rsidRPr="00A901A3">
        <w:rPr>
          <w:spacing w:val="-1"/>
        </w:rPr>
        <w:t xml:space="preserve"> in </w:t>
      </w:r>
      <w:r w:rsidRPr="00F15011">
        <w:rPr>
          <w:spacing w:val="-1"/>
        </w:rPr>
        <w:t>identifying</w:t>
      </w:r>
      <w:r w:rsidRPr="00A901A3">
        <w:rPr>
          <w:spacing w:val="-1"/>
        </w:rPr>
        <w:t xml:space="preserve"> the </w:t>
      </w:r>
      <w:r w:rsidRPr="00F15011">
        <w:rPr>
          <w:spacing w:val="-1"/>
        </w:rPr>
        <w:t>number</w:t>
      </w:r>
      <w:r w:rsidRPr="00A901A3">
        <w:rPr>
          <w:spacing w:val="-1"/>
        </w:rPr>
        <w:t xml:space="preserve"> of </w:t>
      </w:r>
      <w:r w:rsidRPr="00F15011">
        <w:rPr>
          <w:spacing w:val="-1"/>
        </w:rPr>
        <w:t>rostered</w:t>
      </w:r>
      <w:r w:rsidRPr="00A901A3">
        <w:rPr>
          <w:spacing w:val="-1"/>
        </w:rPr>
        <w:t xml:space="preserve"> </w:t>
      </w:r>
      <w:r w:rsidRPr="00F15011">
        <w:rPr>
          <w:spacing w:val="-1"/>
        </w:rPr>
        <w:t>members</w:t>
      </w:r>
      <w:r w:rsidRPr="00A901A3">
        <w:rPr>
          <w:spacing w:val="-1"/>
        </w:rPr>
        <w:t xml:space="preserve"> in each </w:t>
      </w:r>
      <w:r w:rsidRPr="00F15011">
        <w:rPr>
          <w:spacing w:val="-1"/>
        </w:rPr>
        <w:t>task</w:t>
      </w:r>
      <w:r w:rsidRPr="00A901A3">
        <w:rPr>
          <w:spacing w:val="-1"/>
        </w:rPr>
        <w:t xml:space="preserve"> </w:t>
      </w:r>
      <w:r w:rsidRPr="00F15011">
        <w:rPr>
          <w:spacing w:val="-1"/>
        </w:rPr>
        <w:t>force</w:t>
      </w:r>
      <w:r w:rsidRPr="00A901A3">
        <w:rPr>
          <w:spacing w:val="-1"/>
        </w:rPr>
        <w:t xml:space="preserve"> </w:t>
      </w:r>
      <w:r w:rsidRPr="00F15011">
        <w:rPr>
          <w:spacing w:val="-1"/>
        </w:rPr>
        <w:t>entered</w:t>
      </w:r>
      <w:r w:rsidRPr="00A901A3">
        <w:rPr>
          <w:spacing w:val="-1"/>
        </w:rPr>
        <w:t xml:space="preserve"> on the</w:t>
      </w:r>
      <w:r w:rsidRPr="00F15011">
        <w:rPr>
          <w:spacing w:val="-1"/>
        </w:rPr>
        <w:t xml:space="preserve"> score </w:t>
      </w:r>
      <w:r w:rsidRPr="00A901A3">
        <w:rPr>
          <w:spacing w:val="-1"/>
        </w:rPr>
        <w:t>sheet:</w:t>
      </w:r>
    </w:p>
    <w:p w14:paraId="06CC26BB" w14:textId="77777777" w:rsidR="006C4B30" w:rsidRDefault="006C4B30" w:rsidP="006C4B30">
      <w:pPr>
        <w:pStyle w:val="NoSpacing"/>
        <w:jc w:val="both"/>
        <w:rPr>
          <w:rFonts w:ascii="Times New Roman" w:hAnsi="Times New Roman" w:cs="Times New Roman"/>
        </w:rPr>
      </w:pPr>
    </w:p>
    <w:tbl>
      <w:tblPr>
        <w:tblW w:w="0" w:type="auto"/>
        <w:jc w:val="center"/>
        <w:tblLayout w:type="fixed"/>
        <w:tblCellMar>
          <w:left w:w="0" w:type="dxa"/>
          <w:right w:w="0" w:type="dxa"/>
        </w:tblCellMar>
        <w:tblLook w:val="01E0" w:firstRow="1" w:lastRow="1" w:firstColumn="1" w:lastColumn="1" w:noHBand="0" w:noVBand="0"/>
      </w:tblPr>
      <w:tblGrid>
        <w:gridCol w:w="4855"/>
        <w:gridCol w:w="2345"/>
      </w:tblGrid>
      <w:tr w:rsidR="006C4B30" w:rsidRPr="00F15011" w14:paraId="46CE0AE1" w14:textId="77777777" w:rsidTr="006961B9">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tcPr>
          <w:p w14:paraId="60F687B5" w14:textId="296ECD87" w:rsidR="006C4B30" w:rsidRPr="006961B9" w:rsidRDefault="0000727A" w:rsidP="000C3CFC">
            <w:pPr>
              <w:jc w:val="center"/>
              <w:rPr>
                <w:b/>
                <w:bCs/>
                <w:spacing w:val="-1"/>
              </w:rPr>
            </w:pPr>
            <w:r>
              <w:rPr>
                <w:b/>
                <w:bCs/>
                <w:spacing w:val="-1"/>
              </w:rPr>
              <w:t>O</w:t>
            </w:r>
            <w:r w:rsidR="006A73FB">
              <w:rPr>
                <w:b/>
                <w:bCs/>
                <w:spacing w:val="-1"/>
              </w:rPr>
              <w:t>2-Q1</w:t>
            </w:r>
            <w:r w:rsidR="00301935">
              <w:rPr>
                <w:b/>
                <w:bCs/>
                <w:spacing w:val="-1"/>
              </w:rPr>
              <w:t>a</w:t>
            </w:r>
            <w:r w:rsidR="006A73FB">
              <w:rPr>
                <w:b/>
                <w:bCs/>
                <w:spacing w:val="-1"/>
              </w:rPr>
              <w:t xml:space="preserve">: </w:t>
            </w:r>
            <w:r w:rsidR="006C4B30" w:rsidRPr="006961B9">
              <w:rPr>
                <w:b/>
                <w:bCs/>
                <w:spacing w:val="-1"/>
              </w:rPr>
              <w:t>Number of CDL Class A Members</w:t>
            </w:r>
          </w:p>
        </w:tc>
        <w:tc>
          <w:tcPr>
            <w:tcW w:w="2345"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tcPr>
          <w:p w14:paraId="6CC1184C" w14:textId="77777777" w:rsidR="006C4B30" w:rsidRPr="006961B9" w:rsidRDefault="006C4B30" w:rsidP="000C3CFC">
            <w:pPr>
              <w:jc w:val="center"/>
              <w:rPr>
                <w:b/>
                <w:bCs/>
                <w:spacing w:val="-1"/>
              </w:rPr>
            </w:pPr>
            <w:r w:rsidRPr="006961B9">
              <w:rPr>
                <w:b/>
                <w:bCs/>
                <w:spacing w:val="-1"/>
              </w:rPr>
              <w:t>Number of Points</w:t>
            </w:r>
          </w:p>
        </w:tc>
      </w:tr>
      <w:tr w:rsidR="006C4B30" w:rsidRPr="00F15011" w14:paraId="6F45E2BA" w14:textId="77777777" w:rsidTr="000C3CFC">
        <w:trPr>
          <w:trHeight w:hRule="exact" w:val="288"/>
          <w:jc w:val="center"/>
        </w:trPr>
        <w:tc>
          <w:tcPr>
            <w:tcW w:w="4855" w:type="dxa"/>
            <w:tcBorders>
              <w:top w:val="single" w:sz="5" w:space="0" w:color="000000"/>
              <w:left w:val="single" w:sz="5" w:space="0" w:color="000000"/>
              <w:bottom w:val="single" w:sz="5" w:space="0" w:color="000000"/>
              <w:right w:val="single" w:sz="5" w:space="0" w:color="000000"/>
            </w:tcBorders>
          </w:tcPr>
          <w:p w14:paraId="69842989" w14:textId="77777777" w:rsidR="006C4B30" w:rsidRPr="004856C6" w:rsidRDefault="006C4B30" w:rsidP="000C3CFC">
            <w:pPr>
              <w:jc w:val="center"/>
              <w:rPr>
                <w:spacing w:val="-1"/>
              </w:rPr>
            </w:pPr>
            <w:r>
              <w:rPr>
                <w:spacing w:val="-1"/>
              </w:rPr>
              <w:t>20+</w:t>
            </w:r>
          </w:p>
        </w:tc>
        <w:tc>
          <w:tcPr>
            <w:tcW w:w="2345" w:type="dxa"/>
            <w:tcBorders>
              <w:top w:val="single" w:sz="5" w:space="0" w:color="000000"/>
              <w:left w:val="single" w:sz="5" w:space="0" w:color="000000"/>
              <w:bottom w:val="single" w:sz="5" w:space="0" w:color="000000"/>
              <w:right w:val="single" w:sz="5" w:space="0" w:color="000000"/>
            </w:tcBorders>
          </w:tcPr>
          <w:p w14:paraId="0E3A57C5" w14:textId="77777777" w:rsidR="006C4B30" w:rsidRPr="004856C6" w:rsidRDefault="006C4B30" w:rsidP="000C3CFC">
            <w:pPr>
              <w:jc w:val="center"/>
              <w:rPr>
                <w:spacing w:val="-1"/>
              </w:rPr>
            </w:pPr>
            <w:r>
              <w:rPr>
                <w:spacing w:val="-1"/>
              </w:rPr>
              <w:t>5</w:t>
            </w:r>
          </w:p>
        </w:tc>
      </w:tr>
      <w:tr w:rsidR="006C4B30" w:rsidRPr="00F15011" w14:paraId="5FB71F4C" w14:textId="77777777" w:rsidTr="000C3CF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tcPr>
          <w:p w14:paraId="6717E251" w14:textId="77777777" w:rsidR="006C4B30" w:rsidRPr="004856C6" w:rsidRDefault="006C4B30" w:rsidP="000C3CFC">
            <w:pPr>
              <w:jc w:val="center"/>
              <w:rPr>
                <w:spacing w:val="-1"/>
              </w:rPr>
            </w:pPr>
            <w:r>
              <w:rPr>
                <w:spacing w:val="-1"/>
              </w:rPr>
              <w:t>16</w:t>
            </w:r>
            <w:r w:rsidRPr="004856C6">
              <w:rPr>
                <w:spacing w:val="-1"/>
              </w:rPr>
              <w:t>-</w:t>
            </w:r>
            <w:r>
              <w:rPr>
                <w:spacing w:val="-1"/>
              </w:rPr>
              <w:t>19</w:t>
            </w:r>
          </w:p>
        </w:tc>
        <w:tc>
          <w:tcPr>
            <w:tcW w:w="2345" w:type="dxa"/>
            <w:tcBorders>
              <w:top w:val="single" w:sz="5" w:space="0" w:color="000000"/>
              <w:left w:val="single" w:sz="5" w:space="0" w:color="000000"/>
              <w:bottom w:val="single" w:sz="5" w:space="0" w:color="000000"/>
              <w:right w:val="single" w:sz="5" w:space="0" w:color="000000"/>
            </w:tcBorders>
          </w:tcPr>
          <w:p w14:paraId="1A523B3C" w14:textId="77777777" w:rsidR="006C4B30" w:rsidRPr="004856C6" w:rsidRDefault="006C4B30" w:rsidP="000C3CFC">
            <w:pPr>
              <w:jc w:val="center"/>
              <w:rPr>
                <w:spacing w:val="-1"/>
              </w:rPr>
            </w:pPr>
            <w:r>
              <w:rPr>
                <w:spacing w:val="-1"/>
              </w:rPr>
              <w:t>4</w:t>
            </w:r>
          </w:p>
        </w:tc>
      </w:tr>
      <w:tr w:rsidR="006C4B30" w:rsidRPr="00F15011" w14:paraId="7CC97A54" w14:textId="77777777" w:rsidTr="000C3CF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tcPr>
          <w:p w14:paraId="0F3890C9" w14:textId="77777777" w:rsidR="006C4B30" w:rsidRPr="004856C6" w:rsidRDefault="006C4B30" w:rsidP="000C3CFC">
            <w:pPr>
              <w:jc w:val="center"/>
              <w:rPr>
                <w:spacing w:val="-1"/>
              </w:rPr>
            </w:pPr>
            <w:r w:rsidRPr="004856C6">
              <w:rPr>
                <w:spacing w:val="-1"/>
              </w:rPr>
              <w:t>1</w:t>
            </w:r>
            <w:r>
              <w:rPr>
                <w:spacing w:val="-1"/>
              </w:rPr>
              <w:t>2</w:t>
            </w:r>
            <w:r w:rsidRPr="004856C6">
              <w:rPr>
                <w:spacing w:val="-1"/>
              </w:rPr>
              <w:t>-</w:t>
            </w:r>
            <w:r>
              <w:rPr>
                <w:spacing w:val="-1"/>
              </w:rPr>
              <w:t>15</w:t>
            </w:r>
          </w:p>
        </w:tc>
        <w:tc>
          <w:tcPr>
            <w:tcW w:w="2345" w:type="dxa"/>
            <w:tcBorders>
              <w:top w:val="single" w:sz="5" w:space="0" w:color="000000"/>
              <w:left w:val="single" w:sz="5" w:space="0" w:color="000000"/>
              <w:bottom w:val="single" w:sz="5" w:space="0" w:color="000000"/>
              <w:right w:val="single" w:sz="5" w:space="0" w:color="000000"/>
            </w:tcBorders>
          </w:tcPr>
          <w:p w14:paraId="08173143" w14:textId="77777777" w:rsidR="006C4B30" w:rsidRPr="004856C6" w:rsidRDefault="006C4B30" w:rsidP="000C3CFC">
            <w:pPr>
              <w:jc w:val="center"/>
              <w:rPr>
                <w:spacing w:val="-1"/>
              </w:rPr>
            </w:pPr>
            <w:r>
              <w:rPr>
                <w:spacing w:val="-1"/>
              </w:rPr>
              <w:t>3</w:t>
            </w:r>
          </w:p>
        </w:tc>
      </w:tr>
      <w:tr w:rsidR="006C4B30" w:rsidRPr="00F15011" w14:paraId="1B440CD1" w14:textId="77777777" w:rsidTr="000C3CFC">
        <w:trPr>
          <w:trHeight w:hRule="exact" w:val="288"/>
          <w:jc w:val="center"/>
        </w:trPr>
        <w:tc>
          <w:tcPr>
            <w:tcW w:w="4855" w:type="dxa"/>
            <w:tcBorders>
              <w:top w:val="single" w:sz="5" w:space="0" w:color="000000"/>
              <w:left w:val="single" w:sz="5" w:space="0" w:color="000000"/>
              <w:bottom w:val="single" w:sz="5" w:space="0" w:color="000000"/>
              <w:right w:val="single" w:sz="5" w:space="0" w:color="000000"/>
            </w:tcBorders>
          </w:tcPr>
          <w:p w14:paraId="5866E20C" w14:textId="77777777" w:rsidR="006C4B30" w:rsidRPr="004856C6" w:rsidRDefault="006C4B30" w:rsidP="000C3CFC">
            <w:pPr>
              <w:jc w:val="center"/>
              <w:rPr>
                <w:spacing w:val="-1"/>
              </w:rPr>
            </w:pPr>
            <w:r w:rsidRPr="004856C6">
              <w:rPr>
                <w:spacing w:val="-1"/>
              </w:rPr>
              <w:t xml:space="preserve">Below </w:t>
            </w:r>
            <w:r>
              <w:rPr>
                <w:spacing w:val="-1"/>
              </w:rPr>
              <w:t>12</w:t>
            </w:r>
          </w:p>
        </w:tc>
        <w:tc>
          <w:tcPr>
            <w:tcW w:w="2345" w:type="dxa"/>
            <w:tcBorders>
              <w:top w:val="single" w:sz="5" w:space="0" w:color="000000"/>
              <w:left w:val="single" w:sz="5" w:space="0" w:color="000000"/>
              <w:bottom w:val="single" w:sz="5" w:space="0" w:color="000000"/>
              <w:right w:val="single" w:sz="5" w:space="0" w:color="000000"/>
            </w:tcBorders>
          </w:tcPr>
          <w:p w14:paraId="7DFAD82C" w14:textId="77777777" w:rsidR="006C4B30" w:rsidRPr="004856C6" w:rsidRDefault="006C4B30" w:rsidP="000C3CFC">
            <w:pPr>
              <w:jc w:val="center"/>
              <w:rPr>
                <w:spacing w:val="-1"/>
              </w:rPr>
            </w:pPr>
            <w:r w:rsidRPr="004856C6">
              <w:rPr>
                <w:spacing w:val="-1"/>
              </w:rPr>
              <w:t>0</w:t>
            </w:r>
          </w:p>
        </w:tc>
      </w:tr>
    </w:tbl>
    <w:p w14:paraId="1CAC7915" w14:textId="77777777" w:rsidR="006C4B30" w:rsidRDefault="006C4B30" w:rsidP="006C4B30">
      <w:pPr>
        <w:pStyle w:val="NoSpacing"/>
        <w:jc w:val="both"/>
        <w:rPr>
          <w:rFonts w:ascii="Times New Roman" w:hAnsi="Times New Roman" w:cs="Times New Roman"/>
        </w:rPr>
      </w:pPr>
    </w:p>
    <w:p w14:paraId="1FADD53A" w14:textId="77777777" w:rsidR="006C4B30" w:rsidRDefault="006C4B30" w:rsidP="006C4B30">
      <w:pPr>
        <w:pStyle w:val="NoSpacing"/>
        <w:jc w:val="both"/>
        <w:rPr>
          <w:rFonts w:ascii="Times New Roman" w:hAnsi="Times New Roman" w:cs="Times New Roman"/>
        </w:rPr>
      </w:pPr>
    </w:p>
    <w:tbl>
      <w:tblPr>
        <w:tblW w:w="0" w:type="auto"/>
        <w:jc w:val="center"/>
        <w:tblLayout w:type="fixed"/>
        <w:tblCellMar>
          <w:left w:w="0" w:type="dxa"/>
          <w:right w:w="0" w:type="dxa"/>
        </w:tblCellMar>
        <w:tblLook w:val="01E0" w:firstRow="1" w:lastRow="1" w:firstColumn="1" w:lastColumn="1" w:noHBand="0" w:noVBand="0"/>
      </w:tblPr>
      <w:tblGrid>
        <w:gridCol w:w="4855"/>
        <w:gridCol w:w="2345"/>
      </w:tblGrid>
      <w:tr w:rsidR="006C4B30" w:rsidRPr="00F15011" w14:paraId="1B2A1D65" w14:textId="77777777" w:rsidTr="006961B9">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tcPr>
          <w:p w14:paraId="6AD9C731" w14:textId="27415DA1" w:rsidR="006C4B30" w:rsidRPr="006961B9" w:rsidRDefault="006A73FB" w:rsidP="000C3CFC">
            <w:pPr>
              <w:jc w:val="center"/>
              <w:rPr>
                <w:b/>
                <w:bCs/>
                <w:spacing w:val="-1"/>
              </w:rPr>
            </w:pPr>
            <w:r>
              <w:rPr>
                <w:b/>
                <w:bCs/>
                <w:spacing w:val="-1"/>
              </w:rPr>
              <w:t>O2-Q</w:t>
            </w:r>
            <w:r w:rsidR="00301935">
              <w:rPr>
                <w:b/>
                <w:bCs/>
                <w:spacing w:val="-1"/>
              </w:rPr>
              <w:t>1b</w:t>
            </w:r>
            <w:r>
              <w:rPr>
                <w:b/>
                <w:bCs/>
                <w:spacing w:val="-1"/>
              </w:rPr>
              <w:t xml:space="preserve">: </w:t>
            </w:r>
            <w:r w:rsidR="006C4B30" w:rsidRPr="006961B9">
              <w:rPr>
                <w:b/>
                <w:bCs/>
                <w:spacing w:val="-1"/>
              </w:rPr>
              <w:t>Number of CDL Class B Members</w:t>
            </w:r>
          </w:p>
        </w:tc>
        <w:tc>
          <w:tcPr>
            <w:tcW w:w="2345"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tcPr>
          <w:p w14:paraId="3FBB9AB0" w14:textId="77777777" w:rsidR="006C4B30" w:rsidRPr="006961B9" w:rsidRDefault="006C4B30" w:rsidP="000C3CFC">
            <w:pPr>
              <w:jc w:val="center"/>
              <w:rPr>
                <w:b/>
                <w:bCs/>
                <w:spacing w:val="-1"/>
              </w:rPr>
            </w:pPr>
            <w:r w:rsidRPr="006961B9">
              <w:rPr>
                <w:b/>
                <w:bCs/>
                <w:spacing w:val="-1"/>
              </w:rPr>
              <w:t>Number of Points</w:t>
            </w:r>
          </w:p>
        </w:tc>
      </w:tr>
      <w:tr w:rsidR="006C4B30" w:rsidRPr="00F15011" w14:paraId="3FFC678E" w14:textId="77777777" w:rsidTr="000C3CFC">
        <w:trPr>
          <w:trHeight w:hRule="exact" w:val="288"/>
          <w:jc w:val="center"/>
        </w:trPr>
        <w:tc>
          <w:tcPr>
            <w:tcW w:w="4855" w:type="dxa"/>
            <w:tcBorders>
              <w:top w:val="single" w:sz="5" w:space="0" w:color="000000"/>
              <w:left w:val="single" w:sz="5" w:space="0" w:color="000000"/>
              <w:bottom w:val="single" w:sz="5" w:space="0" w:color="000000"/>
              <w:right w:val="single" w:sz="5" w:space="0" w:color="000000"/>
            </w:tcBorders>
          </w:tcPr>
          <w:p w14:paraId="39B65BCC" w14:textId="77777777" w:rsidR="006C4B30" w:rsidRPr="004856C6" w:rsidRDefault="006C4B30" w:rsidP="000C3CFC">
            <w:pPr>
              <w:jc w:val="center"/>
              <w:rPr>
                <w:spacing w:val="-1"/>
              </w:rPr>
            </w:pPr>
            <w:r>
              <w:rPr>
                <w:spacing w:val="-1"/>
              </w:rPr>
              <w:t>16+</w:t>
            </w:r>
          </w:p>
        </w:tc>
        <w:tc>
          <w:tcPr>
            <w:tcW w:w="2345" w:type="dxa"/>
            <w:tcBorders>
              <w:top w:val="single" w:sz="5" w:space="0" w:color="000000"/>
              <w:left w:val="single" w:sz="5" w:space="0" w:color="000000"/>
              <w:bottom w:val="single" w:sz="5" w:space="0" w:color="000000"/>
              <w:right w:val="single" w:sz="5" w:space="0" w:color="000000"/>
            </w:tcBorders>
          </w:tcPr>
          <w:p w14:paraId="23EC6C1D" w14:textId="77777777" w:rsidR="006C4B30" w:rsidRPr="004856C6" w:rsidRDefault="006C4B30" w:rsidP="000C3CFC">
            <w:pPr>
              <w:jc w:val="center"/>
              <w:rPr>
                <w:spacing w:val="-1"/>
              </w:rPr>
            </w:pPr>
            <w:r>
              <w:rPr>
                <w:spacing w:val="-1"/>
              </w:rPr>
              <w:t>3</w:t>
            </w:r>
          </w:p>
        </w:tc>
      </w:tr>
      <w:tr w:rsidR="006C4B30" w:rsidRPr="00F15011" w14:paraId="1955E107" w14:textId="77777777" w:rsidTr="000C3CF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tcPr>
          <w:p w14:paraId="511D9651" w14:textId="77777777" w:rsidR="006C4B30" w:rsidRPr="004856C6" w:rsidRDefault="006C4B30" w:rsidP="000C3CFC">
            <w:pPr>
              <w:jc w:val="center"/>
              <w:rPr>
                <w:spacing w:val="-1"/>
              </w:rPr>
            </w:pPr>
            <w:r>
              <w:rPr>
                <w:spacing w:val="-1"/>
              </w:rPr>
              <w:t>12</w:t>
            </w:r>
            <w:r w:rsidRPr="004856C6">
              <w:rPr>
                <w:spacing w:val="-1"/>
              </w:rPr>
              <w:t>-</w:t>
            </w:r>
            <w:r>
              <w:rPr>
                <w:spacing w:val="-1"/>
              </w:rPr>
              <w:t>15</w:t>
            </w:r>
          </w:p>
        </w:tc>
        <w:tc>
          <w:tcPr>
            <w:tcW w:w="2345" w:type="dxa"/>
            <w:tcBorders>
              <w:top w:val="single" w:sz="5" w:space="0" w:color="000000"/>
              <w:left w:val="single" w:sz="5" w:space="0" w:color="000000"/>
              <w:bottom w:val="single" w:sz="5" w:space="0" w:color="000000"/>
              <w:right w:val="single" w:sz="5" w:space="0" w:color="000000"/>
            </w:tcBorders>
          </w:tcPr>
          <w:p w14:paraId="771C7232" w14:textId="77777777" w:rsidR="006C4B30" w:rsidRPr="004856C6" w:rsidRDefault="006C4B30" w:rsidP="000C3CFC">
            <w:pPr>
              <w:jc w:val="center"/>
              <w:rPr>
                <w:spacing w:val="-1"/>
              </w:rPr>
            </w:pPr>
            <w:r>
              <w:rPr>
                <w:spacing w:val="-1"/>
              </w:rPr>
              <w:t>2</w:t>
            </w:r>
          </w:p>
        </w:tc>
      </w:tr>
      <w:tr w:rsidR="006C4B30" w:rsidRPr="00F15011" w14:paraId="0AEDEB76" w14:textId="77777777" w:rsidTr="000C3CF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tcPr>
          <w:p w14:paraId="0EA67C93" w14:textId="77777777" w:rsidR="006C4B30" w:rsidRPr="004856C6" w:rsidRDefault="006C4B30" w:rsidP="000C3CFC">
            <w:pPr>
              <w:jc w:val="center"/>
              <w:rPr>
                <w:spacing w:val="-1"/>
              </w:rPr>
            </w:pPr>
            <w:r>
              <w:rPr>
                <w:spacing w:val="-1"/>
              </w:rPr>
              <w:t>8</w:t>
            </w:r>
            <w:r w:rsidRPr="004856C6">
              <w:rPr>
                <w:spacing w:val="-1"/>
              </w:rPr>
              <w:t>-</w:t>
            </w:r>
            <w:r>
              <w:rPr>
                <w:spacing w:val="-1"/>
              </w:rPr>
              <w:t>11</w:t>
            </w:r>
          </w:p>
        </w:tc>
        <w:tc>
          <w:tcPr>
            <w:tcW w:w="2345" w:type="dxa"/>
            <w:tcBorders>
              <w:top w:val="single" w:sz="5" w:space="0" w:color="000000"/>
              <w:left w:val="single" w:sz="5" w:space="0" w:color="000000"/>
              <w:bottom w:val="single" w:sz="5" w:space="0" w:color="000000"/>
              <w:right w:val="single" w:sz="5" w:space="0" w:color="000000"/>
            </w:tcBorders>
          </w:tcPr>
          <w:p w14:paraId="2405BB44" w14:textId="77777777" w:rsidR="006C4B30" w:rsidRPr="004856C6" w:rsidRDefault="006C4B30" w:rsidP="000C3CFC">
            <w:pPr>
              <w:jc w:val="center"/>
              <w:rPr>
                <w:spacing w:val="-1"/>
              </w:rPr>
            </w:pPr>
            <w:r>
              <w:rPr>
                <w:spacing w:val="-1"/>
              </w:rPr>
              <w:t>1</w:t>
            </w:r>
          </w:p>
        </w:tc>
      </w:tr>
      <w:tr w:rsidR="006C4B30" w:rsidRPr="00F15011" w14:paraId="3D4DCD32" w14:textId="77777777" w:rsidTr="000C3CFC">
        <w:trPr>
          <w:trHeight w:hRule="exact" w:val="288"/>
          <w:jc w:val="center"/>
        </w:trPr>
        <w:tc>
          <w:tcPr>
            <w:tcW w:w="4855" w:type="dxa"/>
            <w:tcBorders>
              <w:top w:val="single" w:sz="5" w:space="0" w:color="000000"/>
              <w:left w:val="single" w:sz="5" w:space="0" w:color="000000"/>
              <w:bottom w:val="single" w:sz="5" w:space="0" w:color="000000"/>
              <w:right w:val="single" w:sz="5" w:space="0" w:color="000000"/>
            </w:tcBorders>
          </w:tcPr>
          <w:p w14:paraId="646EB37B" w14:textId="77777777" w:rsidR="006C4B30" w:rsidRPr="004856C6" w:rsidRDefault="006C4B30" w:rsidP="000C3CFC">
            <w:pPr>
              <w:jc w:val="center"/>
              <w:rPr>
                <w:spacing w:val="-1"/>
              </w:rPr>
            </w:pPr>
            <w:r w:rsidRPr="004856C6">
              <w:rPr>
                <w:spacing w:val="-1"/>
              </w:rPr>
              <w:t xml:space="preserve">Below </w:t>
            </w:r>
            <w:r>
              <w:rPr>
                <w:spacing w:val="-1"/>
              </w:rPr>
              <w:t>8</w:t>
            </w:r>
          </w:p>
        </w:tc>
        <w:tc>
          <w:tcPr>
            <w:tcW w:w="2345" w:type="dxa"/>
            <w:tcBorders>
              <w:top w:val="single" w:sz="5" w:space="0" w:color="000000"/>
              <w:left w:val="single" w:sz="5" w:space="0" w:color="000000"/>
              <w:bottom w:val="single" w:sz="5" w:space="0" w:color="000000"/>
              <w:right w:val="single" w:sz="5" w:space="0" w:color="000000"/>
            </w:tcBorders>
          </w:tcPr>
          <w:p w14:paraId="05E85692" w14:textId="77777777" w:rsidR="006C4B30" w:rsidRPr="004856C6" w:rsidRDefault="006C4B30" w:rsidP="000C3CFC">
            <w:pPr>
              <w:jc w:val="center"/>
              <w:rPr>
                <w:spacing w:val="-1"/>
              </w:rPr>
            </w:pPr>
            <w:r w:rsidRPr="004856C6">
              <w:rPr>
                <w:spacing w:val="-1"/>
              </w:rPr>
              <w:t>0</w:t>
            </w:r>
          </w:p>
        </w:tc>
      </w:tr>
    </w:tbl>
    <w:p w14:paraId="1DCB39EF" w14:textId="77777777" w:rsidR="006C4B30" w:rsidRDefault="006C4B30" w:rsidP="006C4B30">
      <w:pPr>
        <w:rPr>
          <w:rStyle w:val="Heading2Char"/>
          <w:b/>
          <w:color w:val="222A35" w:themeColor="text2" w:themeShade="80"/>
        </w:rPr>
      </w:pPr>
      <w:bookmarkStart w:id="89" w:name="_Hlk148440544"/>
    </w:p>
    <w:tbl>
      <w:tblPr>
        <w:tblStyle w:val="TableGrid"/>
        <w:tblW w:w="8815" w:type="dxa"/>
        <w:jc w:val="center"/>
        <w:tblLook w:val="04A0" w:firstRow="1" w:lastRow="0" w:firstColumn="1" w:lastColumn="0" w:noHBand="0" w:noVBand="1"/>
      </w:tblPr>
      <w:tblGrid>
        <w:gridCol w:w="2973"/>
        <w:gridCol w:w="1882"/>
        <w:gridCol w:w="1350"/>
        <w:gridCol w:w="990"/>
        <w:gridCol w:w="1620"/>
      </w:tblGrid>
      <w:tr w:rsidR="006C4B30" w:rsidRPr="00235C8B" w14:paraId="71628C96" w14:textId="77777777" w:rsidTr="00C77BE0">
        <w:trPr>
          <w:trHeight w:val="440"/>
          <w:jc w:val="center"/>
        </w:trPr>
        <w:tc>
          <w:tcPr>
            <w:tcW w:w="2973" w:type="dxa"/>
            <w:shd w:val="clear" w:color="auto" w:fill="D9E2F3" w:themeFill="accent1" w:themeFillTint="33"/>
            <w:vAlign w:val="center"/>
          </w:tcPr>
          <w:p w14:paraId="187A4D15" w14:textId="77777777" w:rsidR="006C4B30" w:rsidRPr="00235C8B" w:rsidRDefault="006C4B30" w:rsidP="000C3CFC">
            <w:pPr>
              <w:jc w:val="center"/>
              <w:rPr>
                <w:b/>
              </w:rPr>
            </w:pPr>
            <w:r>
              <w:rPr>
                <w:b/>
              </w:rPr>
              <w:t xml:space="preserve">Total CDL Class A Members </w:t>
            </w:r>
          </w:p>
        </w:tc>
        <w:tc>
          <w:tcPr>
            <w:tcW w:w="1882" w:type="dxa"/>
            <w:shd w:val="clear" w:color="auto" w:fill="D9E2F3" w:themeFill="accent1" w:themeFillTint="33"/>
            <w:vAlign w:val="center"/>
          </w:tcPr>
          <w:p w14:paraId="26EBEE81" w14:textId="77777777" w:rsidR="006C4B30" w:rsidRPr="00235C8B" w:rsidRDefault="006C4B30" w:rsidP="000C3CFC">
            <w:pPr>
              <w:jc w:val="center"/>
              <w:rPr>
                <w:b/>
              </w:rPr>
            </w:pPr>
            <w:r>
              <w:rPr>
                <w:b/>
              </w:rPr>
              <w:t xml:space="preserve"># of Rostered Members </w:t>
            </w:r>
          </w:p>
        </w:tc>
        <w:tc>
          <w:tcPr>
            <w:tcW w:w="1350" w:type="dxa"/>
            <w:shd w:val="clear" w:color="auto" w:fill="D9E2F3" w:themeFill="accent1" w:themeFillTint="33"/>
            <w:vAlign w:val="center"/>
          </w:tcPr>
          <w:p w14:paraId="44299677" w14:textId="77777777" w:rsidR="006C4B30" w:rsidRPr="00235C8B" w:rsidRDefault="006C4B30" w:rsidP="000C3CFC">
            <w:pPr>
              <w:jc w:val="center"/>
              <w:rPr>
                <w:b/>
              </w:rPr>
            </w:pPr>
            <w:r>
              <w:rPr>
                <w:b/>
              </w:rPr>
              <w:t>Task Force Points</w:t>
            </w:r>
          </w:p>
        </w:tc>
        <w:tc>
          <w:tcPr>
            <w:tcW w:w="990" w:type="dxa"/>
            <w:shd w:val="clear" w:color="auto" w:fill="D9E2F3" w:themeFill="accent1" w:themeFillTint="33"/>
          </w:tcPr>
          <w:p w14:paraId="0A7E37A3" w14:textId="77777777" w:rsidR="006C4B30" w:rsidRPr="00235C8B" w:rsidRDefault="006C4B30" w:rsidP="000C3CFC">
            <w:pPr>
              <w:jc w:val="center"/>
              <w:rPr>
                <w:b/>
              </w:rPr>
            </w:pPr>
            <w:r>
              <w:rPr>
                <w:b/>
              </w:rPr>
              <w:t>Weight Factor</w:t>
            </w:r>
          </w:p>
        </w:tc>
        <w:tc>
          <w:tcPr>
            <w:tcW w:w="1620" w:type="dxa"/>
            <w:shd w:val="clear" w:color="auto" w:fill="D9E2F3" w:themeFill="accent1" w:themeFillTint="33"/>
            <w:vAlign w:val="center"/>
          </w:tcPr>
          <w:p w14:paraId="27292AFA" w14:textId="77777777" w:rsidR="006C4B30" w:rsidRPr="00235C8B" w:rsidRDefault="006C4B30" w:rsidP="000C3CFC">
            <w:pPr>
              <w:jc w:val="center"/>
              <w:rPr>
                <w:b/>
              </w:rPr>
            </w:pPr>
            <w:r w:rsidRPr="00235C8B">
              <w:rPr>
                <w:b/>
              </w:rPr>
              <w:t>Task Force Score</w:t>
            </w:r>
          </w:p>
        </w:tc>
      </w:tr>
      <w:tr w:rsidR="006C4B30" w:rsidRPr="00235C8B" w14:paraId="3A0C6FB4" w14:textId="77777777" w:rsidTr="00C77BE0">
        <w:trPr>
          <w:trHeight w:val="486"/>
          <w:jc w:val="center"/>
        </w:trPr>
        <w:tc>
          <w:tcPr>
            <w:tcW w:w="2973" w:type="dxa"/>
            <w:vAlign w:val="center"/>
          </w:tcPr>
          <w:p w14:paraId="6CB8598A" w14:textId="77777777" w:rsidR="006C4B30" w:rsidRPr="00235C8B" w:rsidRDefault="006C4B30" w:rsidP="000C3CFC">
            <w:pPr>
              <w:jc w:val="center"/>
            </w:pPr>
            <w:r>
              <w:t>From Scale Above</w:t>
            </w:r>
          </w:p>
        </w:tc>
        <w:tc>
          <w:tcPr>
            <w:tcW w:w="1882" w:type="dxa"/>
            <w:vAlign w:val="center"/>
          </w:tcPr>
          <w:p w14:paraId="774FF77E" w14:textId="77777777" w:rsidR="006C4B30" w:rsidRPr="00235C8B" w:rsidRDefault="006C4B30" w:rsidP="000C3CFC">
            <w:pPr>
              <w:jc w:val="center"/>
            </w:pPr>
          </w:p>
        </w:tc>
        <w:tc>
          <w:tcPr>
            <w:tcW w:w="1350" w:type="dxa"/>
            <w:vAlign w:val="center"/>
          </w:tcPr>
          <w:p w14:paraId="51D6A06C" w14:textId="77777777" w:rsidR="006C4B30" w:rsidRPr="00235C8B" w:rsidRDefault="006C4B30" w:rsidP="000C3CFC">
            <w:pPr>
              <w:jc w:val="center"/>
            </w:pPr>
          </w:p>
        </w:tc>
        <w:tc>
          <w:tcPr>
            <w:tcW w:w="990" w:type="dxa"/>
            <w:vAlign w:val="center"/>
          </w:tcPr>
          <w:p w14:paraId="31D52E9F" w14:textId="77777777" w:rsidR="006C4B30" w:rsidRPr="00235C8B" w:rsidRDefault="006C4B30" w:rsidP="000C3CFC">
            <w:pPr>
              <w:jc w:val="center"/>
            </w:pPr>
            <w:r>
              <w:t>1.0</w:t>
            </w:r>
          </w:p>
        </w:tc>
        <w:tc>
          <w:tcPr>
            <w:tcW w:w="1620" w:type="dxa"/>
            <w:vAlign w:val="center"/>
          </w:tcPr>
          <w:p w14:paraId="5A6A4601" w14:textId="77777777" w:rsidR="006C4B30" w:rsidRPr="00235C8B" w:rsidRDefault="006C4B30" w:rsidP="000C3CFC">
            <w:pPr>
              <w:jc w:val="center"/>
            </w:pPr>
          </w:p>
        </w:tc>
      </w:tr>
    </w:tbl>
    <w:p w14:paraId="0A260FFB" w14:textId="77777777" w:rsidR="006C4B30" w:rsidRDefault="006C4B30" w:rsidP="006C4B30">
      <w:pPr>
        <w:rPr>
          <w:rStyle w:val="Heading2Char"/>
          <w:b/>
          <w:color w:val="222A35" w:themeColor="text2" w:themeShade="80"/>
        </w:rPr>
      </w:pPr>
    </w:p>
    <w:tbl>
      <w:tblPr>
        <w:tblStyle w:val="TableGrid"/>
        <w:tblW w:w="8815" w:type="dxa"/>
        <w:jc w:val="center"/>
        <w:tblLook w:val="04A0" w:firstRow="1" w:lastRow="0" w:firstColumn="1" w:lastColumn="0" w:noHBand="0" w:noVBand="1"/>
      </w:tblPr>
      <w:tblGrid>
        <w:gridCol w:w="2973"/>
        <w:gridCol w:w="1882"/>
        <w:gridCol w:w="1350"/>
        <w:gridCol w:w="990"/>
        <w:gridCol w:w="1620"/>
      </w:tblGrid>
      <w:tr w:rsidR="006C4B30" w:rsidRPr="00235C8B" w14:paraId="3E30C635" w14:textId="77777777" w:rsidTr="00C77BE0">
        <w:trPr>
          <w:trHeight w:val="440"/>
          <w:jc w:val="center"/>
        </w:trPr>
        <w:tc>
          <w:tcPr>
            <w:tcW w:w="2973" w:type="dxa"/>
            <w:shd w:val="clear" w:color="auto" w:fill="D9E2F3" w:themeFill="accent1" w:themeFillTint="33"/>
            <w:vAlign w:val="center"/>
          </w:tcPr>
          <w:p w14:paraId="713FBD83" w14:textId="77777777" w:rsidR="006C4B30" w:rsidRPr="00235C8B" w:rsidRDefault="006C4B30" w:rsidP="000C3CFC">
            <w:pPr>
              <w:jc w:val="center"/>
              <w:rPr>
                <w:b/>
              </w:rPr>
            </w:pPr>
            <w:r>
              <w:rPr>
                <w:b/>
              </w:rPr>
              <w:t>Total CDL Class B Members</w:t>
            </w:r>
          </w:p>
        </w:tc>
        <w:tc>
          <w:tcPr>
            <w:tcW w:w="1882" w:type="dxa"/>
            <w:shd w:val="clear" w:color="auto" w:fill="D9E2F3" w:themeFill="accent1" w:themeFillTint="33"/>
            <w:vAlign w:val="center"/>
          </w:tcPr>
          <w:p w14:paraId="355646AC" w14:textId="77777777" w:rsidR="006C4B30" w:rsidRPr="00235C8B" w:rsidRDefault="006C4B30" w:rsidP="000C3CFC">
            <w:pPr>
              <w:jc w:val="center"/>
              <w:rPr>
                <w:b/>
              </w:rPr>
            </w:pPr>
            <w:r>
              <w:rPr>
                <w:b/>
              </w:rPr>
              <w:t xml:space="preserve"># of Rostered Members </w:t>
            </w:r>
          </w:p>
        </w:tc>
        <w:tc>
          <w:tcPr>
            <w:tcW w:w="1350" w:type="dxa"/>
            <w:shd w:val="clear" w:color="auto" w:fill="D9E2F3" w:themeFill="accent1" w:themeFillTint="33"/>
            <w:vAlign w:val="center"/>
          </w:tcPr>
          <w:p w14:paraId="49E20688" w14:textId="77777777" w:rsidR="006C4B30" w:rsidRPr="00235C8B" w:rsidRDefault="006C4B30" w:rsidP="000C3CFC">
            <w:pPr>
              <w:jc w:val="center"/>
              <w:rPr>
                <w:b/>
              </w:rPr>
            </w:pPr>
            <w:r>
              <w:rPr>
                <w:b/>
              </w:rPr>
              <w:t>Task Force Points</w:t>
            </w:r>
          </w:p>
        </w:tc>
        <w:tc>
          <w:tcPr>
            <w:tcW w:w="990" w:type="dxa"/>
            <w:shd w:val="clear" w:color="auto" w:fill="D9E2F3" w:themeFill="accent1" w:themeFillTint="33"/>
          </w:tcPr>
          <w:p w14:paraId="7F216545" w14:textId="77777777" w:rsidR="006C4B30" w:rsidRPr="00235C8B" w:rsidRDefault="006C4B30" w:rsidP="000C3CFC">
            <w:pPr>
              <w:jc w:val="center"/>
              <w:rPr>
                <w:b/>
              </w:rPr>
            </w:pPr>
            <w:r>
              <w:rPr>
                <w:b/>
              </w:rPr>
              <w:t>Weight Factor</w:t>
            </w:r>
          </w:p>
        </w:tc>
        <w:tc>
          <w:tcPr>
            <w:tcW w:w="1620" w:type="dxa"/>
            <w:shd w:val="clear" w:color="auto" w:fill="D9E2F3" w:themeFill="accent1" w:themeFillTint="33"/>
            <w:vAlign w:val="center"/>
          </w:tcPr>
          <w:p w14:paraId="3F370E6A" w14:textId="77777777" w:rsidR="006C4B30" w:rsidRPr="00235C8B" w:rsidRDefault="006C4B30" w:rsidP="000C3CFC">
            <w:pPr>
              <w:jc w:val="center"/>
              <w:rPr>
                <w:b/>
              </w:rPr>
            </w:pPr>
            <w:r w:rsidRPr="00235C8B">
              <w:rPr>
                <w:b/>
              </w:rPr>
              <w:t>Task Force Score</w:t>
            </w:r>
          </w:p>
        </w:tc>
      </w:tr>
      <w:tr w:rsidR="006C4B30" w:rsidRPr="00235C8B" w14:paraId="3DE79A1E" w14:textId="77777777" w:rsidTr="00C77BE0">
        <w:trPr>
          <w:trHeight w:val="486"/>
          <w:jc w:val="center"/>
        </w:trPr>
        <w:tc>
          <w:tcPr>
            <w:tcW w:w="2973" w:type="dxa"/>
            <w:vAlign w:val="center"/>
          </w:tcPr>
          <w:p w14:paraId="7030C6F4" w14:textId="77777777" w:rsidR="006C4B30" w:rsidRPr="00235C8B" w:rsidRDefault="006C4B30" w:rsidP="000C3CFC">
            <w:pPr>
              <w:jc w:val="center"/>
            </w:pPr>
            <w:r>
              <w:t>From Scale Above</w:t>
            </w:r>
          </w:p>
        </w:tc>
        <w:tc>
          <w:tcPr>
            <w:tcW w:w="1882" w:type="dxa"/>
            <w:vAlign w:val="center"/>
          </w:tcPr>
          <w:p w14:paraId="1A4D6778" w14:textId="77777777" w:rsidR="006C4B30" w:rsidRPr="00235C8B" w:rsidRDefault="006C4B30" w:rsidP="000C3CFC">
            <w:pPr>
              <w:jc w:val="center"/>
            </w:pPr>
          </w:p>
        </w:tc>
        <w:tc>
          <w:tcPr>
            <w:tcW w:w="1350" w:type="dxa"/>
            <w:vAlign w:val="center"/>
          </w:tcPr>
          <w:p w14:paraId="26871E91" w14:textId="77777777" w:rsidR="006C4B30" w:rsidRPr="00235C8B" w:rsidRDefault="006C4B30" w:rsidP="000C3CFC">
            <w:pPr>
              <w:jc w:val="center"/>
            </w:pPr>
          </w:p>
        </w:tc>
        <w:tc>
          <w:tcPr>
            <w:tcW w:w="990" w:type="dxa"/>
            <w:vAlign w:val="center"/>
          </w:tcPr>
          <w:p w14:paraId="28AC6E74" w14:textId="77777777" w:rsidR="006C4B30" w:rsidRPr="00235C8B" w:rsidRDefault="006C4B30" w:rsidP="000C3CFC">
            <w:pPr>
              <w:jc w:val="center"/>
            </w:pPr>
            <w:r>
              <w:t>1.0</w:t>
            </w:r>
          </w:p>
        </w:tc>
        <w:tc>
          <w:tcPr>
            <w:tcW w:w="1620" w:type="dxa"/>
            <w:vAlign w:val="center"/>
          </w:tcPr>
          <w:p w14:paraId="7A162071" w14:textId="77777777" w:rsidR="006C4B30" w:rsidRPr="00235C8B" w:rsidRDefault="006C4B30" w:rsidP="000C3CFC">
            <w:pPr>
              <w:jc w:val="center"/>
            </w:pPr>
          </w:p>
        </w:tc>
      </w:tr>
    </w:tbl>
    <w:p w14:paraId="79104F88" w14:textId="77777777" w:rsidR="006C4B30" w:rsidRDefault="006C4B30" w:rsidP="006C4B30">
      <w:pPr>
        <w:rPr>
          <w:rStyle w:val="Heading2Char"/>
          <w:b/>
          <w:color w:val="222A35" w:themeColor="text2" w:themeShade="80"/>
        </w:rPr>
      </w:pPr>
    </w:p>
    <w:tbl>
      <w:tblPr>
        <w:tblStyle w:val="TableGrid"/>
        <w:tblW w:w="8815" w:type="dxa"/>
        <w:jc w:val="center"/>
        <w:tblLook w:val="04A0" w:firstRow="1" w:lastRow="0" w:firstColumn="1" w:lastColumn="0" w:noHBand="0" w:noVBand="1"/>
      </w:tblPr>
      <w:tblGrid>
        <w:gridCol w:w="2973"/>
        <w:gridCol w:w="1882"/>
        <w:gridCol w:w="1350"/>
        <w:gridCol w:w="2610"/>
      </w:tblGrid>
      <w:tr w:rsidR="006C4B30" w:rsidRPr="00235C8B" w14:paraId="5568A490" w14:textId="77777777" w:rsidTr="00C77BE0">
        <w:trPr>
          <w:trHeight w:val="440"/>
          <w:jc w:val="center"/>
        </w:trPr>
        <w:tc>
          <w:tcPr>
            <w:tcW w:w="2973" w:type="dxa"/>
            <w:shd w:val="clear" w:color="auto" w:fill="D9E2F3" w:themeFill="accent1" w:themeFillTint="33"/>
            <w:vAlign w:val="center"/>
          </w:tcPr>
          <w:p w14:paraId="673F2AAE" w14:textId="14E074C7" w:rsidR="00B06C66" w:rsidRDefault="006C4B30" w:rsidP="000C3CFC">
            <w:pPr>
              <w:jc w:val="center"/>
              <w:rPr>
                <w:b/>
              </w:rPr>
            </w:pPr>
            <w:r>
              <w:rPr>
                <w:b/>
              </w:rPr>
              <w:t xml:space="preserve">Total </w:t>
            </w:r>
            <w:r w:rsidR="00C22300">
              <w:rPr>
                <w:b/>
              </w:rPr>
              <w:t xml:space="preserve">CDL </w:t>
            </w:r>
            <w:r w:rsidR="00B06C66">
              <w:rPr>
                <w:b/>
              </w:rPr>
              <w:t xml:space="preserve">Score </w:t>
            </w:r>
          </w:p>
          <w:p w14:paraId="01C7FE0F" w14:textId="34F6172A" w:rsidR="006C4B30" w:rsidRPr="00235C8B" w:rsidRDefault="00A20177" w:rsidP="000C3CFC">
            <w:pPr>
              <w:jc w:val="center"/>
              <w:rPr>
                <w:b/>
              </w:rPr>
            </w:pPr>
            <w:r>
              <w:rPr>
                <w:b/>
              </w:rPr>
              <w:t>O2-Q1a + O2-Q1b</w:t>
            </w:r>
          </w:p>
        </w:tc>
        <w:tc>
          <w:tcPr>
            <w:tcW w:w="1882" w:type="dxa"/>
            <w:shd w:val="clear" w:color="auto" w:fill="D9E2F3" w:themeFill="accent1" w:themeFillTint="33"/>
            <w:vAlign w:val="center"/>
          </w:tcPr>
          <w:p w14:paraId="706A3D6B" w14:textId="77777777" w:rsidR="006C4B30" w:rsidRPr="00235C8B" w:rsidRDefault="006C4B30" w:rsidP="000C3CFC">
            <w:pPr>
              <w:jc w:val="center"/>
              <w:rPr>
                <w:b/>
              </w:rPr>
            </w:pPr>
            <w:r>
              <w:rPr>
                <w:b/>
              </w:rPr>
              <w:t xml:space="preserve"># of Class A Members </w:t>
            </w:r>
          </w:p>
        </w:tc>
        <w:tc>
          <w:tcPr>
            <w:tcW w:w="1350" w:type="dxa"/>
            <w:shd w:val="clear" w:color="auto" w:fill="D9E2F3" w:themeFill="accent1" w:themeFillTint="33"/>
            <w:vAlign w:val="center"/>
          </w:tcPr>
          <w:p w14:paraId="36C32603" w14:textId="77777777" w:rsidR="006C4B30" w:rsidRPr="00235C8B" w:rsidRDefault="006C4B30" w:rsidP="000C3CFC">
            <w:pPr>
              <w:jc w:val="center"/>
              <w:rPr>
                <w:b/>
              </w:rPr>
            </w:pPr>
            <w:r>
              <w:rPr>
                <w:b/>
              </w:rPr>
              <w:t># of Class B Members</w:t>
            </w:r>
          </w:p>
        </w:tc>
        <w:tc>
          <w:tcPr>
            <w:tcW w:w="2610" w:type="dxa"/>
            <w:shd w:val="clear" w:color="auto" w:fill="D9E2F3" w:themeFill="accent1" w:themeFillTint="33"/>
            <w:vAlign w:val="center"/>
          </w:tcPr>
          <w:p w14:paraId="77962078" w14:textId="77777777" w:rsidR="006C4B30" w:rsidRPr="00235C8B" w:rsidRDefault="006C4B30" w:rsidP="000C3CFC">
            <w:pPr>
              <w:jc w:val="center"/>
              <w:rPr>
                <w:b/>
              </w:rPr>
            </w:pPr>
            <w:r w:rsidRPr="00235C8B">
              <w:rPr>
                <w:b/>
              </w:rPr>
              <w:t>Task Force Score</w:t>
            </w:r>
          </w:p>
        </w:tc>
      </w:tr>
      <w:tr w:rsidR="006C4B30" w:rsidRPr="00235C8B" w14:paraId="090294EC" w14:textId="77777777" w:rsidTr="00C77BE0">
        <w:trPr>
          <w:trHeight w:val="486"/>
          <w:jc w:val="center"/>
        </w:trPr>
        <w:tc>
          <w:tcPr>
            <w:tcW w:w="2973" w:type="dxa"/>
            <w:vAlign w:val="center"/>
          </w:tcPr>
          <w:p w14:paraId="6A27F7F6" w14:textId="77777777" w:rsidR="00E437B5" w:rsidRDefault="006C4B30" w:rsidP="000C3CFC">
            <w:pPr>
              <w:jc w:val="center"/>
            </w:pPr>
            <w:r>
              <w:t xml:space="preserve">From Scale Above, </w:t>
            </w:r>
          </w:p>
          <w:p w14:paraId="2A7E03A7" w14:textId="2A11CF1B" w:rsidR="006C4B30" w:rsidRPr="00235C8B" w:rsidRDefault="00D007D5" w:rsidP="000C3CFC">
            <w:pPr>
              <w:jc w:val="center"/>
            </w:pPr>
            <w:r>
              <w:t>(</w:t>
            </w:r>
            <w:r w:rsidR="006C4B30" w:rsidRPr="00B06C66">
              <w:rPr>
                <w:b/>
                <w:bCs/>
              </w:rPr>
              <w:t xml:space="preserve">Max </w:t>
            </w:r>
            <w:r w:rsidR="00E437B5">
              <w:rPr>
                <w:b/>
                <w:bCs/>
              </w:rPr>
              <w:t>T</w:t>
            </w:r>
            <w:r w:rsidR="00E437B5">
              <w:t xml:space="preserve">otal </w:t>
            </w:r>
            <w:r w:rsidR="006C4B30" w:rsidRPr="00B06C66">
              <w:rPr>
                <w:b/>
                <w:bCs/>
              </w:rPr>
              <w:t xml:space="preserve">Score </w:t>
            </w:r>
            <w:r w:rsidR="006C4B30" w:rsidRPr="00803CFA">
              <w:rPr>
                <w:b/>
                <w:bCs/>
              </w:rPr>
              <w:t>5</w:t>
            </w:r>
            <w:r>
              <w:rPr>
                <w:b/>
                <w:bCs/>
              </w:rPr>
              <w:t>)</w:t>
            </w:r>
          </w:p>
        </w:tc>
        <w:tc>
          <w:tcPr>
            <w:tcW w:w="1882" w:type="dxa"/>
            <w:vAlign w:val="center"/>
          </w:tcPr>
          <w:p w14:paraId="3F5EE141" w14:textId="77777777" w:rsidR="006C4B30" w:rsidRPr="00235C8B" w:rsidRDefault="006C4B30" w:rsidP="000C3CFC">
            <w:pPr>
              <w:jc w:val="center"/>
            </w:pPr>
          </w:p>
        </w:tc>
        <w:tc>
          <w:tcPr>
            <w:tcW w:w="1350" w:type="dxa"/>
            <w:vAlign w:val="center"/>
          </w:tcPr>
          <w:p w14:paraId="35F44E4F" w14:textId="77777777" w:rsidR="006C4B30" w:rsidRPr="00235C8B" w:rsidRDefault="006C4B30" w:rsidP="000C3CFC">
            <w:pPr>
              <w:jc w:val="center"/>
            </w:pPr>
          </w:p>
        </w:tc>
        <w:tc>
          <w:tcPr>
            <w:tcW w:w="2610" w:type="dxa"/>
            <w:vAlign w:val="center"/>
          </w:tcPr>
          <w:p w14:paraId="786D026A" w14:textId="77777777" w:rsidR="006C4B30" w:rsidRPr="00235C8B" w:rsidRDefault="006C4B30" w:rsidP="000C3CFC">
            <w:pPr>
              <w:jc w:val="center"/>
            </w:pPr>
          </w:p>
        </w:tc>
      </w:tr>
    </w:tbl>
    <w:p w14:paraId="43E68A31" w14:textId="77777777" w:rsidR="005C5C24" w:rsidRDefault="005C5C24" w:rsidP="006C4B30">
      <w:pPr>
        <w:pStyle w:val="BodyText"/>
        <w:tabs>
          <w:tab w:val="left" w:pos="0"/>
        </w:tabs>
        <w:kinsoku w:val="0"/>
        <w:overflowPunct w:val="0"/>
        <w:ind w:left="0" w:right="114" w:firstLine="0"/>
        <w:jc w:val="both"/>
        <w:rPr>
          <w:rStyle w:val="Heading2Char"/>
          <w:rFonts w:ascii="Times New Roman" w:hAnsi="Times New Roman" w:cs="Times New Roman"/>
          <w:b/>
          <w:bCs/>
        </w:rPr>
      </w:pPr>
      <w:bookmarkStart w:id="90" w:name="_Toc153487936"/>
      <w:bookmarkEnd w:id="89"/>
    </w:p>
    <w:bookmarkEnd w:id="90"/>
    <w:p w14:paraId="240488FC" w14:textId="77777777" w:rsidR="005F106F" w:rsidRDefault="005F106F" w:rsidP="006C4B30">
      <w:pPr>
        <w:pStyle w:val="BodyText"/>
        <w:tabs>
          <w:tab w:val="left" w:pos="0"/>
        </w:tabs>
        <w:kinsoku w:val="0"/>
        <w:overflowPunct w:val="0"/>
        <w:ind w:left="0" w:right="114" w:firstLine="0"/>
        <w:jc w:val="both"/>
        <w:rPr>
          <w:rStyle w:val="Heading2Char"/>
          <w:rFonts w:ascii="Times New Roman" w:hAnsi="Times New Roman" w:cs="Times New Roman"/>
        </w:rPr>
      </w:pPr>
    </w:p>
    <w:p w14:paraId="012F63C3" w14:textId="0ABFEE72" w:rsidR="00371442" w:rsidRDefault="001B0828" w:rsidP="00313177">
      <w:pPr>
        <w:pStyle w:val="BodyText"/>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ind w:left="0" w:right="114" w:firstLine="0"/>
        <w:jc w:val="both"/>
        <w:rPr>
          <w:rStyle w:val="Heading2Char"/>
          <w:rFonts w:ascii="Times New Roman" w:hAnsi="Times New Roman" w:cs="Times New Roman"/>
          <w:b/>
          <w:bCs/>
        </w:rPr>
      </w:pPr>
      <w:r w:rsidRPr="002B73E5">
        <w:rPr>
          <w:rStyle w:val="Heading2Char"/>
          <w:rFonts w:ascii="Times New Roman" w:hAnsi="Times New Roman" w:cs="Times New Roman"/>
          <w:b/>
          <w:bCs/>
        </w:rPr>
        <w:lastRenderedPageBreak/>
        <w:t>O2-Q</w:t>
      </w:r>
      <w:r w:rsidR="00BC75DD" w:rsidRPr="002B73E5">
        <w:rPr>
          <w:rStyle w:val="Heading2Char"/>
          <w:rFonts w:ascii="Times New Roman" w:hAnsi="Times New Roman" w:cs="Times New Roman"/>
          <w:b/>
          <w:bCs/>
        </w:rPr>
        <w:t>2</w:t>
      </w:r>
      <w:r w:rsidRPr="00926EDF">
        <w:rPr>
          <w:rStyle w:val="Heading2Char"/>
          <w:rFonts w:ascii="Times New Roman" w:hAnsi="Times New Roman" w:cs="Times New Roman"/>
        </w:rPr>
        <w:t xml:space="preserve">: </w:t>
      </w:r>
      <w:r w:rsidR="00611F8A">
        <w:rPr>
          <w:rStyle w:val="Heading2Char"/>
          <w:rFonts w:ascii="Times New Roman" w:hAnsi="Times New Roman" w:cs="Times New Roman"/>
          <w:b/>
          <w:bCs/>
        </w:rPr>
        <w:t>Number</w:t>
      </w:r>
      <w:r w:rsidR="006C4B30" w:rsidRPr="002B73E5">
        <w:rPr>
          <w:rStyle w:val="Heading2Char"/>
          <w:rFonts w:ascii="Times New Roman" w:hAnsi="Times New Roman" w:cs="Times New Roman"/>
          <w:b/>
          <w:bCs/>
        </w:rPr>
        <w:t xml:space="preserve"> of Deployable Task Force Water Rescue Specialists</w:t>
      </w:r>
      <w:r w:rsidR="00007F3F">
        <w:rPr>
          <w:rStyle w:val="Heading2Char"/>
          <w:rFonts w:ascii="Times New Roman" w:hAnsi="Times New Roman" w:cs="Times New Roman"/>
          <w:b/>
          <w:bCs/>
        </w:rPr>
        <w:t xml:space="preserve">: </w:t>
      </w:r>
    </w:p>
    <w:p w14:paraId="03C5D105" w14:textId="4E4326AC" w:rsidR="006C4B30" w:rsidRPr="00F927F1" w:rsidRDefault="006C4B30" w:rsidP="00313177">
      <w:pPr>
        <w:pStyle w:val="BodyText"/>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ind w:left="0" w:right="114" w:firstLine="0"/>
        <w:jc w:val="both"/>
        <w:rPr>
          <w:b/>
          <w:bCs/>
          <w:spacing w:val="-1"/>
        </w:rPr>
      </w:pPr>
      <w:r w:rsidRPr="00F927F1">
        <w:rPr>
          <w:b/>
          <w:bCs/>
          <w:spacing w:val="-1"/>
        </w:rPr>
        <w:t>Maximum Score 5</w:t>
      </w:r>
    </w:p>
    <w:p w14:paraId="56F04FF5" w14:textId="77777777" w:rsidR="006C4B30" w:rsidRDefault="006C4B30" w:rsidP="006C4B30">
      <w:pPr>
        <w:pStyle w:val="BodyText"/>
        <w:tabs>
          <w:tab w:val="left" w:pos="0"/>
        </w:tabs>
        <w:kinsoku w:val="0"/>
        <w:overflowPunct w:val="0"/>
        <w:ind w:left="0" w:right="114" w:firstLine="0"/>
        <w:jc w:val="both"/>
        <w:rPr>
          <w:spacing w:val="-1"/>
        </w:rPr>
      </w:pPr>
    </w:p>
    <w:p w14:paraId="5C384B1C" w14:textId="77777777" w:rsidR="006C4B30" w:rsidRDefault="006C4B30" w:rsidP="006C4B30">
      <w:pPr>
        <w:pStyle w:val="NoSpacing"/>
        <w:jc w:val="both"/>
        <w:rPr>
          <w:spacing w:val="-1"/>
        </w:rPr>
      </w:pPr>
      <w:r w:rsidRPr="00DB08C1">
        <w:rPr>
          <w:rFonts w:ascii="Times New Roman" w:hAnsi="Times New Roman" w:cs="Times New Roman"/>
          <w:spacing w:val="-1"/>
          <w:sz w:val="24"/>
          <w:szCs w:val="24"/>
        </w:rPr>
        <w:t xml:space="preserve">The minimum standard for deployable </w:t>
      </w:r>
      <w:r>
        <w:rPr>
          <w:rFonts w:ascii="Times New Roman" w:hAnsi="Times New Roman" w:cs="Times New Roman"/>
          <w:spacing w:val="-1"/>
          <w:sz w:val="24"/>
          <w:szCs w:val="24"/>
        </w:rPr>
        <w:t xml:space="preserve">water rescue specialists </w:t>
      </w:r>
      <w:r w:rsidRPr="00DB08C1">
        <w:rPr>
          <w:rFonts w:ascii="Times New Roman" w:hAnsi="Times New Roman" w:cs="Times New Roman"/>
          <w:spacing w:val="-1"/>
          <w:sz w:val="24"/>
          <w:szCs w:val="24"/>
        </w:rPr>
        <w:t xml:space="preserve">in US&amp;R task forces is a total of </w:t>
      </w:r>
      <w:r>
        <w:rPr>
          <w:rFonts w:ascii="Times New Roman" w:hAnsi="Times New Roman" w:cs="Times New Roman"/>
          <w:spacing w:val="-1"/>
          <w:sz w:val="24"/>
          <w:szCs w:val="24"/>
        </w:rPr>
        <w:t>28</w:t>
      </w:r>
      <w:r w:rsidRPr="00DB08C1">
        <w:rPr>
          <w:rFonts w:ascii="Times New Roman" w:hAnsi="Times New Roman" w:cs="Times New Roman"/>
          <w:spacing w:val="-1"/>
          <w:sz w:val="24"/>
          <w:szCs w:val="24"/>
        </w:rPr>
        <w:t xml:space="preserve"> members</w:t>
      </w:r>
      <w:r>
        <w:rPr>
          <w:rFonts w:ascii="Times New Roman" w:hAnsi="Times New Roman" w:cs="Times New Roman"/>
          <w:spacing w:val="-1"/>
          <w:sz w:val="24"/>
          <w:szCs w:val="24"/>
        </w:rPr>
        <w:t>. Based on deployable personnel in Operations 1, how many fully deployable water rescue specialists does your Task Force have?</w:t>
      </w:r>
    </w:p>
    <w:p w14:paraId="76A65A98" w14:textId="77777777" w:rsidR="006C4B30" w:rsidRPr="002135C3" w:rsidRDefault="006C4B30" w:rsidP="006C4B30">
      <w:pPr>
        <w:pStyle w:val="BodyText"/>
        <w:tabs>
          <w:tab w:val="left" w:pos="0"/>
        </w:tabs>
        <w:kinsoku w:val="0"/>
        <w:overflowPunct w:val="0"/>
        <w:ind w:left="0" w:right="114" w:firstLine="0"/>
        <w:jc w:val="both"/>
        <w:rPr>
          <w:spacing w:val="-1"/>
        </w:rPr>
      </w:pPr>
    </w:p>
    <w:p w14:paraId="6339B2A3" w14:textId="6F0D1AE8" w:rsidR="006C4B30" w:rsidRPr="00282DE2" w:rsidRDefault="006C4B30" w:rsidP="006C4B30">
      <w:pPr>
        <w:rPr>
          <w:rStyle w:val="Heading2Char"/>
          <w:rFonts w:ascii="Times New Roman" w:hAnsi="Times New Roman" w:cs="Times New Roman"/>
          <w:b/>
          <w:bCs/>
        </w:rPr>
      </w:pPr>
      <w:bookmarkStart w:id="91" w:name="_Toc153487937"/>
      <w:r w:rsidRPr="00282DE2">
        <w:rPr>
          <w:rStyle w:val="Heading2Char"/>
          <w:rFonts w:ascii="Times New Roman" w:hAnsi="Times New Roman" w:cs="Times New Roman"/>
          <w:b/>
          <w:bCs/>
        </w:rPr>
        <w:t>Score for O</w:t>
      </w:r>
      <w:r w:rsidR="008838E8" w:rsidRPr="00282DE2">
        <w:rPr>
          <w:rStyle w:val="Heading2Char"/>
          <w:rFonts w:ascii="Times New Roman" w:hAnsi="Times New Roman" w:cs="Times New Roman"/>
          <w:b/>
          <w:bCs/>
        </w:rPr>
        <w:t>2-Q</w:t>
      </w:r>
      <w:r w:rsidR="00D631A5" w:rsidRPr="00282DE2">
        <w:rPr>
          <w:rStyle w:val="Heading2Char"/>
          <w:rFonts w:ascii="Times New Roman" w:hAnsi="Times New Roman" w:cs="Times New Roman"/>
          <w:b/>
          <w:bCs/>
        </w:rPr>
        <w:t>2</w:t>
      </w:r>
      <w:bookmarkEnd w:id="91"/>
    </w:p>
    <w:p w14:paraId="3786F494" w14:textId="77777777" w:rsidR="006C4B30" w:rsidRDefault="006C4B30" w:rsidP="006C4B30">
      <w:pPr>
        <w:pStyle w:val="NoSpacing"/>
        <w:jc w:val="both"/>
        <w:rPr>
          <w:rFonts w:ascii="Times New Roman" w:hAnsi="Times New Roman" w:cs="Times New Roman"/>
        </w:rPr>
      </w:pPr>
    </w:p>
    <w:tbl>
      <w:tblPr>
        <w:tblW w:w="0" w:type="auto"/>
        <w:jc w:val="center"/>
        <w:tblLayout w:type="fixed"/>
        <w:tblCellMar>
          <w:left w:w="0" w:type="dxa"/>
          <w:right w:w="0" w:type="dxa"/>
        </w:tblCellMar>
        <w:tblLook w:val="01E0" w:firstRow="1" w:lastRow="1" w:firstColumn="1" w:lastColumn="1" w:noHBand="0" w:noVBand="0"/>
      </w:tblPr>
      <w:tblGrid>
        <w:gridCol w:w="4855"/>
        <w:gridCol w:w="2345"/>
      </w:tblGrid>
      <w:tr w:rsidR="006C4B30" w:rsidRPr="00F15011" w14:paraId="49AF9A67" w14:textId="77777777" w:rsidTr="00992D84">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tcPr>
          <w:p w14:paraId="4F6191AE" w14:textId="77777777" w:rsidR="006C4B30" w:rsidRPr="007338C4" w:rsidRDefault="006C4B30" w:rsidP="000C3CFC">
            <w:pPr>
              <w:jc w:val="center"/>
              <w:rPr>
                <w:b/>
                <w:bCs/>
                <w:spacing w:val="-1"/>
              </w:rPr>
            </w:pPr>
            <w:r w:rsidRPr="007338C4">
              <w:rPr>
                <w:b/>
                <w:bCs/>
                <w:spacing w:val="-1"/>
              </w:rPr>
              <w:t>Number of Water Rescue Specialist Members</w:t>
            </w:r>
          </w:p>
        </w:tc>
        <w:tc>
          <w:tcPr>
            <w:tcW w:w="2345"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tcPr>
          <w:p w14:paraId="6D1E97BA" w14:textId="77777777" w:rsidR="006C4B30" w:rsidRPr="004856C6" w:rsidRDefault="006C4B30" w:rsidP="000C3CFC">
            <w:pPr>
              <w:jc w:val="center"/>
              <w:rPr>
                <w:spacing w:val="-1"/>
              </w:rPr>
            </w:pPr>
            <w:r w:rsidRPr="004856C6">
              <w:rPr>
                <w:spacing w:val="-1"/>
              </w:rPr>
              <w:t>Number of Points</w:t>
            </w:r>
          </w:p>
        </w:tc>
      </w:tr>
      <w:tr w:rsidR="006C4B30" w:rsidRPr="00F15011" w14:paraId="2737A3EA" w14:textId="77777777" w:rsidTr="000C3CFC">
        <w:trPr>
          <w:trHeight w:hRule="exact" w:val="288"/>
          <w:jc w:val="center"/>
        </w:trPr>
        <w:tc>
          <w:tcPr>
            <w:tcW w:w="4855" w:type="dxa"/>
            <w:tcBorders>
              <w:top w:val="single" w:sz="5" w:space="0" w:color="000000"/>
              <w:left w:val="single" w:sz="5" w:space="0" w:color="000000"/>
              <w:bottom w:val="single" w:sz="5" w:space="0" w:color="000000"/>
              <w:right w:val="single" w:sz="5" w:space="0" w:color="000000"/>
            </w:tcBorders>
          </w:tcPr>
          <w:p w14:paraId="70C3478B" w14:textId="77777777" w:rsidR="006C4B30" w:rsidRPr="004856C6" w:rsidRDefault="006C4B30" w:rsidP="000C3CFC">
            <w:pPr>
              <w:jc w:val="center"/>
              <w:rPr>
                <w:spacing w:val="-1"/>
              </w:rPr>
            </w:pPr>
            <w:r>
              <w:rPr>
                <w:spacing w:val="-1"/>
              </w:rPr>
              <w:t>42+</w:t>
            </w:r>
          </w:p>
        </w:tc>
        <w:tc>
          <w:tcPr>
            <w:tcW w:w="2345" w:type="dxa"/>
            <w:tcBorders>
              <w:top w:val="single" w:sz="5" w:space="0" w:color="000000"/>
              <w:left w:val="single" w:sz="5" w:space="0" w:color="000000"/>
              <w:bottom w:val="single" w:sz="5" w:space="0" w:color="000000"/>
              <w:right w:val="single" w:sz="5" w:space="0" w:color="000000"/>
            </w:tcBorders>
          </w:tcPr>
          <w:p w14:paraId="0E9C8F71" w14:textId="77777777" w:rsidR="006C4B30" w:rsidRPr="004856C6" w:rsidRDefault="006C4B30" w:rsidP="000C3CFC">
            <w:pPr>
              <w:jc w:val="center"/>
              <w:rPr>
                <w:spacing w:val="-1"/>
              </w:rPr>
            </w:pPr>
            <w:r>
              <w:rPr>
                <w:spacing w:val="-1"/>
              </w:rPr>
              <w:t>5</w:t>
            </w:r>
          </w:p>
        </w:tc>
      </w:tr>
      <w:tr w:rsidR="006C4B30" w:rsidRPr="00F15011" w14:paraId="1295C62C" w14:textId="77777777" w:rsidTr="000C3CF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tcPr>
          <w:p w14:paraId="1C9814E3" w14:textId="77777777" w:rsidR="006C4B30" w:rsidRPr="004856C6" w:rsidRDefault="006C4B30" w:rsidP="000C3CFC">
            <w:pPr>
              <w:jc w:val="center"/>
              <w:rPr>
                <w:spacing w:val="-1"/>
              </w:rPr>
            </w:pPr>
            <w:r>
              <w:rPr>
                <w:spacing w:val="-1"/>
              </w:rPr>
              <w:t>35</w:t>
            </w:r>
            <w:r w:rsidRPr="004856C6">
              <w:rPr>
                <w:spacing w:val="-1"/>
              </w:rPr>
              <w:t>-</w:t>
            </w:r>
            <w:r>
              <w:rPr>
                <w:spacing w:val="-1"/>
              </w:rPr>
              <w:t>41</w:t>
            </w:r>
          </w:p>
        </w:tc>
        <w:tc>
          <w:tcPr>
            <w:tcW w:w="2345" w:type="dxa"/>
            <w:tcBorders>
              <w:top w:val="single" w:sz="5" w:space="0" w:color="000000"/>
              <w:left w:val="single" w:sz="5" w:space="0" w:color="000000"/>
              <w:bottom w:val="single" w:sz="5" w:space="0" w:color="000000"/>
              <w:right w:val="single" w:sz="5" w:space="0" w:color="000000"/>
            </w:tcBorders>
          </w:tcPr>
          <w:p w14:paraId="116609E1" w14:textId="77777777" w:rsidR="006C4B30" w:rsidRPr="004856C6" w:rsidRDefault="006C4B30" w:rsidP="000C3CFC">
            <w:pPr>
              <w:jc w:val="center"/>
              <w:rPr>
                <w:spacing w:val="-1"/>
              </w:rPr>
            </w:pPr>
            <w:r>
              <w:rPr>
                <w:spacing w:val="-1"/>
              </w:rPr>
              <w:t>4</w:t>
            </w:r>
          </w:p>
        </w:tc>
      </w:tr>
      <w:tr w:rsidR="006C4B30" w:rsidRPr="00F15011" w14:paraId="3C717016" w14:textId="77777777" w:rsidTr="000C3CF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tcPr>
          <w:p w14:paraId="16E039C3" w14:textId="77777777" w:rsidR="006C4B30" w:rsidRPr="004856C6" w:rsidRDefault="006C4B30" w:rsidP="000C3CFC">
            <w:pPr>
              <w:jc w:val="center"/>
              <w:rPr>
                <w:spacing w:val="-1"/>
              </w:rPr>
            </w:pPr>
            <w:r>
              <w:rPr>
                <w:spacing w:val="-1"/>
              </w:rPr>
              <w:t>28</w:t>
            </w:r>
            <w:r w:rsidRPr="004856C6">
              <w:rPr>
                <w:spacing w:val="-1"/>
              </w:rPr>
              <w:t>-</w:t>
            </w:r>
            <w:r>
              <w:rPr>
                <w:spacing w:val="-1"/>
              </w:rPr>
              <w:t>34</w:t>
            </w:r>
          </w:p>
        </w:tc>
        <w:tc>
          <w:tcPr>
            <w:tcW w:w="2345" w:type="dxa"/>
            <w:tcBorders>
              <w:top w:val="single" w:sz="5" w:space="0" w:color="000000"/>
              <w:left w:val="single" w:sz="5" w:space="0" w:color="000000"/>
              <w:bottom w:val="single" w:sz="5" w:space="0" w:color="000000"/>
              <w:right w:val="single" w:sz="5" w:space="0" w:color="000000"/>
            </w:tcBorders>
          </w:tcPr>
          <w:p w14:paraId="3314B506" w14:textId="77777777" w:rsidR="006C4B30" w:rsidRPr="004856C6" w:rsidRDefault="006C4B30" w:rsidP="000C3CFC">
            <w:pPr>
              <w:jc w:val="center"/>
              <w:rPr>
                <w:spacing w:val="-1"/>
              </w:rPr>
            </w:pPr>
            <w:r>
              <w:rPr>
                <w:spacing w:val="-1"/>
              </w:rPr>
              <w:t>3</w:t>
            </w:r>
          </w:p>
        </w:tc>
      </w:tr>
      <w:tr w:rsidR="006C4B30" w:rsidRPr="00F15011" w14:paraId="5AF0DADF" w14:textId="77777777" w:rsidTr="000C3CFC">
        <w:trPr>
          <w:trHeight w:hRule="exact" w:val="288"/>
          <w:jc w:val="center"/>
        </w:trPr>
        <w:tc>
          <w:tcPr>
            <w:tcW w:w="4855" w:type="dxa"/>
            <w:tcBorders>
              <w:top w:val="single" w:sz="5" w:space="0" w:color="000000"/>
              <w:left w:val="single" w:sz="5" w:space="0" w:color="000000"/>
              <w:bottom w:val="single" w:sz="5" w:space="0" w:color="000000"/>
              <w:right w:val="single" w:sz="5" w:space="0" w:color="000000"/>
            </w:tcBorders>
          </w:tcPr>
          <w:p w14:paraId="66E5CBB7" w14:textId="77777777" w:rsidR="006C4B30" w:rsidRPr="004856C6" w:rsidRDefault="006C4B30" w:rsidP="000C3CFC">
            <w:pPr>
              <w:jc w:val="center"/>
              <w:rPr>
                <w:spacing w:val="-1"/>
              </w:rPr>
            </w:pPr>
            <w:r w:rsidRPr="004856C6">
              <w:rPr>
                <w:spacing w:val="-1"/>
              </w:rPr>
              <w:t xml:space="preserve">Below </w:t>
            </w:r>
            <w:r>
              <w:rPr>
                <w:spacing w:val="-1"/>
              </w:rPr>
              <w:t>28</w:t>
            </w:r>
          </w:p>
        </w:tc>
        <w:tc>
          <w:tcPr>
            <w:tcW w:w="2345" w:type="dxa"/>
            <w:tcBorders>
              <w:top w:val="single" w:sz="5" w:space="0" w:color="000000"/>
              <w:left w:val="single" w:sz="5" w:space="0" w:color="000000"/>
              <w:bottom w:val="single" w:sz="5" w:space="0" w:color="000000"/>
              <w:right w:val="single" w:sz="5" w:space="0" w:color="000000"/>
            </w:tcBorders>
          </w:tcPr>
          <w:p w14:paraId="18C50F83" w14:textId="77777777" w:rsidR="006C4B30" w:rsidRPr="004856C6" w:rsidRDefault="006C4B30" w:rsidP="000C3CFC">
            <w:pPr>
              <w:jc w:val="center"/>
              <w:rPr>
                <w:spacing w:val="-1"/>
              </w:rPr>
            </w:pPr>
            <w:r w:rsidRPr="004856C6">
              <w:rPr>
                <w:spacing w:val="-1"/>
              </w:rPr>
              <w:t>0</w:t>
            </w:r>
          </w:p>
        </w:tc>
      </w:tr>
    </w:tbl>
    <w:p w14:paraId="65098563" w14:textId="77777777" w:rsidR="006C4B30" w:rsidRPr="00B26792" w:rsidRDefault="006C4B30" w:rsidP="006C4B30"/>
    <w:tbl>
      <w:tblPr>
        <w:tblStyle w:val="TableGrid"/>
        <w:tblW w:w="8815" w:type="dxa"/>
        <w:tblInd w:w="981" w:type="dxa"/>
        <w:tblLook w:val="04A0" w:firstRow="1" w:lastRow="0" w:firstColumn="1" w:lastColumn="0" w:noHBand="0" w:noVBand="1"/>
      </w:tblPr>
      <w:tblGrid>
        <w:gridCol w:w="2973"/>
        <w:gridCol w:w="1882"/>
        <w:gridCol w:w="1350"/>
        <w:gridCol w:w="990"/>
        <w:gridCol w:w="1620"/>
      </w:tblGrid>
      <w:tr w:rsidR="006C4B30" w:rsidRPr="00235C8B" w14:paraId="774C617F" w14:textId="77777777" w:rsidTr="00606DB1">
        <w:trPr>
          <w:trHeight w:val="440"/>
        </w:trPr>
        <w:tc>
          <w:tcPr>
            <w:tcW w:w="2973" w:type="dxa"/>
            <w:shd w:val="clear" w:color="auto" w:fill="D9E2F3" w:themeFill="accent1" w:themeFillTint="33"/>
            <w:vAlign w:val="center"/>
          </w:tcPr>
          <w:p w14:paraId="394F01C7" w14:textId="7F11882F" w:rsidR="006C4B30" w:rsidRPr="00235C8B" w:rsidRDefault="00CC01DE" w:rsidP="000C3CFC">
            <w:r w:rsidRPr="00CC01DE">
              <w:rPr>
                <w:b/>
              </w:rPr>
              <w:t>O2-Q2</w:t>
            </w:r>
            <w:r>
              <w:t xml:space="preserve">: </w:t>
            </w:r>
            <w:r w:rsidR="006C4B30" w:rsidRPr="002135C3">
              <w:rPr>
                <w:b/>
              </w:rPr>
              <w:t>Water Rescue Specialist Members</w:t>
            </w:r>
          </w:p>
        </w:tc>
        <w:tc>
          <w:tcPr>
            <w:tcW w:w="1882" w:type="dxa"/>
            <w:shd w:val="clear" w:color="auto" w:fill="D9E2F3" w:themeFill="accent1" w:themeFillTint="33"/>
            <w:vAlign w:val="center"/>
          </w:tcPr>
          <w:p w14:paraId="27040ED4" w14:textId="77777777" w:rsidR="006C4B30" w:rsidRPr="00235C8B" w:rsidRDefault="006C4B30" w:rsidP="000C3CFC">
            <w:r>
              <w:t xml:space="preserve"># of Deployable Members </w:t>
            </w:r>
          </w:p>
        </w:tc>
        <w:tc>
          <w:tcPr>
            <w:tcW w:w="1350" w:type="dxa"/>
            <w:shd w:val="clear" w:color="auto" w:fill="D9E2F3" w:themeFill="accent1" w:themeFillTint="33"/>
            <w:vAlign w:val="center"/>
          </w:tcPr>
          <w:p w14:paraId="61B9A531" w14:textId="77777777" w:rsidR="006C4B30" w:rsidRPr="00235C8B" w:rsidRDefault="006C4B30" w:rsidP="000C3CFC">
            <w:r>
              <w:t>Task Force Points</w:t>
            </w:r>
          </w:p>
        </w:tc>
        <w:tc>
          <w:tcPr>
            <w:tcW w:w="990" w:type="dxa"/>
            <w:shd w:val="clear" w:color="auto" w:fill="D9E2F3" w:themeFill="accent1" w:themeFillTint="33"/>
          </w:tcPr>
          <w:p w14:paraId="2A034243" w14:textId="77777777" w:rsidR="006C4B30" w:rsidRPr="00235C8B" w:rsidRDefault="006C4B30" w:rsidP="000C3CFC">
            <w:r>
              <w:t>Weight Factor</w:t>
            </w:r>
          </w:p>
        </w:tc>
        <w:tc>
          <w:tcPr>
            <w:tcW w:w="1620" w:type="dxa"/>
            <w:shd w:val="clear" w:color="auto" w:fill="D9E2F3" w:themeFill="accent1" w:themeFillTint="33"/>
            <w:vAlign w:val="center"/>
          </w:tcPr>
          <w:p w14:paraId="5A11C8AC" w14:textId="77777777" w:rsidR="006C4B30" w:rsidRPr="00235C8B" w:rsidRDefault="006C4B30" w:rsidP="000C3CFC">
            <w:r w:rsidRPr="00235C8B">
              <w:t>Task Force Score</w:t>
            </w:r>
          </w:p>
        </w:tc>
      </w:tr>
      <w:tr w:rsidR="006C4B30" w:rsidRPr="00235C8B" w14:paraId="1CA66AFD" w14:textId="77777777" w:rsidTr="00606DB1">
        <w:trPr>
          <w:trHeight w:val="486"/>
        </w:trPr>
        <w:tc>
          <w:tcPr>
            <w:tcW w:w="2973" w:type="dxa"/>
            <w:vAlign w:val="center"/>
          </w:tcPr>
          <w:p w14:paraId="48453E5F" w14:textId="577F4C5E" w:rsidR="006C4B30" w:rsidRPr="00235C8B" w:rsidRDefault="006C4B30" w:rsidP="000C3CFC">
            <w:r>
              <w:t>From Scale Above</w:t>
            </w:r>
            <w:r w:rsidR="0037163B">
              <w:t xml:space="preserve"> </w:t>
            </w:r>
            <w:r w:rsidR="0037163B" w:rsidRPr="00F927F1">
              <w:rPr>
                <w:b/>
                <w:bCs/>
                <w:spacing w:val="-1"/>
              </w:rPr>
              <w:t>Maximum Score of 5</w:t>
            </w:r>
          </w:p>
        </w:tc>
        <w:tc>
          <w:tcPr>
            <w:tcW w:w="1882" w:type="dxa"/>
            <w:vAlign w:val="center"/>
          </w:tcPr>
          <w:p w14:paraId="23769875" w14:textId="77777777" w:rsidR="006C4B30" w:rsidRPr="00235C8B" w:rsidRDefault="006C4B30" w:rsidP="000C3CFC"/>
        </w:tc>
        <w:tc>
          <w:tcPr>
            <w:tcW w:w="1350" w:type="dxa"/>
            <w:vAlign w:val="center"/>
          </w:tcPr>
          <w:p w14:paraId="17C38118" w14:textId="77777777" w:rsidR="006C4B30" w:rsidRPr="00235C8B" w:rsidRDefault="006C4B30" w:rsidP="000C3CFC"/>
        </w:tc>
        <w:tc>
          <w:tcPr>
            <w:tcW w:w="990" w:type="dxa"/>
            <w:vAlign w:val="center"/>
          </w:tcPr>
          <w:p w14:paraId="423C3F39" w14:textId="77777777" w:rsidR="006C4B30" w:rsidRPr="00235C8B" w:rsidRDefault="006C4B30" w:rsidP="000C3CFC">
            <w:r>
              <w:t>1.0</w:t>
            </w:r>
          </w:p>
        </w:tc>
        <w:tc>
          <w:tcPr>
            <w:tcW w:w="1620" w:type="dxa"/>
            <w:vAlign w:val="center"/>
          </w:tcPr>
          <w:p w14:paraId="1C524ED1" w14:textId="77777777" w:rsidR="006C4B30" w:rsidRPr="00235C8B" w:rsidRDefault="006C4B30" w:rsidP="000C3CFC"/>
        </w:tc>
      </w:tr>
    </w:tbl>
    <w:p w14:paraId="37633531" w14:textId="7AFEBA01" w:rsidR="006C4B30" w:rsidRDefault="006C4B30" w:rsidP="006C4B30">
      <w:pPr>
        <w:jc w:val="both"/>
        <w:rPr>
          <w:iCs/>
          <w:spacing w:val="-1"/>
        </w:rPr>
      </w:pPr>
    </w:p>
    <w:p w14:paraId="1932C216" w14:textId="2F724E82" w:rsidR="009A175E" w:rsidRDefault="009A175E" w:rsidP="006C4B30">
      <w:pPr>
        <w:jc w:val="both"/>
        <w:rPr>
          <w:iCs/>
          <w:spacing w:val="-1"/>
        </w:rPr>
      </w:pPr>
    </w:p>
    <w:p w14:paraId="73FC6500" w14:textId="2E7B28F7" w:rsidR="006C4B30" w:rsidRPr="00D65F6C" w:rsidRDefault="00736F89" w:rsidP="00313177">
      <w:pPr>
        <w:pStyle w:val="Heading3"/>
        <w:pBdr>
          <w:top w:val="single" w:sz="4" w:space="1" w:color="auto"/>
          <w:left w:val="single" w:sz="4" w:space="4" w:color="auto"/>
          <w:bottom w:val="single" w:sz="4" w:space="1" w:color="auto"/>
          <w:right w:val="single" w:sz="4" w:space="4" w:color="auto"/>
        </w:pBdr>
        <w:shd w:val="clear" w:color="auto" w:fill="D9E2F3" w:themeFill="accent1" w:themeFillTint="33"/>
        <w:rPr>
          <w:rFonts w:ascii="Times New Roman" w:eastAsiaTheme="minorHAnsi" w:hAnsi="Times New Roman" w:cs="Times New Roman"/>
          <w:b/>
          <w:bCs/>
          <w:color w:val="auto"/>
          <w:spacing w:val="-1"/>
        </w:rPr>
      </w:pPr>
      <w:bookmarkStart w:id="92" w:name="_Toc153487938"/>
      <w:r w:rsidRPr="002B73E5">
        <w:rPr>
          <w:rStyle w:val="Heading2Char"/>
          <w:rFonts w:ascii="Times New Roman" w:hAnsi="Times New Roman" w:cs="Times New Roman"/>
          <w:b/>
          <w:bCs/>
        </w:rPr>
        <w:t>O2-Q3</w:t>
      </w:r>
      <w:r w:rsidRPr="008012DE">
        <w:rPr>
          <w:rStyle w:val="Heading2Char"/>
          <w:rFonts w:ascii="Times New Roman" w:hAnsi="Times New Roman" w:cs="Times New Roman"/>
        </w:rPr>
        <w:t xml:space="preserve">: </w:t>
      </w:r>
      <w:r w:rsidR="00611F8A" w:rsidRPr="00611F8A">
        <w:rPr>
          <w:rStyle w:val="Heading2Char"/>
          <w:rFonts w:ascii="Times New Roman" w:hAnsi="Times New Roman" w:cs="Times New Roman"/>
          <w:b/>
          <w:bCs/>
        </w:rPr>
        <w:t>Number</w:t>
      </w:r>
      <w:r w:rsidR="006C4B30" w:rsidRPr="002B73E5">
        <w:rPr>
          <w:rStyle w:val="Heading2Char"/>
          <w:rFonts w:ascii="Times New Roman" w:hAnsi="Times New Roman" w:cs="Times New Roman"/>
          <w:b/>
          <w:bCs/>
        </w:rPr>
        <w:t xml:space="preserve"> of Deployable Task Force Boat Operator</w:t>
      </w:r>
      <w:r w:rsidR="00611F8A">
        <w:rPr>
          <w:rStyle w:val="Heading2Char"/>
          <w:rFonts w:ascii="Times New Roman" w:hAnsi="Times New Roman" w:cs="Times New Roman"/>
          <w:b/>
          <w:bCs/>
        </w:rPr>
        <w:t>s</w:t>
      </w:r>
      <w:r w:rsidR="006C4B30" w:rsidRPr="002B73E5">
        <w:rPr>
          <w:rStyle w:val="Heading2Char"/>
          <w:rFonts w:ascii="Times New Roman" w:hAnsi="Times New Roman" w:cs="Times New Roman"/>
          <w:b/>
          <w:bCs/>
        </w:rPr>
        <w:t xml:space="preserve"> (Jon Boat)</w:t>
      </w:r>
      <w:r w:rsidR="002B73E5">
        <w:rPr>
          <w:rFonts w:eastAsiaTheme="minorHAnsi"/>
          <w:b/>
          <w:bCs/>
          <w:color w:val="auto"/>
          <w:spacing w:val="-1"/>
        </w:rPr>
        <w:t xml:space="preserve"> -</w:t>
      </w:r>
      <w:r w:rsidR="0037163B" w:rsidRPr="002B73E5">
        <w:rPr>
          <w:rFonts w:eastAsiaTheme="minorHAnsi"/>
          <w:b/>
          <w:bCs/>
          <w:color w:val="auto"/>
          <w:spacing w:val="-1"/>
        </w:rPr>
        <w:t xml:space="preserve"> </w:t>
      </w:r>
      <w:r w:rsidR="006C4B30" w:rsidRPr="00D65F6C">
        <w:rPr>
          <w:rFonts w:ascii="Times New Roman" w:eastAsiaTheme="minorHAnsi" w:hAnsi="Times New Roman" w:cs="Times New Roman"/>
          <w:b/>
          <w:bCs/>
          <w:color w:val="auto"/>
          <w:spacing w:val="-1"/>
        </w:rPr>
        <w:t>Maximum Score 5</w:t>
      </w:r>
      <w:bookmarkEnd w:id="92"/>
    </w:p>
    <w:p w14:paraId="34BBA6CA" w14:textId="77777777" w:rsidR="006C4B30" w:rsidRDefault="006C4B30" w:rsidP="006C4B30">
      <w:pPr>
        <w:pStyle w:val="BodyText"/>
        <w:tabs>
          <w:tab w:val="left" w:pos="0"/>
        </w:tabs>
        <w:kinsoku w:val="0"/>
        <w:overflowPunct w:val="0"/>
        <w:ind w:left="0" w:right="114" w:firstLine="0"/>
        <w:jc w:val="both"/>
        <w:rPr>
          <w:spacing w:val="-1"/>
        </w:rPr>
      </w:pPr>
    </w:p>
    <w:p w14:paraId="1DFA5B8B" w14:textId="77777777" w:rsidR="006C4B30" w:rsidRPr="00572C70" w:rsidRDefault="006C4B30" w:rsidP="006C4B30">
      <w:pPr>
        <w:pStyle w:val="NoSpacing"/>
        <w:jc w:val="both"/>
        <w:rPr>
          <w:rFonts w:ascii="Times New Roman" w:hAnsi="Times New Roman" w:cs="Times New Roman"/>
          <w:spacing w:val="-1"/>
          <w:sz w:val="24"/>
          <w:szCs w:val="24"/>
        </w:rPr>
      </w:pPr>
      <w:r w:rsidRPr="00DB08C1">
        <w:rPr>
          <w:rFonts w:ascii="Times New Roman" w:hAnsi="Times New Roman" w:cs="Times New Roman"/>
          <w:spacing w:val="-1"/>
          <w:sz w:val="24"/>
          <w:szCs w:val="24"/>
        </w:rPr>
        <w:t xml:space="preserve">The minimum standard for deployable </w:t>
      </w:r>
      <w:r>
        <w:rPr>
          <w:rFonts w:ascii="Times New Roman" w:hAnsi="Times New Roman" w:cs="Times New Roman"/>
          <w:spacing w:val="-1"/>
          <w:sz w:val="24"/>
          <w:szCs w:val="24"/>
        </w:rPr>
        <w:t xml:space="preserve">Jon Boat Operator specialists </w:t>
      </w:r>
      <w:r w:rsidRPr="00DB08C1">
        <w:rPr>
          <w:rFonts w:ascii="Times New Roman" w:hAnsi="Times New Roman" w:cs="Times New Roman"/>
          <w:spacing w:val="-1"/>
          <w:sz w:val="24"/>
          <w:szCs w:val="24"/>
        </w:rPr>
        <w:t xml:space="preserve">in </w:t>
      </w:r>
      <w:r>
        <w:rPr>
          <w:rFonts w:ascii="Times New Roman" w:hAnsi="Times New Roman" w:cs="Times New Roman"/>
          <w:spacing w:val="-1"/>
          <w:sz w:val="24"/>
          <w:szCs w:val="24"/>
        </w:rPr>
        <w:t xml:space="preserve">the </w:t>
      </w:r>
      <w:r w:rsidRPr="00DB08C1">
        <w:rPr>
          <w:rFonts w:ascii="Times New Roman" w:hAnsi="Times New Roman" w:cs="Times New Roman"/>
          <w:spacing w:val="-1"/>
          <w:sz w:val="24"/>
          <w:szCs w:val="24"/>
        </w:rPr>
        <w:t xml:space="preserve">US&amp;R task forces is a total of </w:t>
      </w:r>
      <w:r>
        <w:rPr>
          <w:rFonts w:ascii="Times New Roman" w:hAnsi="Times New Roman" w:cs="Times New Roman"/>
          <w:spacing w:val="-1"/>
          <w:sz w:val="24"/>
          <w:szCs w:val="24"/>
        </w:rPr>
        <w:t xml:space="preserve">eight (8) </w:t>
      </w:r>
      <w:r w:rsidRPr="00DB08C1">
        <w:rPr>
          <w:rFonts w:ascii="Times New Roman" w:hAnsi="Times New Roman" w:cs="Times New Roman"/>
          <w:spacing w:val="-1"/>
          <w:sz w:val="24"/>
          <w:szCs w:val="24"/>
        </w:rPr>
        <w:t>members</w:t>
      </w:r>
      <w:r>
        <w:rPr>
          <w:rFonts w:ascii="Times New Roman" w:hAnsi="Times New Roman" w:cs="Times New Roman"/>
          <w:spacing w:val="-1"/>
          <w:sz w:val="24"/>
          <w:szCs w:val="24"/>
        </w:rPr>
        <w:t>. Based on deployable personnel in Operations 1, how many fully deployable water rescue specialists does your Task Force have?</w:t>
      </w:r>
    </w:p>
    <w:p w14:paraId="289693E7" w14:textId="77777777" w:rsidR="006C4B30" w:rsidRPr="002135C3" w:rsidRDefault="006C4B30" w:rsidP="006C4B30">
      <w:pPr>
        <w:pStyle w:val="BodyText"/>
        <w:tabs>
          <w:tab w:val="left" w:pos="0"/>
        </w:tabs>
        <w:kinsoku w:val="0"/>
        <w:overflowPunct w:val="0"/>
        <w:ind w:left="0" w:right="114" w:firstLine="0"/>
        <w:jc w:val="both"/>
        <w:rPr>
          <w:spacing w:val="-1"/>
        </w:rPr>
      </w:pPr>
    </w:p>
    <w:p w14:paraId="33B4C56F" w14:textId="5C7E0461" w:rsidR="006C4B30" w:rsidRPr="004959D8" w:rsidRDefault="006C4B30" w:rsidP="006C4B30">
      <w:pPr>
        <w:rPr>
          <w:rStyle w:val="Heading2Char"/>
          <w:rFonts w:ascii="Times New Roman" w:hAnsi="Times New Roman" w:cs="Times New Roman"/>
          <w:b/>
          <w:bCs/>
        </w:rPr>
      </w:pPr>
      <w:bookmarkStart w:id="93" w:name="_Toc153487939"/>
      <w:r w:rsidRPr="004959D8">
        <w:rPr>
          <w:rStyle w:val="Heading2Char"/>
          <w:rFonts w:ascii="Times New Roman" w:hAnsi="Times New Roman" w:cs="Times New Roman"/>
          <w:b/>
          <w:bCs/>
        </w:rPr>
        <w:t>Score for O2</w:t>
      </w:r>
      <w:r w:rsidR="006C4D97" w:rsidRPr="004959D8">
        <w:rPr>
          <w:rStyle w:val="Heading2Char"/>
          <w:rFonts w:ascii="Times New Roman" w:hAnsi="Times New Roman" w:cs="Times New Roman"/>
          <w:b/>
          <w:bCs/>
        </w:rPr>
        <w:t>-Q</w:t>
      </w:r>
      <w:r w:rsidR="00120B95" w:rsidRPr="004959D8">
        <w:rPr>
          <w:rStyle w:val="Heading2Char"/>
          <w:rFonts w:ascii="Times New Roman" w:hAnsi="Times New Roman" w:cs="Times New Roman"/>
          <w:b/>
          <w:bCs/>
        </w:rPr>
        <w:t>3</w:t>
      </w:r>
      <w:r w:rsidR="006C4D97" w:rsidRPr="004959D8">
        <w:rPr>
          <w:rStyle w:val="Heading2Char"/>
          <w:rFonts w:ascii="Times New Roman" w:hAnsi="Times New Roman" w:cs="Times New Roman"/>
          <w:b/>
          <w:bCs/>
        </w:rPr>
        <w:t>:</w:t>
      </w:r>
      <w:bookmarkEnd w:id="93"/>
    </w:p>
    <w:p w14:paraId="3906F5DC" w14:textId="77777777" w:rsidR="006C4B30" w:rsidRDefault="006C4B30" w:rsidP="006C4B30">
      <w:pPr>
        <w:pStyle w:val="NoSpacing"/>
        <w:jc w:val="both"/>
        <w:rPr>
          <w:rFonts w:ascii="Times New Roman" w:hAnsi="Times New Roman" w:cs="Times New Roman"/>
        </w:rPr>
      </w:pPr>
    </w:p>
    <w:tbl>
      <w:tblPr>
        <w:tblW w:w="0" w:type="auto"/>
        <w:jc w:val="center"/>
        <w:tblLayout w:type="fixed"/>
        <w:tblCellMar>
          <w:left w:w="0" w:type="dxa"/>
          <w:right w:w="0" w:type="dxa"/>
        </w:tblCellMar>
        <w:tblLook w:val="01E0" w:firstRow="1" w:lastRow="1" w:firstColumn="1" w:lastColumn="1" w:noHBand="0" w:noVBand="0"/>
      </w:tblPr>
      <w:tblGrid>
        <w:gridCol w:w="4855"/>
        <w:gridCol w:w="2345"/>
      </w:tblGrid>
      <w:tr w:rsidR="006C4B30" w:rsidRPr="00F15011" w14:paraId="4581DE5C" w14:textId="77777777" w:rsidTr="00992D84">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tcPr>
          <w:p w14:paraId="5B12DE26" w14:textId="77777777" w:rsidR="006C4B30" w:rsidRPr="007338C4" w:rsidRDefault="006C4B30" w:rsidP="000C3CFC">
            <w:pPr>
              <w:jc w:val="center"/>
              <w:rPr>
                <w:b/>
                <w:bCs/>
                <w:spacing w:val="-1"/>
              </w:rPr>
            </w:pPr>
            <w:r w:rsidRPr="007338C4">
              <w:rPr>
                <w:b/>
                <w:bCs/>
                <w:spacing w:val="-1"/>
              </w:rPr>
              <w:t>Number of Jon Boat Operator Members</w:t>
            </w:r>
          </w:p>
        </w:tc>
        <w:tc>
          <w:tcPr>
            <w:tcW w:w="2345"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tcPr>
          <w:p w14:paraId="7DE140DA" w14:textId="77777777" w:rsidR="006C4B30" w:rsidRPr="004856C6" w:rsidRDefault="006C4B30" w:rsidP="000C3CFC">
            <w:pPr>
              <w:jc w:val="center"/>
              <w:rPr>
                <w:spacing w:val="-1"/>
              </w:rPr>
            </w:pPr>
            <w:r w:rsidRPr="004856C6">
              <w:rPr>
                <w:spacing w:val="-1"/>
              </w:rPr>
              <w:t>Number of Points</w:t>
            </w:r>
          </w:p>
        </w:tc>
      </w:tr>
      <w:tr w:rsidR="006C4B30" w:rsidRPr="00F15011" w14:paraId="2F186B34" w14:textId="77777777" w:rsidTr="000C3CFC">
        <w:trPr>
          <w:trHeight w:hRule="exact" w:val="288"/>
          <w:jc w:val="center"/>
        </w:trPr>
        <w:tc>
          <w:tcPr>
            <w:tcW w:w="4855" w:type="dxa"/>
            <w:tcBorders>
              <w:top w:val="single" w:sz="5" w:space="0" w:color="000000"/>
              <w:left w:val="single" w:sz="5" w:space="0" w:color="000000"/>
              <w:bottom w:val="single" w:sz="5" w:space="0" w:color="000000"/>
              <w:right w:val="single" w:sz="5" w:space="0" w:color="000000"/>
            </w:tcBorders>
          </w:tcPr>
          <w:p w14:paraId="223C504E" w14:textId="77777777" w:rsidR="006C4B30" w:rsidRPr="004856C6" w:rsidRDefault="006C4B30" w:rsidP="000C3CFC">
            <w:pPr>
              <w:jc w:val="center"/>
              <w:rPr>
                <w:spacing w:val="-1"/>
              </w:rPr>
            </w:pPr>
            <w:r>
              <w:rPr>
                <w:spacing w:val="-1"/>
              </w:rPr>
              <w:t>18+</w:t>
            </w:r>
          </w:p>
        </w:tc>
        <w:tc>
          <w:tcPr>
            <w:tcW w:w="2345" w:type="dxa"/>
            <w:tcBorders>
              <w:top w:val="single" w:sz="5" w:space="0" w:color="000000"/>
              <w:left w:val="single" w:sz="5" w:space="0" w:color="000000"/>
              <w:bottom w:val="single" w:sz="5" w:space="0" w:color="000000"/>
              <w:right w:val="single" w:sz="5" w:space="0" w:color="000000"/>
            </w:tcBorders>
          </w:tcPr>
          <w:p w14:paraId="7EE194DA" w14:textId="77777777" w:rsidR="006C4B30" w:rsidRPr="004856C6" w:rsidRDefault="006C4B30" w:rsidP="000C3CFC">
            <w:pPr>
              <w:jc w:val="center"/>
              <w:rPr>
                <w:spacing w:val="-1"/>
              </w:rPr>
            </w:pPr>
            <w:r>
              <w:rPr>
                <w:spacing w:val="-1"/>
              </w:rPr>
              <w:t>5</w:t>
            </w:r>
          </w:p>
        </w:tc>
      </w:tr>
      <w:tr w:rsidR="006C4B30" w:rsidRPr="00F15011" w14:paraId="2755F721" w14:textId="77777777" w:rsidTr="000C3CF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tcPr>
          <w:p w14:paraId="56D5750B" w14:textId="77777777" w:rsidR="006C4B30" w:rsidRPr="004856C6" w:rsidRDefault="006C4B30" w:rsidP="000C3CFC">
            <w:pPr>
              <w:jc w:val="center"/>
              <w:rPr>
                <w:spacing w:val="-1"/>
              </w:rPr>
            </w:pPr>
            <w:r>
              <w:rPr>
                <w:spacing w:val="-1"/>
              </w:rPr>
              <w:t>12</w:t>
            </w:r>
            <w:r w:rsidRPr="004856C6">
              <w:rPr>
                <w:spacing w:val="-1"/>
              </w:rPr>
              <w:t>-</w:t>
            </w:r>
            <w:r>
              <w:rPr>
                <w:spacing w:val="-1"/>
              </w:rPr>
              <w:t>17</w:t>
            </w:r>
          </w:p>
        </w:tc>
        <w:tc>
          <w:tcPr>
            <w:tcW w:w="2345" w:type="dxa"/>
            <w:tcBorders>
              <w:top w:val="single" w:sz="5" w:space="0" w:color="000000"/>
              <w:left w:val="single" w:sz="5" w:space="0" w:color="000000"/>
              <w:bottom w:val="single" w:sz="5" w:space="0" w:color="000000"/>
              <w:right w:val="single" w:sz="5" w:space="0" w:color="000000"/>
            </w:tcBorders>
          </w:tcPr>
          <w:p w14:paraId="55F807F4" w14:textId="77777777" w:rsidR="006C4B30" w:rsidRPr="004856C6" w:rsidRDefault="006C4B30" w:rsidP="000C3CFC">
            <w:pPr>
              <w:jc w:val="center"/>
              <w:rPr>
                <w:spacing w:val="-1"/>
              </w:rPr>
            </w:pPr>
            <w:r>
              <w:rPr>
                <w:spacing w:val="-1"/>
              </w:rPr>
              <w:t>3</w:t>
            </w:r>
          </w:p>
        </w:tc>
      </w:tr>
      <w:tr w:rsidR="006C4B30" w:rsidRPr="00F15011" w14:paraId="23930377" w14:textId="77777777" w:rsidTr="000C3CFC">
        <w:trPr>
          <w:trHeight w:hRule="exact" w:val="288"/>
          <w:jc w:val="center"/>
        </w:trPr>
        <w:tc>
          <w:tcPr>
            <w:tcW w:w="4855" w:type="dxa"/>
            <w:tcBorders>
              <w:top w:val="single" w:sz="5" w:space="0" w:color="000000"/>
              <w:left w:val="single" w:sz="5" w:space="0" w:color="000000"/>
              <w:bottom w:val="single" w:sz="5" w:space="0" w:color="000000"/>
              <w:right w:val="single" w:sz="5" w:space="0" w:color="000000"/>
            </w:tcBorders>
          </w:tcPr>
          <w:p w14:paraId="27F67E83" w14:textId="77777777" w:rsidR="006C4B30" w:rsidRPr="004856C6" w:rsidRDefault="006C4B30" w:rsidP="000C3CFC">
            <w:pPr>
              <w:jc w:val="center"/>
              <w:rPr>
                <w:spacing w:val="-1"/>
              </w:rPr>
            </w:pPr>
            <w:r w:rsidRPr="004856C6">
              <w:rPr>
                <w:spacing w:val="-1"/>
              </w:rPr>
              <w:t xml:space="preserve">Below </w:t>
            </w:r>
            <w:r>
              <w:rPr>
                <w:spacing w:val="-1"/>
              </w:rPr>
              <w:t>12</w:t>
            </w:r>
          </w:p>
        </w:tc>
        <w:tc>
          <w:tcPr>
            <w:tcW w:w="2345" w:type="dxa"/>
            <w:tcBorders>
              <w:top w:val="single" w:sz="5" w:space="0" w:color="000000"/>
              <w:left w:val="single" w:sz="5" w:space="0" w:color="000000"/>
              <w:bottom w:val="single" w:sz="5" w:space="0" w:color="000000"/>
              <w:right w:val="single" w:sz="5" w:space="0" w:color="000000"/>
            </w:tcBorders>
          </w:tcPr>
          <w:p w14:paraId="3660330B" w14:textId="77777777" w:rsidR="006C4B30" w:rsidRPr="004856C6" w:rsidRDefault="006C4B30" w:rsidP="000C3CFC">
            <w:pPr>
              <w:jc w:val="center"/>
              <w:rPr>
                <w:spacing w:val="-1"/>
              </w:rPr>
            </w:pPr>
            <w:r w:rsidRPr="004856C6">
              <w:rPr>
                <w:spacing w:val="-1"/>
              </w:rPr>
              <w:t>0</w:t>
            </w:r>
          </w:p>
        </w:tc>
      </w:tr>
    </w:tbl>
    <w:p w14:paraId="59F8B73C" w14:textId="77777777" w:rsidR="006C4B30" w:rsidRPr="00B26792" w:rsidRDefault="006C4B30" w:rsidP="006C4B30"/>
    <w:tbl>
      <w:tblPr>
        <w:tblStyle w:val="TableGrid"/>
        <w:tblW w:w="8815" w:type="dxa"/>
        <w:jc w:val="center"/>
        <w:tblLook w:val="04A0" w:firstRow="1" w:lastRow="0" w:firstColumn="1" w:lastColumn="0" w:noHBand="0" w:noVBand="1"/>
      </w:tblPr>
      <w:tblGrid>
        <w:gridCol w:w="2973"/>
        <w:gridCol w:w="1882"/>
        <w:gridCol w:w="1350"/>
        <w:gridCol w:w="990"/>
        <w:gridCol w:w="1620"/>
      </w:tblGrid>
      <w:tr w:rsidR="006C4B30" w:rsidRPr="00235C8B" w14:paraId="7FEA1512" w14:textId="77777777" w:rsidTr="00992D84">
        <w:trPr>
          <w:trHeight w:val="440"/>
          <w:jc w:val="center"/>
        </w:trPr>
        <w:tc>
          <w:tcPr>
            <w:tcW w:w="2973" w:type="dxa"/>
            <w:shd w:val="clear" w:color="auto" w:fill="D9E2F3" w:themeFill="accent1" w:themeFillTint="33"/>
            <w:vAlign w:val="center"/>
          </w:tcPr>
          <w:p w14:paraId="359A4BD2" w14:textId="697AF3C6" w:rsidR="006C4B30" w:rsidRPr="00235C8B" w:rsidRDefault="00385DD6" w:rsidP="000C3CFC">
            <w:r>
              <w:rPr>
                <w:b/>
              </w:rPr>
              <w:t xml:space="preserve">O2-Q3: </w:t>
            </w:r>
            <w:r w:rsidR="006C4B30">
              <w:rPr>
                <w:b/>
              </w:rPr>
              <w:t xml:space="preserve">Total </w:t>
            </w:r>
            <w:r w:rsidR="006C4B30" w:rsidRPr="00572C70">
              <w:rPr>
                <w:b/>
              </w:rPr>
              <w:t>Jon Boat Operator</w:t>
            </w:r>
            <w:r>
              <w:rPr>
                <w:b/>
              </w:rPr>
              <w:t>s</w:t>
            </w:r>
          </w:p>
        </w:tc>
        <w:tc>
          <w:tcPr>
            <w:tcW w:w="1882" w:type="dxa"/>
            <w:shd w:val="clear" w:color="auto" w:fill="D9E2F3" w:themeFill="accent1" w:themeFillTint="33"/>
            <w:vAlign w:val="center"/>
          </w:tcPr>
          <w:p w14:paraId="7B5B74A7" w14:textId="77777777" w:rsidR="006C4B30" w:rsidRPr="00235C8B" w:rsidRDefault="006C4B30" w:rsidP="000C3CFC">
            <w:r>
              <w:t xml:space="preserve"># of Deployable Members </w:t>
            </w:r>
          </w:p>
        </w:tc>
        <w:tc>
          <w:tcPr>
            <w:tcW w:w="1350" w:type="dxa"/>
            <w:shd w:val="clear" w:color="auto" w:fill="D9E2F3" w:themeFill="accent1" w:themeFillTint="33"/>
            <w:vAlign w:val="center"/>
          </w:tcPr>
          <w:p w14:paraId="7E9721CD" w14:textId="77777777" w:rsidR="006C4B30" w:rsidRPr="00235C8B" w:rsidRDefault="006C4B30" w:rsidP="000C3CFC">
            <w:r>
              <w:t>Task Force Points</w:t>
            </w:r>
          </w:p>
        </w:tc>
        <w:tc>
          <w:tcPr>
            <w:tcW w:w="990" w:type="dxa"/>
            <w:shd w:val="clear" w:color="auto" w:fill="D9E2F3" w:themeFill="accent1" w:themeFillTint="33"/>
          </w:tcPr>
          <w:p w14:paraId="06F8AE7C" w14:textId="77777777" w:rsidR="006C4B30" w:rsidRPr="00235C8B" w:rsidRDefault="006C4B30" w:rsidP="000C3CFC">
            <w:r>
              <w:t>Weight Factor</w:t>
            </w:r>
          </w:p>
        </w:tc>
        <w:tc>
          <w:tcPr>
            <w:tcW w:w="1620" w:type="dxa"/>
            <w:shd w:val="clear" w:color="auto" w:fill="D9E2F3" w:themeFill="accent1" w:themeFillTint="33"/>
            <w:vAlign w:val="center"/>
          </w:tcPr>
          <w:p w14:paraId="0D4A8C03" w14:textId="77777777" w:rsidR="006C4B30" w:rsidRPr="00235C8B" w:rsidRDefault="006C4B30" w:rsidP="000C3CFC">
            <w:r w:rsidRPr="00235C8B">
              <w:t>Task Force Score</w:t>
            </w:r>
          </w:p>
        </w:tc>
      </w:tr>
      <w:tr w:rsidR="006C4B30" w:rsidRPr="00235C8B" w14:paraId="74BE55EC" w14:textId="77777777" w:rsidTr="00340DAD">
        <w:trPr>
          <w:trHeight w:val="486"/>
          <w:jc w:val="center"/>
        </w:trPr>
        <w:tc>
          <w:tcPr>
            <w:tcW w:w="2973" w:type="dxa"/>
            <w:vAlign w:val="center"/>
          </w:tcPr>
          <w:p w14:paraId="52374667" w14:textId="54CC42DC" w:rsidR="006C4B30" w:rsidRPr="00235C8B" w:rsidRDefault="006C4B30" w:rsidP="000C3CFC">
            <w:r>
              <w:t>From Scale Above</w:t>
            </w:r>
            <w:r w:rsidR="0037163B">
              <w:t xml:space="preserve"> </w:t>
            </w:r>
            <w:r w:rsidR="0037163B" w:rsidRPr="00F927F1">
              <w:rPr>
                <w:b/>
                <w:bCs/>
                <w:spacing w:val="-1"/>
              </w:rPr>
              <w:t>Maximum Score of 5</w:t>
            </w:r>
          </w:p>
        </w:tc>
        <w:tc>
          <w:tcPr>
            <w:tcW w:w="1882" w:type="dxa"/>
            <w:vAlign w:val="center"/>
          </w:tcPr>
          <w:p w14:paraId="2D94C8CB" w14:textId="77777777" w:rsidR="006C4B30" w:rsidRPr="00235C8B" w:rsidRDefault="006C4B30" w:rsidP="008B1BA9">
            <w:pPr>
              <w:jc w:val="center"/>
            </w:pPr>
          </w:p>
        </w:tc>
        <w:tc>
          <w:tcPr>
            <w:tcW w:w="1350" w:type="dxa"/>
            <w:vAlign w:val="center"/>
          </w:tcPr>
          <w:p w14:paraId="3FE7D263" w14:textId="77777777" w:rsidR="006C4B30" w:rsidRPr="00235C8B" w:rsidRDefault="006C4B30" w:rsidP="008B1BA9">
            <w:pPr>
              <w:jc w:val="center"/>
            </w:pPr>
          </w:p>
        </w:tc>
        <w:tc>
          <w:tcPr>
            <w:tcW w:w="990" w:type="dxa"/>
            <w:vAlign w:val="center"/>
          </w:tcPr>
          <w:p w14:paraId="3B7EF41C" w14:textId="77777777" w:rsidR="006C4B30" w:rsidRPr="00235C8B" w:rsidRDefault="006C4B30" w:rsidP="008B1BA9">
            <w:pPr>
              <w:jc w:val="center"/>
            </w:pPr>
            <w:r>
              <w:t>1.0</w:t>
            </w:r>
          </w:p>
        </w:tc>
        <w:tc>
          <w:tcPr>
            <w:tcW w:w="1620" w:type="dxa"/>
            <w:vAlign w:val="center"/>
          </w:tcPr>
          <w:p w14:paraId="1067AF57" w14:textId="77777777" w:rsidR="006C4B30" w:rsidRPr="00235C8B" w:rsidRDefault="006C4B30" w:rsidP="008B1BA9">
            <w:pPr>
              <w:jc w:val="center"/>
            </w:pPr>
          </w:p>
        </w:tc>
      </w:tr>
    </w:tbl>
    <w:p w14:paraId="5D227532" w14:textId="61555344" w:rsidR="00F76CEC" w:rsidRPr="00506339" w:rsidRDefault="00F76CEC" w:rsidP="0037163B">
      <w:pPr>
        <w:spacing w:after="160" w:line="259" w:lineRule="auto"/>
      </w:pPr>
      <w:bookmarkStart w:id="94" w:name="_Toc153487940"/>
    </w:p>
    <w:p w14:paraId="351FE9E3" w14:textId="77777777" w:rsidR="00922E2D" w:rsidRDefault="00922E2D" w:rsidP="0037163B">
      <w:pPr>
        <w:spacing w:after="160" w:line="259" w:lineRule="auto"/>
        <w:rPr>
          <w:rStyle w:val="Heading2Char"/>
          <w:rFonts w:ascii="Times New Roman" w:hAnsi="Times New Roman" w:cs="Times New Roman"/>
        </w:rPr>
      </w:pPr>
    </w:p>
    <w:p w14:paraId="5400B53D" w14:textId="77777777" w:rsidR="00F76CEC" w:rsidRDefault="00F76CEC" w:rsidP="0037163B">
      <w:pPr>
        <w:spacing w:after="160" w:line="259" w:lineRule="auto"/>
        <w:rPr>
          <w:rStyle w:val="Heading2Char"/>
          <w:rFonts w:ascii="Times New Roman" w:hAnsi="Times New Roman" w:cs="Times New Roman"/>
        </w:rPr>
      </w:pPr>
    </w:p>
    <w:p w14:paraId="3C34E5EE" w14:textId="77777777" w:rsidR="00F76CEC" w:rsidRDefault="00F76CEC" w:rsidP="0037163B">
      <w:pPr>
        <w:spacing w:after="160" w:line="259" w:lineRule="auto"/>
        <w:rPr>
          <w:rStyle w:val="Heading2Char"/>
          <w:rFonts w:ascii="Times New Roman" w:hAnsi="Times New Roman" w:cs="Times New Roman"/>
        </w:rPr>
      </w:pPr>
    </w:p>
    <w:p w14:paraId="5B6DADB7" w14:textId="6CA978D5" w:rsidR="00F76CEC" w:rsidRDefault="00F76CEC" w:rsidP="0037163B">
      <w:pPr>
        <w:spacing w:after="160" w:line="259" w:lineRule="auto"/>
        <w:rPr>
          <w:rStyle w:val="Heading2Char"/>
          <w:rFonts w:ascii="Times New Roman" w:hAnsi="Times New Roman" w:cs="Times New Roman"/>
        </w:rPr>
      </w:pPr>
    </w:p>
    <w:p w14:paraId="3C8D7C8A" w14:textId="77777777" w:rsidR="00564EBE" w:rsidRDefault="00564EBE" w:rsidP="0037163B">
      <w:pPr>
        <w:spacing w:after="160" w:line="259" w:lineRule="auto"/>
        <w:rPr>
          <w:rStyle w:val="Heading2Char"/>
          <w:rFonts w:ascii="Times New Roman" w:hAnsi="Times New Roman" w:cs="Times New Roman"/>
        </w:rPr>
      </w:pPr>
    </w:p>
    <w:p w14:paraId="25344E87" w14:textId="4FA3E6C3" w:rsidR="00371442" w:rsidRDefault="008A1F0B" w:rsidP="00371442">
      <w:pPr>
        <w:pBdr>
          <w:top w:val="single" w:sz="4" w:space="1" w:color="auto"/>
          <w:left w:val="single" w:sz="4" w:space="4" w:color="auto"/>
          <w:bottom w:val="single" w:sz="4" w:space="1" w:color="auto"/>
          <w:right w:val="single" w:sz="4" w:space="4" w:color="auto"/>
        </w:pBdr>
        <w:shd w:val="clear" w:color="auto" w:fill="D9E2F3" w:themeFill="accent1" w:themeFillTint="33"/>
        <w:rPr>
          <w:rStyle w:val="Heading2Char"/>
          <w:rFonts w:ascii="Times New Roman" w:hAnsi="Times New Roman" w:cs="Times New Roman"/>
        </w:rPr>
      </w:pPr>
      <w:r w:rsidRPr="00C254BB">
        <w:rPr>
          <w:rStyle w:val="Heading2Char"/>
          <w:rFonts w:ascii="Times New Roman" w:hAnsi="Times New Roman" w:cs="Times New Roman"/>
          <w:b/>
          <w:bCs/>
        </w:rPr>
        <w:lastRenderedPageBreak/>
        <w:t>O2</w:t>
      </w:r>
      <w:r w:rsidR="00120B95" w:rsidRPr="00C254BB">
        <w:rPr>
          <w:rStyle w:val="Heading2Char"/>
          <w:rFonts w:ascii="Times New Roman" w:hAnsi="Times New Roman" w:cs="Times New Roman"/>
          <w:b/>
          <w:bCs/>
        </w:rPr>
        <w:t>-Q4:</w:t>
      </w:r>
      <w:r w:rsidRPr="00C254BB">
        <w:rPr>
          <w:rStyle w:val="Heading2Char"/>
          <w:rFonts w:ascii="Times New Roman" w:hAnsi="Times New Roman" w:cs="Times New Roman"/>
          <w:b/>
          <w:bCs/>
        </w:rPr>
        <w:t xml:space="preserve"> </w:t>
      </w:r>
      <w:r w:rsidR="00611F8A">
        <w:rPr>
          <w:rStyle w:val="Heading2Char"/>
          <w:rFonts w:ascii="Times New Roman" w:hAnsi="Times New Roman" w:cs="Times New Roman"/>
          <w:b/>
          <w:bCs/>
        </w:rPr>
        <w:t>Number</w:t>
      </w:r>
      <w:r w:rsidR="006C4B30" w:rsidRPr="00C254BB">
        <w:rPr>
          <w:rStyle w:val="Heading2Char"/>
          <w:rFonts w:ascii="Times New Roman" w:hAnsi="Times New Roman" w:cs="Times New Roman"/>
          <w:b/>
          <w:bCs/>
        </w:rPr>
        <w:t xml:space="preserve"> of Deployable Task Force Boat Operator</w:t>
      </w:r>
      <w:r w:rsidR="00611F8A">
        <w:rPr>
          <w:rStyle w:val="Heading2Char"/>
          <w:rFonts w:ascii="Times New Roman" w:hAnsi="Times New Roman" w:cs="Times New Roman"/>
          <w:b/>
          <w:bCs/>
        </w:rPr>
        <w:t>s</w:t>
      </w:r>
      <w:r w:rsidR="006C4B30" w:rsidRPr="00C254BB">
        <w:rPr>
          <w:rStyle w:val="Heading2Char"/>
          <w:rFonts w:ascii="Times New Roman" w:hAnsi="Times New Roman" w:cs="Times New Roman"/>
          <w:b/>
          <w:bCs/>
        </w:rPr>
        <w:t xml:space="preserve"> (IRB Boat</w:t>
      </w:r>
      <w:r w:rsidR="008E785A" w:rsidRPr="00C254BB">
        <w:rPr>
          <w:rStyle w:val="Heading2Char"/>
          <w:rFonts w:ascii="Times New Roman" w:hAnsi="Times New Roman" w:cs="Times New Roman"/>
          <w:b/>
          <w:bCs/>
        </w:rPr>
        <w:t>)</w:t>
      </w:r>
      <w:r w:rsidR="008A4F75">
        <w:rPr>
          <w:rStyle w:val="Heading2Char"/>
          <w:rFonts w:ascii="Times New Roman" w:hAnsi="Times New Roman" w:cs="Times New Roman"/>
          <w:b/>
          <w:bCs/>
        </w:rPr>
        <w:t>:</w:t>
      </w:r>
      <w:r w:rsidR="00C254BB">
        <w:rPr>
          <w:rStyle w:val="Heading2Char"/>
          <w:rFonts w:ascii="Times New Roman" w:hAnsi="Times New Roman" w:cs="Times New Roman"/>
        </w:rPr>
        <w:t xml:space="preserve"> </w:t>
      </w:r>
    </w:p>
    <w:p w14:paraId="0C0DC1A1" w14:textId="5F679E64" w:rsidR="006C4B30" w:rsidRPr="0098577B" w:rsidRDefault="006C4B30" w:rsidP="00371442">
      <w:pPr>
        <w:pBdr>
          <w:top w:val="single" w:sz="4" w:space="1" w:color="auto"/>
          <w:left w:val="single" w:sz="4" w:space="4" w:color="auto"/>
          <w:bottom w:val="single" w:sz="4" w:space="1" w:color="auto"/>
          <w:right w:val="single" w:sz="4" w:space="4" w:color="auto"/>
        </w:pBdr>
        <w:shd w:val="clear" w:color="auto" w:fill="D9E2F3" w:themeFill="accent1" w:themeFillTint="33"/>
        <w:rPr>
          <w:b/>
          <w:bCs/>
          <w:spacing w:val="-1"/>
        </w:rPr>
      </w:pPr>
      <w:r w:rsidRPr="0098577B">
        <w:rPr>
          <w:b/>
          <w:bCs/>
          <w:spacing w:val="-1"/>
        </w:rPr>
        <w:t>Maximum Score 5</w:t>
      </w:r>
      <w:bookmarkEnd w:id="94"/>
    </w:p>
    <w:p w14:paraId="06C9E727" w14:textId="77777777" w:rsidR="006C4B30" w:rsidRDefault="006C4B30" w:rsidP="006C4B30">
      <w:pPr>
        <w:pStyle w:val="BodyText"/>
        <w:tabs>
          <w:tab w:val="left" w:pos="0"/>
        </w:tabs>
        <w:kinsoku w:val="0"/>
        <w:overflowPunct w:val="0"/>
        <w:ind w:left="0" w:right="114" w:firstLine="0"/>
        <w:jc w:val="both"/>
        <w:rPr>
          <w:spacing w:val="-1"/>
        </w:rPr>
      </w:pPr>
    </w:p>
    <w:p w14:paraId="0AB57659" w14:textId="080E003D" w:rsidR="006C4B30" w:rsidRPr="00572C70" w:rsidRDefault="006C4B30" w:rsidP="006C4B30">
      <w:pPr>
        <w:pStyle w:val="NoSpacing"/>
        <w:jc w:val="both"/>
        <w:rPr>
          <w:rFonts w:ascii="Times New Roman" w:hAnsi="Times New Roman" w:cs="Times New Roman"/>
          <w:spacing w:val="-1"/>
          <w:sz w:val="24"/>
          <w:szCs w:val="24"/>
        </w:rPr>
      </w:pPr>
      <w:r w:rsidRPr="00DB08C1">
        <w:rPr>
          <w:rFonts w:ascii="Times New Roman" w:hAnsi="Times New Roman" w:cs="Times New Roman"/>
          <w:spacing w:val="-1"/>
          <w:sz w:val="24"/>
          <w:szCs w:val="24"/>
        </w:rPr>
        <w:t xml:space="preserve">The minimum standard for deployable </w:t>
      </w:r>
      <w:r w:rsidRPr="00572C70">
        <w:rPr>
          <w:rFonts w:ascii="Times New Roman" w:hAnsi="Times New Roman" w:cs="Times New Roman"/>
          <w:spacing w:val="-1"/>
          <w:sz w:val="24"/>
          <w:szCs w:val="24"/>
        </w:rPr>
        <w:t xml:space="preserve">IRB Boat Operators </w:t>
      </w:r>
      <w:r>
        <w:rPr>
          <w:rFonts w:ascii="Times New Roman" w:hAnsi="Times New Roman" w:cs="Times New Roman"/>
          <w:spacing w:val="-1"/>
          <w:sz w:val="24"/>
          <w:szCs w:val="24"/>
        </w:rPr>
        <w:t xml:space="preserve">specialists </w:t>
      </w:r>
      <w:r w:rsidRPr="00DB08C1">
        <w:rPr>
          <w:rFonts w:ascii="Times New Roman" w:hAnsi="Times New Roman" w:cs="Times New Roman"/>
          <w:spacing w:val="-1"/>
          <w:sz w:val="24"/>
          <w:szCs w:val="24"/>
        </w:rPr>
        <w:t xml:space="preserve">in </w:t>
      </w:r>
      <w:r>
        <w:rPr>
          <w:rFonts w:ascii="Times New Roman" w:hAnsi="Times New Roman" w:cs="Times New Roman"/>
          <w:spacing w:val="-1"/>
          <w:sz w:val="24"/>
          <w:szCs w:val="24"/>
        </w:rPr>
        <w:t xml:space="preserve">the </w:t>
      </w:r>
      <w:r w:rsidRPr="00DB08C1">
        <w:rPr>
          <w:rFonts w:ascii="Times New Roman" w:hAnsi="Times New Roman" w:cs="Times New Roman"/>
          <w:spacing w:val="-1"/>
          <w:sz w:val="24"/>
          <w:szCs w:val="24"/>
        </w:rPr>
        <w:t xml:space="preserve">US&amp;R task forces is a total of </w:t>
      </w:r>
      <w:r>
        <w:rPr>
          <w:rFonts w:ascii="Times New Roman" w:hAnsi="Times New Roman" w:cs="Times New Roman"/>
          <w:spacing w:val="-1"/>
          <w:sz w:val="24"/>
          <w:szCs w:val="24"/>
        </w:rPr>
        <w:t xml:space="preserve">four (4) </w:t>
      </w:r>
      <w:r w:rsidRPr="00DB08C1">
        <w:rPr>
          <w:rFonts w:ascii="Times New Roman" w:hAnsi="Times New Roman" w:cs="Times New Roman"/>
          <w:spacing w:val="-1"/>
          <w:sz w:val="24"/>
          <w:szCs w:val="24"/>
        </w:rPr>
        <w:t>members</w:t>
      </w:r>
      <w:r>
        <w:rPr>
          <w:rFonts w:ascii="Times New Roman" w:hAnsi="Times New Roman" w:cs="Times New Roman"/>
          <w:spacing w:val="-1"/>
          <w:sz w:val="24"/>
          <w:szCs w:val="24"/>
        </w:rPr>
        <w:t>. Based on deployable personnel in Operations 1, how many fully deployable water rescue specialists does your Task Force have?</w:t>
      </w:r>
    </w:p>
    <w:p w14:paraId="6E89EA21" w14:textId="77777777" w:rsidR="006C4B30" w:rsidRPr="002135C3" w:rsidRDefault="006C4B30" w:rsidP="006C4B30">
      <w:pPr>
        <w:pStyle w:val="BodyText"/>
        <w:tabs>
          <w:tab w:val="left" w:pos="0"/>
        </w:tabs>
        <w:kinsoku w:val="0"/>
        <w:overflowPunct w:val="0"/>
        <w:ind w:left="0" w:right="114" w:firstLine="0"/>
        <w:jc w:val="both"/>
        <w:rPr>
          <w:spacing w:val="-1"/>
        </w:rPr>
      </w:pPr>
    </w:p>
    <w:p w14:paraId="7A6ECCD5" w14:textId="77777777" w:rsidR="004612CF" w:rsidRDefault="004612CF" w:rsidP="00507E96">
      <w:pPr>
        <w:pStyle w:val="Heading3"/>
        <w:rPr>
          <w:rStyle w:val="Heading2Char"/>
          <w:rFonts w:ascii="Times New Roman" w:hAnsi="Times New Roman" w:cs="Times New Roman"/>
        </w:rPr>
      </w:pPr>
      <w:bookmarkStart w:id="95" w:name="_Toc153487941"/>
    </w:p>
    <w:bookmarkEnd w:id="95"/>
    <w:p w14:paraId="49373416" w14:textId="77777777" w:rsidR="006C4B30" w:rsidRDefault="006C4B30" w:rsidP="006C4B30">
      <w:pPr>
        <w:pStyle w:val="NoSpacing"/>
        <w:jc w:val="both"/>
        <w:rPr>
          <w:rFonts w:ascii="Times New Roman" w:hAnsi="Times New Roman" w:cs="Times New Roman"/>
        </w:rPr>
      </w:pPr>
    </w:p>
    <w:tbl>
      <w:tblPr>
        <w:tblW w:w="0" w:type="auto"/>
        <w:jc w:val="center"/>
        <w:tblLayout w:type="fixed"/>
        <w:tblCellMar>
          <w:left w:w="0" w:type="dxa"/>
          <w:right w:w="0" w:type="dxa"/>
        </w:tblCellMar>
        <w:tblLook w:val="01E0" w:firstRow="1" w:lastRow="1" w:firstColumn="1" w:lastColumn="1" w:noHBand="0" w:noVBand="0"/>
      </w:tblPr>
      <w:tblGrid>
        <w:gridCol w:w="4855"/>
        <w:gridCol w:w="2345"/>
      </w:tblGrid>
      <w:tr w:rsidR="006C4B30" w:rsidRPr="00F15011" w14:paraId="5EA3FDF1" w14:textId="77777777" w:rsidTr="00992D84">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tcPr>
          <w:p w14:paraId="65D610CC" w14:textId="77777777" w:rsidR="006C4B30" w:rsidRPr="007338C4" w:rsidRDefault="006C4B30" w:rsidP="000C3CFC">
            <w:pPr>
              <w:jc w:val="center"/>
              <w:rPr>
                <w:b/>
                <w:bCs/>
                <w:spacing w:val="-1"/>
              </w:rPr>
            </w:pPr>
            <w:r w:rsidRPr="007338C4">
              <w:rPr>
                <w:b/>
                <w:bCs/>
                <w:spacing w:val="-1"/>
              </w:rPr>
              <w:t>Number of IRB Boat Operators Members</w:t>
            </w:r>
          </w:p>
        </w:tc>
        <w:tc>
          <w:tcPr>
            <w:tcW w:w="2345"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tcPr>
          <w:p w14:paraId="604F5606" w14:textId="77777777" w:rsidR="006C4B30" w:rsidRPr="004856C6" w:rsidRDefault="006C4B30" w:rsidP="000C3CFC">
            <w:pPr>
              <w:jc w:val="center"/>
              <w:rPr>
                <w:spacing w:val="-1"/>
              </w:rPr>
            </w:pPr>
            <w:r w:rsidRPr="004856C6">
              <w:rPr>
                <w:spacing w:val="-1"/>
              </w:rPr>
              <w:t>Number of Points</w:t>
            </w:r>
          </w:p>
        </w:tc>
      </w:tr>
      <w:tr w:rsidR="006C4B30" w:rsidRPr="00F15011" w14:paraId="64A7C97E" w14:textId="77777777" w:rsidTr="000C3CFC">
        <w:trPr>
          <w:trHeight w:hRule="exact" w:val="288"/>
          <w:jc w:val="center"/>
        </w:trPr>
        <w:tc>
          <w:tcPr>
            <w:tcW w:w="4855" w:type="dxa"/>
            <w:tcBorders>
              <w:top w:val="single" w:sz="5" w:space="0" w:color="000000"/>
              <w:left w:val="single" w:sz="5" w:space="0" w:color="000000"/>
              <w:bottom w:val="single" w:sz="5" w:space="0" w:color="000000"/>
              <w:right w:val="single" w:sz="5" w:space="0" w:color="000000"/>
            </w:tcBorders>
          </w:tcPr>
          <w:p w14:paraId="5451F79E" w14:textId="77777777" w:rsidR="006C4B30" w:rsidRPr="004856C6" w:rsidRDefault="006C4B30" w:rsidP="000C3CFC">
            <w:pPr>
              <w:jc w:val="center"/>
              <w:rPr>
                <w:spacing w:val="-1"/>
              </w:rPr>
            </w:pPr>
            <w:r>
              <w:rPr>
                <w:spacing w:val="-1"/>
              </w:rPr>
              <w:t>12+</w:t>
            </w:r>
          </w:p>
        </w:tc>
        <w:tc>
          <w:tcPr>
            <w:tcW w:w="2345" w:type="dxa"/>
            <w:tcBorders>
              <w:top w:val="single" w:sz="5" w:space="0" w:color="000000"/>
              <w:left w:val="single" w:sz="5" w:space="0" w:color="000000"/>
              <w:bottom w:val="single" w:sz="5" w:space="0" w:color="000000"/>
              <w:right w:val="single" w:sz="5" w:space="0" w:color="000000"/>
            </w:tcBorders>
          </w:tcPr>
          <w:p w14:paraId="679545E8" w14:textId="77777777" w:rsidR="006C4B30" w:rsidRPr="004856C6" w:rsidRDefault="006C4B30" w:rsidP="000C3CFC">
            <w:pPr>
              <w:jc w:val="center"/>
              <w:rPr>
                <w:spacing w:val="-1"/>
              </w:rPr>
            </w:pPr>
            <w:r>
              <w:rPr>
                <w:spacing w:val="-1"/>
              </w:rPr>
              <w:t>5</w:t>
            </w:r>
          </w:p>
        </w:tc>
      </w:tr>
      <w:tr w:rsidR="006C4B30" w:rsidRPr="00F15011" w14:paraId="21BF2695" w14:textId="77777777" w:rsidTr="000C3CFC">
        <w:trPr>
          <w:trHeight w:hRule="exact" w:val="286"/>
          <w:jc w:val="center"/>
        </w:trPr>
        <w:tc>
          <w:tcPr>
            <w:tcW w:w="4855" w:type="dxa"/>
            <w:tcBorders>
              <w:top w:val="single" w:sz="5" w:space="0" w:color="000000"/>
              <w:left w:val="single" w:sz="5" w:space="0" w:color="000000"/>
              <w:bottom w:val="single" w:sz="5" w:space="0" w:color="000000"/>
              <w:right w:val="single" w:sz="5" w:space="0" w:color="000000"/>
            </w:tcBorders>
          </w:tcPr>
          <w:p w14:paraId="13E9DC6A" w14:textId="77777777" w:rsidR="006C4B30" w:rsidRPr="004856C6" w:rsidRDefault="006C4B30" w:rsidP="000C3CFC">
            <w:pPr>
              <w:jc w:val="center"/>
              <w:rPr>
                <w:spacing w:val="-1"/>
              </w:rPr>
            </w:pPr>
            <w:r>
              <w:rPr>
                <w:spacing w:val="-1"/>
              </w:rPr>
              <w:t>6-11</w:t>
            </w:r>
          </w:p>
        </w:tc>
        <w:tc>
          <w:tcPr>
            <w:tcW w:w="2345" w:type="dxa"/>
            <w:tcBorders>
              <w:top w:val="single" w:sz="5" w:space="0" w:color="000000"/>
              <w:left w:val="single" w:sz="5" w:space="0" w:color="000000"/>
              <w:bottom w:val="single" w:sz="5" w:space="0" w:color="000000"/>
              <w:right w:val="single" w:sz="5" w:space="0" w:color="000000"/>
            </w:tcBorders>
          </w:tcPr>
          <w:p w14:paraId="0DB988BB" w14:textId="77777777" w:rsidR="006C4B30" w:rsidRPr="004856C6" w:rsidRDefault="006C4B30" w:rsidP="000C3CFC">
            <w:pPr>
              <w:jc w:val="center"/>
              <w:rPr>
                <w:spacing w:val="-1"/>
              </w:rPr>
            </w:pPr>
            <w:r>
              <w:rPr>
                <w:spacing w:val="-1"/>
              </w:rPr>
              <w:t>3</w:t>
            </w:r>
          </w:p>
        </w:tc>
      </w:tr>
      <w:tr w:rsidR="006C4B30" w:rsidRPr="00F15011" w14:paraId="2A1F88A5" w14:textId="77777777" w:rsidTr="000C3CFC">
        <w:trPr>
          <w:trHeight w:hRule="exact" w:val="288"/>
          <w:jc w:val="center"/>
        </w:trPr>
        <w:tc>
          <w:tcPr>
            <w:tcW w:w="4855" w:type="dxa"/>
            <w:tcBorders>
              <w:top w:val="single" w:sz="5" w:space="0" w:color="000000"/>
              <w:left w:val="single" w:sz="5" w:space="0" w:color="000000"/>
              <w:bottom w:val="single" w:sz="5" w:space="0" w:color="000000"/>
              <w:right w:val="single" w:sz="5" w:space="0" w:color="000000"/>
            </w:tcBorders>
          </w:tcPr>
          <w:p w14:paraId="3D37E1E5" w14:textId="77777777" w:rsidR="006C4B30" w:rsidRPr="004856C6" w:rsidRDefault="006C4B30" w:rsidP="000C3CFC">
            <w:pPr>
              <w:jc w:val="center"/>
              <w:rPr>
                <w:spacing w:val="-1"/>
              </w:rPr>
            </w:pPr>
            <w:r w:rsidRPr="004856C6">
              <w:rPr>
                <w:spacing w:val="-1"/>
              </w:rPr>
              <w:t xml:space="preserve">Below </w:t>
            </w:r>
            <w:r>
              <w:rPr>
                <w:spacing w:val="-1"/>
              </w:rPr>
              <w:t>6</w:t>
            </w:r>
          </w:p>
        </w:tc>
        <w:tc>
          <w:tcPr>
            <w:tcW w:w="2345" w:type="dxa"/>
            <w:tcBorders>
              <w:top w:val="single" w:sz="5" w:space="0" w:color="000000"/>
              <w:left w:val="single" w:sz="5" w:space="0" w:color="000000"/>
              <w:bottom w:val="single" w:sz="5" w:space="0" w:color="000000"/>
              <w:right w:val="single" w:sz="5" w:space="0" w:color="000000"/>
            </w:tcBorders>
          </w:tcPr>
          <w:p w14:paraId="23E1D7C6" w14:textId="77777777" w:rsidR="006C4B30" w:rsidRPr="004856C6" w:rsidRDefault="006C4B30" w:rsidP="000C3CFC">
            <w:pPr>
              <w:jc w:val="center"/>
              <w:rPr>
                <w:spacing w:val="-1"/>
              </w:rPr>
            </w:pPr>
            <w:r w:rsidRPr="004856C6">
              <w:rPr>
                <w:spacing w:val="-1"/>
              </w:rPr>
              <w:t>0</w:t>
            </w:r>
          </w:p>
        </w:tc>
      </w:tr>
    </w:tbl>
    <w:p w14:paraId="16C9E0E2" w14:textId="3B225DF8" w:rsidR="006C4B30" w:rsidRDefault="006C4B30" w:rsidP="006C4B30"/>
    <w:p w14:paraId="307BB7A8" w14:textId="1541633A" w:rsidR="0078599C" w:rsidRDefault="0078599C" w:rsidP="006C4B30"/>
    <w:p w14:paraId="08886E95" w14:textId="77777777" w:rsidR="0078599C" w:rsidRPr="00B26792" w:rsidRDefault="0078599C" w:rsidP="006C4B30"/>
    <w:tbl>
      <w:tblPr>
        <w:tblStyle w:val="TableGrid"/>
        <w:tblW w:w="8815" w:type="dxa"/>
        <w:jc w:val="center"/>
        <w:tblLook w:val="04A0" w:firstRow="1" w:lastRow="0" w:firstColumn="1" w:lastColumn="0" w:noHBand="0" w:noVBand="1"/>
      </w:tblPr>
      <w:tblGrid>
        <w:gridCol w:w="2973"/>
        <w:gridCol w:w="1882"/>
        <w:gridCol w:w="1350"/>
        <w:gridCol w:w="990"/>
        <w:gridCol w:w="1620"/>
      </w:tblGrid>
      <w:tr w:rsidR="006C4B30" w:rsidRPr="00235C8B" w14:paraId="05341139" w14:textId="77777777" w:rsidTr="00C105AC">
        <w:trPr>
          <w:trHeight w:val="440"/>
          <w:jc w:val="center"/>
        </w:trPr>
        <w:tc>
          <w:tcPr>
            <w:tcW w:w="2973" w:type="dxa"/>
            <w:shd w:val="clear" w:color="auto" w:fill="D9E2F3" w:themeFill="accent1" w:themeFillTint="33"/>
            <w:vAlign w:val="center"/>
          </w:tcPr>
          <w:p w14:paraId="59C507C1" w14:textId="52C4CD8B" w:rsidR="006C4B30" w:rsidRPr="00C105AC" w:rsidRDefault="00371C4E" w:rsidP="00C105AC">
            <w:pPr>
              <w:jc w:val="center"/>
              <w:rPr>
                <w:b/>
              </w:rPr>
            </w:pPr>
            <w:r>
              <w:rPr>
                <w:b/>
              </w:rPr>
              <w:t>O2-Q</w:t>
            </w:r>
            <w:r w:rsidR="00120B95">
              <w:rPr>
                <w:b/>
              </w:rPr>
              <w:t>4</w:t>
            </w:r>
            <w:r w:rsidR="00444419">
              <w:rPr>
                <w:b/>
              </w:rPr>
              <w:t xml:space="preserve">: </w:t>
            </w:r>
            <w:r w:rsidR="006C4B30" w:rsidRPr="00C105AC">
              <w:rPr>
                <w:b/>
              </w:rPr>
              <w:t>Total IRB Boat Operators</w:t>
            </w:r>
          </w:p>
        </w:tc>
        <w:tc>
          <w:tcPr>
            <w:tcW w:w="1882" w:type="dxa"/>
            <w:shd w:val="clear" w:color="auto" w:fill="D9E2F3" w:themeFill="accent1" w:themeFillTint="33"/>
            <w:vAlign w:val="center"/>
          </w:tcPr>
          <w:p w14:paraId="76C76627" w14:textId="076270EE" w:rsidR="006C4B30" w:rsidRPr="00C105AC" w:rsidRDefault="006C4B30" w:rsidP="00C105AC">
            <w:pPr>
              <w:jc w:val="center"/>
              <w:rPr>
                <w:b/>
              </w:rPr>
            </w:pPr>
            <w:r w:rsidRPr="00C105AC">
              <w:rPr>
                <w:b/>
              </w:rPr>
              <w:t># of Deployable Members</w:t>
            </w:r>
          </w:p>
        </w:tc>
        <w:tc>
          <w:tcPr>
            <w:tcW w:w="1350" w:type="dxa"/>
            <w:shd w:val="clear" w:color="auto" w:fill="D9E2F3" w:themeFill="accent1" w:themeFillTint="33"/>
            <w:vAlign w:val="center"/>
          </w:tcPr>
          <w:p w14:paraId="5AA6EDB6" w14:textId="77777777" w:rsidR="006C4B30" w:rsidRPr="00C105AC" w:rsidRDefault="006C4B30" w:rsidP="00C105AC">
            <w:pPr>
              <w:jc w:val="center"/>
              <w:rPr>
                <w:b/>
              </w:rPr>
            </w:pPr>
            <w:r w:rsidRPr="00C105AC">
              <w:rPr>
                <w:b/>
              </w:rPr>
              <w:t>Task Force Points</w:t>
            </w:r>
          </w:p>
        </w:tc>
        <w:tc>
          <w:tcPr>
            <w:tcW w:w="990" w:type="dxa"/>
            <w:shd w:val="clear" w:color="auto" w:fill="D9E2F3" w:themeFill="accent1" w:themeFillTint="33"/>
            <w:vAlign w:val="center"/>
          </w:tcPr>
          <w:p w14:paraId="50FA4F95" w14:textId="77777777" w:rsidR="006C4B30" w:rsidRPr="00C105AC" w:rsidRDefault="006C4B30" w:rsidP="00C105AC">
            <w:pPr>
              <w:jc w:val="center"/>
              <w:rPr>
                <w:b/>
              </w:rPr>
            </w:pPr>
            <w:r w:rsidRPr="00C105AC">
              <w:rPr>
                <w:b/>
              </w:rPr>
              <w:t>Weight Factor</w:t>
            </w:r>
          </w:p>
        </w:tc>
        <w:tc>
          <w:tcPr>
            <w:tcW w:w="1620" w:type="dxa"/>
            <w:shd w:val="clear" w:color="auto" w:fill="D9E2F3" w:themeFill="accent1" w:themeFillTint="33"/>
            <w:vAlign w:val="center"/>
          </w:tcPr>
          <w:p w14:paraId="2DCBF99F" w14:textId="77777777" w:rsidR="006C4B30" w:rsidRPr="00C105AC" w:rsidRDefault="006C4B30" w:rsidP="00C105AC">
            <w:pPr>
              <w:jc w:val="center"/>
              <w:rPr>
                <w:b/>
              </w:rPr>
            </w:pPr>
            <w:r w:rsidRPr="00C105AC">
              <w:rPr>
                <w:b/>
              </w:rPr>
              <w:t>Task Force Score</w:t>
            </w:r>
          </w:p>
        </w:tc>
      </w:tr>
      <w:tr w:rsidR="006C4B30" w:rsidRPr="00235C8B" w14:paraId="313E4553" w14:textId="77777777" w:rsidTr="00C105AC">
        <w:trPr>
          <w:trHeight w:val="486"/>
          <w:jc w:val="center"/>
        </w:trPr>
        <w:tc>
          <w:tcPr>
            <w:tcW w:w="2973" w:type="dxa"/>
            <w:vAlign w:val="center"/>
          </w:tcPr>
          <w:p w14:paraId="39855D9F" w14:textId="768568A6" w:rsidR="006C4B30" w:rsidRPr="00235C8B" w:rsidRDefault="006C4B30" w:rsidP="00C12662">
            <w:r>
              <w:t>From Scale Above</w:t>
            </w:r>
            <w:r w:rsidR="0037163B" w:rsidRPr="00F927F1">
              <w:rPr>
                <w:b/>
                <w:bCs/>
                <w:spacing w:val="-1"/>
              </w:rPr>
              <w:t xml:space="preserve"> Maximum Score of 5</w:t>
            </w:r>
            <w:r w:rsidR="0037163B">
              <w:t xml:space="preserve"> </w:t>
            </w:r>
          </w:p>
        </w:tc>
        <w:tc>
          <w:tcPr>
            <w:tcW w:w="1882" w:type="dxa"/>
            <w:vAlign w:val="center"/>
          </w:tcPr>
          <w:p w14:paraId="4C657327" w14:textId="77777777" w:rsidR="006C4B30" w:rsidRPr="00235C8B" w:rsidRDefault="006C4B30" w:rsidP="00C105AC">
            <w:pPr>
              <w:jc w:val="center"/>
            </w:pPr>
          </w:p>
        </w:tc>
        <w:tc>
          <w:tcPr>
            <w:tcW w:w="1350" w:type="dxa"/>
            <w:vAlign w:val="center"/>
          </w:tcPr>
          <w:p w14:paraId="6AFF8990" w14:textId="77777777" w:rsidR="006C4B30" w:rsidRPr="00235C8B" w:rsidRDefault="006C4B30" w:rsidP="00C105AC">
            <w:pPr>
              <w:jc w:val="center"/>
            </w:pPr>
          </w:p>
        </w:tc>
        <w:tc>
          <w:tcPr>
            <w:tcW w:w="990" w:type="dxa"/>
            <w:vAlign w:val="center"/>
          </w:tcPr>
          <w:p w14:paraId="684D56D1" w14:textId="77777777" w:rsidR="006C4B30" w:rsidRPr="00235C8B" w:rsidRDefault="006C4B30" w:rsidP="00C105AC">
            <w:pPr>
              <w:jc w:val="center"/>
            </w:pPr>
            <w:r>
              <w:t>1.0</w:t>
            </w:r>
          </w:p>
        </w:tc>
        <w:tc>
          <w:tcPr>
            <w:tcW w:w="1620" w:type="dxa"/>
            <w:vAlign w:val="center"/>
          </w:tcPr>
          <w:p w14:paraId="7A08735A" w14:textId="77777777" w:rsidR="006C4B30" w:rsidRPr="00235C8B" w:rsidRDefault="006C4B30" w:rsidP="00C105AC">
            <w:pPr>
              <w:jc w:val="center"/>
            </w:pPr>
          </w:p>
        </w:tc>
      </w:tr>
    </w:tbl>
    <w:p w14:paraId="3CF63DEB" w14:textId="51629D02" w:rsidR="006C4B30" w:rsidRDefault="006C4B30" w:rsidP="006C4B30">
      <w:pPr>
        <w:jc w:val="both"/>
        <w:rPr>
          <w:rStyle w:val="Emphasis"/>
          <w:b/>
          <w:i w:val="0"/>
        </w:rPr>
      </w:pPr>
    </w:p>
    <w:p w14:paraId="4F2E285F" w14:textId="77777777" w:rsidR="0078599C" w:rsidRDefault="0078599C" w:rsidP="006C4B30">
      <w:pPr>
        <w:jc w:val="both"/>
        <w:rPr>
          <w:rStyle w:val="Emphasis"/>
          <w:b/>
          <w:i w:val="0"/>
        </w:rPr>
      </w:pPr>
    </w:p>
    <w:tbl>
      <w:tblPr>
        <w:tblStyle w:val="TableGrid"/>
        <w:tblW w:w="8815" w:type="dxa"/>
        <w:tblInd w:w="981" w:type="dxa"/>
        <w:tblLook w:val="04A0" w:firstRow="1" w:lastRow="0" w:firstColumn="1" w:lastColumn="0" w:noHBand="0" w:noVBand="1"/>
      </w:tblPr>
      <w:tblGrid>
        <w:gridCol w:w="2973"/>
        <w:gridCol w:w="1882"/>
        <w:gridCol w:w="1350"/>
        <w:gridCol w:w="990"/>
        <w:gridCol w:w="1620"/>
      </w:tblGrid>
      <w:tr w:rsidR="006C4B30" w:rsidRPr="00B811CC" w14:paraId="4977F014" w14:textId="77777777" w:rsidTr="00606DB1">
        <w:trPr>
          <w:trHeight w:val="440"/>
        </w:trPr>
        <w:tc>
          <w:tcPr>
            <w:tcW w:w="2973" w:type="dxa"/>
            <w:shd w:val="clear" w:color="auto" w:fill="D9E2F3" w:themeFill="accent1" w:themeFillTint="33"/>
            <w:vAlign w:val="center"/>
          </w:tcPr>
          <w:p w14:paraId="4B3906BA" w14:textId="2540E238" w:rsidR="006C4B30" w:rsidRPr="00C105AC" w:rsidRDefault="00412C6F" w:rsidP="000C3CFC">
            <w:pPr>
              <w:rPr>
                <w:b/>
                <w:bCs/>
              </w:rPr>
            </w:pPr>
            <w:r w:rsidRPr="00412C6F">
              <w:rPr>
                <w:rStyle w:val="Heading2Char"/>
                <w:rFonts w:ascii="Times New Roman" w:hAnsi="Times New Roman" w:cs="Times New Roman"/>
                <w:b/>
                <w:bCs/>
                <w:color w:val="auto"/>
              </w:rPr>
              <w:t xml:space="preserve">CDL Drivers, </w:t>
            </w:r>
            <w:r w:rsidR="00313222">
              <w:rPr>
                <w:rStyle w:val="Heading2Char"/>
                <w:rFonts w:ascii="Times New Roman" w:hAnsi="Times New Roman" w:cs="Times New Roman"/>
                <w:b/>
                <w:bCs/>
                <w:color w:val="auto"/>
              </w:rPr>
              <w:t>W</w:t>
            </w:r>
            <w:r w:rsidR="00313222">
              <w:rPr>
                <w:rStyle w:val="Heading2Char"/>
                <w:rFonts w:ascii="Times New Roman" w:hAnsi="Times New Roman" w:cs="Times New Roman"/>
                <w:bCs/>
              </w:rPr>
              <w:t>a</w:t>
            </w:r>
            <w:r w:rsidRPr="00412C6F">
              <w:rPr>
                <w:rStyle w:val="Heading2Char"/>
                <w:rFonts w:ascii="Times New Roman" w:hAnsi="Times New Roman" w:cs="Times New Roman"/>
                <w:b/>
                <w:bCs/>
                <w:color w:val="auto"/>
              </w:rPr>
              <w:t>ter Rescue Specialists</w:t>
            </w:r>
            <w:r w:rsidR="00313222">
              <w:rPr>
                <w:rStyle w:val="Heading2Char"/>
                <w:rFonts w:ascii="Times New Roman" w:hAnsi="Times New Roman" w:cs="Times New Roman"/>
                <w:b/>
                <w:bCs/>
                <w:color w:val="auto"/>
              </w:rPr>
              <w:t>,</w:t>
            </w:r>
            <w:r w:rsidR="00313222">
              <w:rPr>
                <w:rStyle w:val="Heading2Char"/>
                <w:rFonts w:ascii="Times New Roman" w:hAnsi="Times New Roman" w:cs="Times New Roman"/>
                <w:bCs/>
              </w:rPr>
              <w:t xml:space="preserve"> </w:t>
            </w:r>
            <w:r w:rsidR="00313222" w:rsidRPr="00313222">
              <w:rPr>
                <w:rStyle w:val="Heading2Char"/>
                <w:rFonts w:ascii="Times New Roman" w:hAnsi="Times New Roman" w:cs="Times New Roman"/>
                <w:b/>
                <w:color w:val="auto"/>
              </w:rPr>
              <w:t>Boat Operators</w:t>
            </w:r>
          </w:p>
        </w:tc>
        <w:tc>
          <w:tcPr>
            <w:tcW w:w="1882" w:type="dxa"/>
            <w:shd w:val="clear" w:color="auto" w:fill="D9E2F3" w:themeFill="accent1" w:themeFillTint="33"/>
            <w:vAlign w:val="center"/>
          </w:tcPr>
          <w:p w14:paraId="65C3E3E3" w14:textId="4AF72C11" w:rsidR="006C4B30" w:rsidRPr="00C105AC" w:rsidRDefault="006C4B30" w:rsidP="00C105AC">
            <w:pPr>
              <w:jc w:val="center"/>
              <w:rPr>
                <w:b/>
                <w:bCs/>
              </w:rPr>
            </w:pPr>
            <w:r w:rsidRPr="00C105AC">
              <w:rPr>
                <w:b/>
                <w:bCs/>
              </w:rPr>
              <w:t># of Members Participating</w:t>
            </w:r>
          </w:p>
        </w:tc>
        <w:tc>
          <w:tcPr>
            <w:tcW w:w="1350" w:type="dxa"/>
            <w:shd w:val="clear" w:color="auto" w:fill="D9E2F3" w:themeFill="accent1" w:themeFillTint="33"/>
            <w:vAlign w:val="center"/>
          </w:tcPr>
          <w:p w14:paraId="270A5EE6" w14:textId="77777777" w:rsidR="006C4B30" w:rsidRPr="00C105AC" w:rsidRDefault="006C4B30" w:rsidP="00C105AC">
            <w:pPr>
              <w:jc w:val="center"/>
              <w:rPr>
                <w:b/>
                <w:bCs/>
              </w:rPr>
            </w:pPr>
            <w:r w:rsidRPr="00C105AC">
              <w:rPr>
                <w:b/>
                <w:bCs/>
              </w:rPr>
              <w:t>Task Force Points</w:t>
            </w:r>
          </w:p>
        </w:tc>
        <w:tc>
          <w:tcPr>
            <w:tcW w:w="990" w:type="dxa"/>
            <w:shd w:val="clear" w:color="auto" w:fill="D9E2F3" w:themeFill="accent1" w:themeFillTint="33"/>
            <w:vAlign w:val="center"/>
          </w:tcPr>
          <w:p w14:paraId="53E75274" w14:textId="77777777" w:rsidR="006C4B30" w:rsidRPr="00C105AC" w:rsidRDefault="006C4B30" w:rsidP="00C105AC">
            <w:pPr>
              <w:jc w:val="center"/>
              <w:rPr>
                <w:b/>
                <w:bCs/>
              </w:rPr>
            </w:pPr>
            <w:r w:rsidRPr="00C105AC">
              <w:rPr>
                <w:b/>
                <w:bCs/>
              </w:rPr>
              <w:t>Weight Factor</w:t>
            </w:r>
          </w:p>
        </w:tc>
        <w:tc>
          <w:tcPr>
            <w:tcW w:w="1620" w:type="dxa"/>
            <w:shd w:val="clear" w:color="auto" w:fill="D9E2F3" w:themeFill="accent1" w:themeFillTint="33"/>
            <w:vAlign w:val="center"/>
          </w:tcPr>
          <w:p w14:paraId="6C530F1E" w14:textId="77777777" w:rsidR="006C4B30" w:rsidRPr="00C105AC" w:rsidRDefault="006C4B30" w:rsidP="00C105AC">
            <w:pPr>
              <w:jc w:val="center"/>
              <w:rPr>
                <w:b/>
                <w:bCs/>
              </w:rPr>
            </w:pPr>
            <w:r w:rsidRPr="00C105AC">
              <w:rPr>
                <w:b/>
                <w:bCs/>
              </w:rPr>
              <w:t>Task Force Score</w:t>
            </w:r>
          </w:p>
        </w:tc>
      </w:tr>
      <w:tr w:rsidR="006C4B30" w:rsidRPr="00B811CC" w14:paraId="519088B0" w14:textId="77777777" w:rsidTr="00606DB1">
        <w:trPr>
          <w:trHeight w:val="486"/>
        </w:trPr>
        <w:tc>
          <w:tcPr>
            <w:tcW w:w="2973" w:type="dxa"/>
            <w:vAlign w:val="center"/>
          </w:tcPr>
          <w:p w14:paraId="1942049D" w14:textId="56EFA630" w:rsidR="006C4B30" w:rsidRPr="00B811CC" w:rsidRDefault="00301975" w:rsidP="001C0C02">
            <w:r>
              <w:t>O2-</w:t>
            </w:r>
            <w:r w:rsidR="00A57063">
              <w:t>Q1</w:t>
            </w:r>
            <w:r w:rsidR="00847C0D">
              <w:t>:</w:t>
            </w:r>
            <w:r w:rsidR="006C4B30" w:rsidRPr="00B811CC">
              <w:t xml:space="preserve"> </w:t>
            </w:r>
            <w:r w:rsidR="006C4B30">
              <w:t>CDL Drivers</w:t>
            </w:r>
          </w:p>
        </w:tc>
        <w:tc>
          <w:tcPr>
            <w:tcW w:w="1882" w:type="dxa"/>
            <w:vAlign w:val="center"/>
          </w:tcPr>
          <w:p w14:paraId="14B7AA3E" w14:textId="77777777" w:rsidR="006C4B30" w:rsidRPr="00B811CC" w:rsidRDefault="006C4B30" w:rsidP="00C105AC">
            <w:pPr>
              <w:jc w:val="center"/>
            </w:pPr>
          </w:p>
        </w:tc>
        <w:tc>
          <w:tcPr>
            <w:tcW w:w="1350" w:type="dxa"/>
            <w:vAlign w:val="center"/>
          </w:tcPr>
          <w:p w14:paraId="650AD0A2" w14:textId="77777777" w:rsidR="006C4B30" w:rsidRPr="00B811CC" w:rsidRDefault="006C4B30" w:rsidP="00C105AC">
            <w:pPr>
              <w:jc w:val="center"/>
            </w:pPr>
          </w:p>
        </w:tc>
        <w:tc>
          <w:tcPr>
            <w:tcW w:w="990" w:type="dxa"/>
            <w:vAlign w:val="center"/>
          </w:tcPr>
          <w:p w14:paraId="6AF2B4F6" w14:textId="77777777" w:rsidR="006C4B30" w:rsidRPr="00B811CC" w:rsidRDefault="006C4B30" w:rsidP="00C105AC">
            <w:pPr>
              <w:jc w:val="center"/>
            </w:pPr>
            <w:r w:rsidRPr="00B811CC">
              <w:t>1.0</w:t>
            </w:r>
          </w:p>
        </w:tc>
        <w:tc>
          <w:tcPr>
            <w:tcW w:w="1620" w:type="dxa"/>
            <w:vAlign w:val="center"/>
          </w:tcPr>
          <w:p w14:paraId="7C152099" w14:textId="77777777" w:rsidR="006C4B30" w:rsidRPr="00B811CC" w:rsidRDefault="006C4B30" w:rsidP="00C105AC">
            <w:pPr>
              <w:jc w:val="center"/>
            </w:pPr>
          </w:p>
        </w:tc>
      </w:tr>
      <w:tr w:rsidR="006C4B30" w:rsidRPr="00B811CC" w14:paraId="02746948" w14:textId="77777777" w:rsidTr="00606DB1">
        <w:trPr>
          <w:trHeight w:val="486"/>
        </w:trPr>
        <w:tc>
          <w:tcPr>
            <w:tcW w:w="2973" w:type="dxa"/>
            <w:vAlign w:val="center"/>
          </w:tcPr>
          <w:p w14:paraId="30D8B290" w14:textId="6A9E5354" w:rsidR="006C4B30" w:rsidRPr="00B811CC" w:rsidRDefault="00A57063" w:rsidP="001C0C02">
            <w:r>
              <w:t>O2-Q2</w:t>
            </w:r>
            <w:r w:rsidR="00847C0D">
              <w:t>:</w:t>
            </w:r>
            <w:r w:rsidR="006C4B30">
              <w:t xml:space="preserve"> Water Rescue Specialists</w:t>
            </w:r>
          </w:p>
        </w:tc>
        <w:tc>
          <w:tcPr>
            <w:tcW w:w="1882" w:type="dxa"/>
            <w:vAlign w:val="center"/>
          </w:tcPr>
          <w:p w14:paraId="04470400" w14:textId="77777777" w:rsidR="006C4B30" w:rsidRPr="00B811CC" w:rsidRDefault="006C4B30" w:rsidP="00C105AC">
            <w:pPr>
              <w:jc w:val="center"/>
            </w:pPr>
          </w:p>
        </w:tc>
        <w:tc>
          <w:tcPr>
            <w:tcW w:w="1350" w:type="dxa"/>
            <w:vAlign w:val="center"/>
          </w:tcPr>
          <w:p w14:paraId="337124A1" w14:textId="77777777" w:rsidR="006C4B30" w:rsidRPr="00B811CC" w:rsidRDefault="006C4B30" w:rsidP="00C105AC">
            <w:pPr>
              <w:jc w:val="center"/>
            </w:pPr>
          </w:p>
        </w:tc>
        <w:tc>
          <w:tcPr>
            <w:tcW w:w="990" w:type="dxa"/>
            <w:vAlign w:val="center"/>
          </w:tcPr>
          <w:p w14:paraId="169709E9" w14:textId="77777777" w:rsidR="006C4B30" w:rsidRPr="00B811CC" w:rsidRDefault="006C4B30" w:rsidP="00C105AC">
            <w:pPr>
              <w:jc w:val="center"/>
            </w:pPr>
            <w:r w:rsidRPr="00B811CC">
              <w:t>1.0</w:t>
            </w:r>
          </w:p>
        </w:tc>
        <w:tc>
          <w:tcPr>
            <w:tcW w:w="1620" w:type="dxa"/>
            <w:vAlign w:val="center"/>
          </w:tcPr>
          <w:p w14:paraId="3B63E5D1" w14:textId="77777777" w:rsidR="006C4B30" w:rsidRPr="00B811CC" w:rsidRDefault="006C4B30" w:rsidP="00C105AC">
            <w:pPr>
              <w:jc w:val="center"/>
            </w:pPr>
          </w:p>
        </w:tc>
      </w:tr>
      <w:tr w:rsidR="006C4B30" w:rsidRPr="00B811CC" w14:paraId="1570DF6F" w14:textId="77777777" w:rsidTr="00606DB1">
        <w:trPr>
          <w:trHeight w:val="486"/>
        </w:trPr>
        <w:tc>
          <w:tcPr>
            <w:tcW w:w="2973" w:type="dxa"/>
            <w:vAlign w:val="center"/>
          </w:tcPr>
          <w:p w14:paraId="46F7A747" w14:textId="5B95AD9E" w:rsidR="006C4B30" w:rsidRPr="00B811CC" w:rsidRDefault="00847C0D" w:rsidP="001C0C02">
            <w:r>
              <w:t>O2-Q</w:t>
            </w:r>
            <w:r w:rsidR="008D706E">
              <w:t>3</w:t>
            </w:r>
            <w:r>
              <w:t xml:space="preserve">: </w:t>
            </w:r>
            <w:r w:rsidR="006C4B30" w:rsidRPr="00572C70">
              <w:rPr>
                <w:spacing w:val="-1"/>
              </w:rPr>
              <w:t>Jon Boat Operators</w:t>
            </w:r>
          </w:p>
        </w:tc>
        <w:tc>
          <w:tcPr>
            <w:tcW w:w="1882" w:type="dxa"/>
            <w:vAlign w:val="center"/>
          </w:tcPr>
          <w:p w14:paraId="25D92A82" w14:textId="77777777" w:rsidR="006C4B30" w:rsidRPr="00B811CC" w:rsidRDefault="006C4B30" w:rsidP="00C105AC">
            <w:pPr>
              <w:jc w:val="center"/>
            </w:pPr>
          </w:p>
        </w:tc>
        <w:tc>
          <w:tcPr>
            <w:tcW w:w="1350" w:type="dxa"/>
            <w:vAlign w:val="center"/>
          </w:tcPr>
          <w:p w14:paraId="1740944C" w14:textId="77777777" w:rsidR="006C4B30" w:rsidRPr="00B811CC" w:rsidRDefault="006C4B30" w:rsidP="00C105AC">
            <w:pPr>
              <w:jc w:val="center"/>
            </w:pPr>
          </w:p>
        </w:tc>
        <w:tc>
          <w:tcPr>
            <w:tcW w:w="990" w:type="dxa"/>
            <w:vAlign w:val="center"/>
          </w:tcPr>
          <w:p w14:paraId="2385DDA2" w14:textId="77777777" w:rsidR="006C4B30" w:rsidRPr="00B811CC" w:rsidRDefault="006C4B30" w:rsidP="00C105AC">
            <w:pPr>
              <w:jc w:val="center"/>
            </w:pPr>
            <w:r w:rsidRPr="00B811CC">
              <w:t>1.0</w:t>
            </w:r>
          </w:p>
        </w:tc>
        <w:tc>
          <w:tcPr>
            <w:tcW w:w="1620" w:type="dxa"/>
            <w:vAlign w:val="center"/>
          </w:tcPr>
          <w:p w14:paraId="61946844" w14:textId="77777777" w:rsidR="006C4B30" w:rsidRPr="00B811CC" w:rsidRDefault="006C4B30" w:rsidP="00C105AC">
            <w:pPr>
              <w:jc w:val="center"/>
            </w:pPr>
          </w:p>
        </w:tc>
      </w:tr>
      <w:tr w:rsidR="006C4B30" w:rsidRPr="00B811CC" w14:paraId="4710A263" w14:textId="77777777" w:rsidTr="00606DB1">
        <w:trPr>
          <w:trHeight w:val="486"/>
        </w:trPr>
        <w:tc>
          <w:tcPr>
            <w:tcW w:w="2973" w:type="dxa"/>
            <w:vAlign w:val="center"/>
          </w:tcPr>
          <w:p w14:paraId="263859ED" w14:textId="5FB9D4CC" w:rsidR="006C4B30" w:rsidRPr="00B811CC" w:rsidRDefault="00A57063" w:rsidP="001C0C02">
            <w:r>
              <w:t>O2</w:t>
            </w:r>
            <w:r w:rsidR="00847C0D">
              <w:t>-</w:t>
            </w:r>
            <w:r>
              <w:t>Q</w:t>
            </w:r>
            <w:r w:rsidR="008D706E">
              <w:t>4</w:t>
            </w:r>
            <w:r w:rsidR="00847C0D">
              <w:t>:</w:t>
            </w:r>
            <w:r w:rsidR="006C4B30">
              <w:t xml:space="preserve"> </w:t>
            </w:r>
            <w:r w:rsidR="006C4B30" w:rsidRPr="00572C70">
              <w:rPr>
                <w:spacing w:val="-1"/>
              </w:rPr>
              <w:t>IRB Boat Operators</w:t>
            </w:r>
          </w:p>
        </w:tc>
        <w:tc>
          <w:tcPr>
            <w:tcW w:w="1882" w:type="dxa"/>
            <w:vAlign w:val="center"/>
          </w:tcPr>
          <w:p w14:paraId="5ADEA034" w14:textId="77777777" w:rsidR="006C4B30" w:rsidRPr="00B811CC" w:rsidRDefault="006C4B30" w:rsidP="003F1346">
            <w:pPr>
              <w:jc w:val="center"/>
            </w:pPr>
          </w:p>
        </w:tc>
        <w:tc>
          <w:tcPr>
            <w:tcW w:w="1350" w:type="dxa"/>
            <w:vAlign w:val="center"/>
          </w:tcPr>
          <w:p w14:paraId="29B4D331" w14:textId="77777777" w:rsidR="006C4B30" w:rsidRPr="00B811CC" w:rsidRDefault="006C4B30" w:rsidP="003F1346">
            <w:pPr>
              <w:jc w:val="center"/>
            </w:pPr>
          </w:p>
        </w:tc>
        <w:tc>
          <w:tcPr>
            <w:tcW w:w="990" w:type="dxa"/>
            <w:vAlign w:val="center"/>
          </w:tcPr>
          <w:p w14:paraId="1916D2A6" w14:textId="77777777" w:rsidR="006C4B30" w:rsidRPr="00B811CC" w:rsidRDefault="006C4B30" w:rsidP="003F1346">
            <w:pPr>
              <w:jc w:val="center"/>
            </w:pPr>
            <w:r w:rsidRPr="00B811CC">
              <w:t>1.0</w:t>
            </w:r>
          </w:p>
        </w:tc>
        <w:tc>
          <w:tcPr>
            <w:tcW w:w="1620" w:type="dxa"/>
            <w:vAlign w:val="center"/>
          </w:tcPr>
          <w:p w14:paraId="1B9BE799" w14:textId="77777777" w:rsidR="006C4B30" w:rsidRPr="00B811CC" w:rsidRDefault="006C4B30" w:rsidP="003F1346">
            <w:pPr>
              <w:jc w:val="center"/>
            </w:pPr>
          </w:p>
        </w:tc>
      </w:tr>
    </w:tbl>
    <w:p w14:paraId="64328694" w14:textId="0BC404F2" w:rsidR="006C4B30" w:rsidRDefault="006C4B30" w:rsidP="006C4B30"/>
    <w:p w14:paraId="79FE7161" w14:textId="77777777" w:rsidR="00F94E44" w:rsidRDefault="00F94E44" w:rsidP="006C4B30"/>
    <w:p w14:paraId="002200A9" w14:textId="1ACBB764" w:rsidR="009A175E" w:rsidRDefault="009A175E" w:rsidP="006C4B30"/>
    <w:p w14:paraId="144743AF" w14:textId="77777777" w:rsidR="00F94E44" w:rsidRDefault="00F94E44" w:rsidP="006C4B30"/>
    <w:tbl>
      <w:tblPr>
        <w:tblStyle w:val="TableGrid"/>
        <w:tblW w:w="9350" w:type="dxa"/>
        <w:jc w:val="center"/>
        <w:tblLook w:val="04A0" w:firstRow="1" w:lastRow="0" w:firstColumn="1" w:lastColumn="0" w:noHBand="0" w:noVBand="1"/>
      </w:tblPr>
      <w:tblGrid>
        <w:gridCol w:w="2112"/>
        <w:gridCol w:w="1483"/>
        <w:gridCol w:w="1530"/>
        <w:gridCol w:w="1530"/>
        <w:gridCol w:w="1491"/>
        <w:gridCol w:w="1204"/>
      </w:tblGrid>
      <w:tr w:rsidR="006C4B30" w:rsidRPr="00235C8B" w14:paraId="1433F0EB" w14:textId="77777777" w:rsidTr="00C105AC">
        <w:trPr>
          <w:trHeight w:val="440"/>
          <w:jc w:val="center"/>
        </w:trPr>
        <w:tc>
          <w:tcPr>
            <w:tcW w:w="2112" w:type="dxa"/>
            <w:shd w:val="clear" w:color="auto" w:fill="D9E2F3" w:themeFill="accent1" w:themeFillTint="33"/>
            <w:vAlign w:val="center"/>
          </w:tcPr>
          <w:p w14:paraId="221E0C52" w14:textId="35696413" w:rsidR="006C4B30" w:rsidRPr="00C105AC" w:rsidRDefault="006C4B30" w:rsidP="00BB3452">
            <w:pPr>
              <w:jc w:val="center"/>
              <w:rPr>
                <w:b/>
                <w:bCs/>
              </w:rPr>
            </w:pPr>
            <w:r w:rsidRPr="00C105AC">
              <w:rPr>
                <w:b/>
                <w:bCs/>
              </w:rPr>
              <w:t>Total Score</w:t>
            </w:r>
            <w:r w:rsidR="00E75FB9">
              <w:rPr>
                <w:b/>
                <w:bCs/>
              </w:rPr>
              <w:t xml:space="preserve"> </w:t>
            </w:r>
            <w:r w:rsidR="00E75FB9">
              <w:rPr>
                <w:b/>
              </w:rPr>
              <w:t>Operations-2</w:t>
            </w:r>
            <w:r w:rsidRPr="00C105AC">
              <w:rPr>
                <w:b/>
                <w:bCs/>
              </w:rPr>
              <w:t>:</w:t>
            </w:r>
          </w:p>
        </w:tc>
        <w:tc>
          <w:tcPr>
            <w:tcW w:w="1483" w:type="dxa"/>
            <w:shd w:val="clear" w:color="auto" w:fill="D9E2F3" w:themeFill="accent1" w:themeFillTint="33"/>
            <w:vAlign w:val="center"/>
          </w:tcPr>
          <w:p w14:paraId="3096F0E8" w14:textId="77777777" w:rsidR="00C93662" w:rsidRDefault="006C4B30" w:rsidP="00C105AC">
            <w:pPr>
              <w:jc w:val="center"/>
              <w:rPr>
                <w:b/>
                <w:bCs/>
              </w:rPr>
            </w:pPr>
            <w:r w:rsidRPr="00C105AC">
              <w:rPr>
                <w:b/>
                <w:bCs/>
              </w:rPr>
              <w:t xml:space="preserve">Score: </w:t>
            </w:r>
          </w:p>
          <w:p w14:paraId="75CB63E7" w14:textId="29A4C68E" w:rsidR="006C4B30" w:rsidRPr="00C105AC" w:rsidRDefault="006C4B30" w:rsidP="00C105AC">
            <w:pPr>
              <w:jc w:val="center"/>
              <w:rPr>
                <w:b/>
                <w:bCs/>
              </w:rPr>
            </w:pPr>
            <w:r w:rsidRPr="00C105AC">
              <w:rPr>
                <w:b/>
                <w:bCs/>
              </w:rPr>
              <w:t>O</w:t>
            </w:r>
            <w:r w:rsidR="00C93662">
              <w:rPr>
                <w:b/>
                <w:bCs/>
              </w:rPr>
              <w:t>2-Q1</w:t>
            </w:r>
          </w:p>
        </w:tc>
        <w:tc>
          <w:tcPr>
            <w:tcW w:w="1530" w:type="dxa"/>
            <w:shd w:val="clear" w:color="auto" w:fill="D9E2F3" w:themeFill="accent1" w:themeFillTint="33"/>
            <w:vAlign w:val="center"/>
          </w:tcPr>
          <w:p w14:paraId="7104347B" w14:textId="77777777" w:rsidR="00C93662" w:rsidRDefault="006C4B30" w:rsidP="00C105AC">
            <w:pPr>
              <w:jc w:val="center"/>
              <w:rPr>
                <w:b/>
                <w:bCs/>
              </w:rPr>
            </w:pPr>
            <w:r w:rsidRPr="00C105AC">
              <w:rPr>
                <w:b/>
                <w:bCs/>
              </w:rPr>
              <w:t xml:space="preserve">Score: </w:t>
            </w:r>
          </w:p>
          <w:p w14:paraId="16C49084" w14:textId="05D5AAC0" w:rsidR="006C4B30" w:rsidRPr="00C105AC" w:rsidRDefault="006C4B30" w:rsidP="00C105AC">
            <w:pPr>
              <w:jc w:val="center"/>
              <w:rPr>
                <w:b/>
                <w:bCs/>
              </w:rPr>
            </w:pPr>
            <w:r w:rsidRPr="00C105AC">
              <w:rPr>
                <w:b/>
                <w:bCs/>
              </w:rPr>
              <w:t>O</w:t>
            </w:r>
            <w:r w:rsidR="00C93662">
              <w:rPr>
                <w:b/>
                <w:bCs/>
              </w:rPr>
              <w:t>2-Q2</w:t>
            </w:r>
          </w:p>
        </w:tc>
        <w:tc>
          <w:tcPr>
            <w:tcW w:w="1530" w:type="dxa"/>
            <w:shd w:val="clear" w:color="auto" w:fill="D9E2F3" w:themeFill="accent1" w:themeFillTint="33"/>
            <w:vAlign w:val="center"/>
          </w:tcPr>
          <w:p w14:paraId="13FD38F2" w14:textId="77777777" w:rsidR="00C93662" w:rsidRDefault="006C4B30" w:rsidP="00C105AC">
            <w:pPr>
              <w:jc w:val="center"/>
              <w:rPr>
                <w:b/>
                <w:bCs/>
              </w:rPr>
            </w:pPr>
            <w:r w:rsidRPr="00C105AC">
              <w:rPr>
                <w:b/>
                <w:bCs/>
              </w:rPr>
              <w:t xml:space="preserve">Score: </w:t>
            </w:r>
          </w:p>
          <w:p w14:paraId="0DE8CFEE" w14:textId="38172861" w:rsidR="006C4B30" w:rsidRPr="00C105AC" w:rsidRDefault="006C4B30" w:rsidP="00C105AC">
            <w:pPr>
              <w:jc w:val="center"/>
              <w:rPr>
                <w:b/>
                <w:bCs/>
              </w:rPr>
            </w:pPr>
            <w:r w:rsidRPr="00C105AC">
              <w:rPr>
                <w:b/>
                <w:bCs/>
              </w:rPr>
              <w:t>O</w:t>
            </w:r>
            <w:r w:rsidR="00C93662">
              <w:rPr>
                <w:b/>
                <w:bCs/>
              </w:rPr>
              <w:t>2-Q3</w:t>
            </w:r>
          </w:p>
        </w:tc>
        <w:tc>
          <w:tcPr>
            <w:tcW w:w="1491" w:type="dxa"/>
            <w:shd w:val="clear" w:color="auto" w:fill="D9E2F3" w:themeFill="accent1" w:themeFillTint="33"/>
            <w:vAlign w:val="center"/>
          </w:tcPr>
          <w:p w14:paraId="65A9CB0C" w14:textId="77777777" w:rsidR="00C93662" w:rsidRDefault="006C4B30" w:rsidP="00C105AC">
            <w:pPr>
              <w:jc w:val="center"/>
              <w:rPr>
                <w:b/>
                <w:bCs/>
              </w:rPr>
            </w:pPr>
            <w:r w:rsidRPr="00C105AC">
              <w:rPr>
                <w:b/>
                <w:bCs/>
              </w:rPr>
              <w:t xml:space="preserve">Score </w:t>
            </w:r>
          </w:p>
          <w:p w14:paraId="377D84E0" w14:textId="0CF31CF0" w:rsidR="006C4B30" w:rsidRPr="00C105AC" w:rsidRDefault="006C4B30" w:rsidP="00C105AC">
            <w:pPr>
              <w:jc w:val="center"/>
              <w:rPr>
                <w:b/>
                <w:bCs/>
              </w:rPr>
            </w:pPr>
            <w:r w:rsidRPr="00C105AC">
              <w:rPr>
                <w:b/>
                <w:bCs/>
              </w:rPr>
              <w:t>O</w:t>
            </w:r>
            <w:r w:rsidR="00C93662">
              <w:rPr>
                <w:b/>
                <w:bCs/>
              </w:rPr>
              <w:t>2-Q4</w:t>
            </w:r>
          </w:p>
        </w:tc>
        <w:tc>
          <w:tcPr>
            <w:tcW w:w="1204" w:type="dxa"/>
            <w:shd w:val="clear" w:color="auto" w:fill="D9E2F3" w:themeFill="accent1" w:themeFillTint="33"/>
            <w:vAlign w:val="center"/>
          </w:tcPr>
          <w:p w14:paraId="655F4DAE" w14:textId="77777777" w:rsidR="006C4B30" w:rsidRPr="00C105AC" w:rsidRDefault="006C4B30" w:rsidP="00C105AC">
            <w:pPr>
              <w:jc w:val="center"/>
              <w:rPr>
                <w:b/>
                <w:bCs/>
              </w:rPr>
            </w:pPr>
            <w:r w:rsidRPr="00C105AC">
              <w:rPr>
                <w:b/>
                <w:bCs/>
              </w:rPr>
              <w:t>Task Force Score</w:t>
            </w:r>
          </w:p>
        </w:tc>
      </w:tr>
      <w:tr w:rsidR="006C4B30" w:rsidRPr="00235C8B" w14:paraId="25910153" w14:textId="77777777" w:rsidTr="00C105AC">
        <w:trPr>
          <w:trHeight w:val="486"/>
          <w:jc w:val="center"/>
        </w:trPr>
        <w:tc>
          <w:tcPr>
            <w:tcW w:w="2112" w:type="dxa"/>
            <w:vAlign w:val="center"/>
          </w:tcPr>
          <w:p w14:paraId="46A330DD" w14:textId="77777777" w:rsidR="00306825" w:rsidRDefault="006C4B30" w:rsidP="00306825">
            <w:r>
              <w:t xml:space="preserve">Total Score </w:t>
            </w:r>
          </w:p>
          <w:p w14:paraId="27AE1FA5" w14:textId="3EB590E6" w:rsidR="006C4B30" w:rsidRPr="00235C8B" w:rsidRDefault="006C4B30" w:rsidP="00306825">
            <w:pPr>
              <w:jc w:val="center"/>
            </w:pPr>
            <w:r>
              <w:t>(</w:t>
            </w:r>
            <w:r w:rsidR="00FC62FB" w:rsidRPr="00FC62FB">
              <w:rPr>
                <w:b/>
                <w:bCs/>
              </w:rPr>
              <w:t>Max</w:t>
            </w:r>
            <w:r w:rsidR="00067867">
              <w:rPr>
                <w:b/>
                <w:bCs/>
              </w:rPr>
              <w:t xml:space="preserve">imum of </w:t>
            </w:r>
            <w:r w:rsidRPr="00FC62FB">
              <w:rPr>
                <w:b/>
                <w:bCs/>
              </w:rPr>
              <w:t>20</w:t>
            </w:r>
            <w:r>
              <w:t>)</w:t>
            </w:r>
          </w:p>
        </w:tc>
        <w:tc>
          <w:tcPr>
            <w:tcW w:w="1483" w:type="dxa"/>
            <w:vAlign w:val="center"/>
          </w:tcPr>
          <w:p w14:paraId="5E00C03A" w14:textId="77777777" w:rsidR="006C4B30" w:rsidRPr="00235C8B" w:rsidRDefault="006C4B30" w:rsidP="00C105AC">
            <w:pPr>
              <w:jc w:val="center"/>
            </w:pPr>
          </w:p>
        </w:tc>
        <w:tc>
          <w:tcPr>
            <w:tcW w:w="1530" w:type="dxa"/>
            <w:vAlign w:val="center"/>
          </w:tcPr>
          <w:p w14:paraId="5DDB4F41" w14:textId="77777777" w:rsidR="006C4B30" w:rsidRPr="00235C8B" w:rsidRDefault="006C4B30" w:rsidP="00C105AC">
            <w:pPr>
              <w:jc w:val="center"/>
            </w:pPr>
          </w:p>
        </w:tc>
        <w:tc>
          <w:tcPr>
            <w:tcW w:w="1530" w:type="dxa"/>
            <w:vAlign w:val="center"/>
          </w:tcPr>
          <w:p w14:paraId="417C56D1" w14:textId="77777777" w:rsidR="006C4B30" w:rsidRPr="00235C8B" w:rsidRDefault="006C4B30" w:rsidP="00C105AC">
            <w:pPr>
              <w:jc w:val="center"/>
            </w:pPr>
          </w:p>
        </w:tc>
        <w:tc>
          <w:tcPr>
            <w:tcW w:w="1491" w:type="dxa"/>
            <w:vAlign w:val="center"/>
          </w:tcPr>
          <w:p w14:paraId="5A1B6079" w14:textId="77777777" w:rsidR="006C4B30" w:rsidRPr="00235C8B" w:rsidRDefault="006C4B30" w:rsidP="00C105AC">
            <w:pPr>
              <w:jc w:val="center"/>
            </w:pPr>
          </w:p>
        </w:tc>
        <w:tc>
          <w:tcPr>
            <w:tcW w:w="1204" w:type="dxa"/>
            <w:vAlign w:val="center"/>
          </w:tcPr>
          <w:p w14:paraId="6750E5E9" w14:textId="77777777" w:rsidR="006C4B30" w:rsidRPr="00235C8B" w:rsidRDefault="006C4B30" w:rsidP="00C105AC">
            <w:pPr>
              <w:jc w:val="center"/>
            </w:pPr>
          </w:p>
        </w:tc>
      </w:tr>
    </w:tbl>
    <w:p w14:paraId="2CDF6A7E" w14:textId="4C9415A2" w:rsidR="00F76CEC" w:rsidRDefault="00F76CEC" w:rsidP="006C4B30">
      <w:pPr>
        <w:pStyle w:val="BodyText"/>
        <w:tabs>
          <w:tab w:val="left" w:pos="0"/>
        </w:tabs>
        <w:kinsoku w:val="0"/>
        <w:overflowPunct w:val="0"/>
        <w:ind w:left="0" w:right="114" w:firstLine="0"/>
        <w:jc w:val="both"/>
        <w:rPr>
          <w:rStyle w:val="Heading2Char"/>
          <w:rFonts w:ascii="Times New Roman" w:hAnsi="Times New Roman" w:cs="Times New Roman"/>
          <w:b/>
          <w:bCs/>
        </w:rPr>
      </w:pPr>
    </w:p>
    <w:p w14:paraId="6C19D8BA" w14:textId="77777777" w:rsidR="00F76CEC" w:rsidRDefault="00F76CEC" w:rsidP="006C4B30">
      <w:pPr>
        <w:pStyle w:val="BodyText"/>
        <w:tabs>
          <w:tab w:val="left" w:pos="0"/>
        </w:tabs>
        <w:kinsoku w:val="0"/>
        <w:overflowPunct w:val="0"/>
        <w:ind w:left="0" w:right="114" w:firstLine="0"/>
        <w:jc w:val="both"/>
        <w:rPr>
          <w:rStyle w:val="Heading2Char"/>
          <w:rFonts w:ascii="Times New Roman" w:hAnsi="Times New Roman" w:cs="Times New Roman"/>
          <w:b/>
          <w:bCs/>
        </w:rPr>
      </w:pPr>
    </w:p>
    <w:p w14:paraId="21C153A7" w14:textId="77777777" w:rsidR="00F76CEC" w:rsidRDefault="00F76CEC" w:rsidP="006C4B30">
      <w:pPr>
        <w:pStyle w:val="BodyText"/>
        <w:tabs>
          <w:tab w:val="left" w:pos="0"/>
        </w:tabs>
        <w:kinsoku w:val="0"/>
        <w:overflowPunct w:val="0"/>
        <w:ind w:left="0" w:right="114" w:firstLine="0"/>
        <w:jc w:val="both"/>
        <w:rPr>
          <w:rStyle w:val="Heading2Char"/>
          <w:rFonts w:ascii="Times New Roman" w:hAnsi="Times New Roman" w:cs="Times New Roman"/>
          <w:b/>
          <w:bCs/>
        </w:rPr>
      </w:pPr>
    </w:p>
    <w:p w14:paraId="3A572FE6" w14:textId="77777777" w:rsidR="00F76CEC" w:rsidRDefault="00F76CEC" w:rsidP="006C4B30">
      <w:pPr>
        <w:pStyle w:val="BodyText"/>
        <w:tabs>
          <w:tab w:val="left" w:pos="0"/>
        </w:tabs>
        <w:kinsoku w:val="0"/>
        <w:overflowPunct w:val="0"/>
        <w:ind w:left="0" w:right="114" w:firstLine="0"/>
        <w:jc w:val="both"/>
        <w:rPr>
          <w:rStyle w:val="Heading2Char"/>
          <w:rFonts w:ascii="Times New Roman" w:hAnsi="Times New Roman" w:cs="Times New Roman"/>
          <w:b/>
          <w:bCs/>
        </w:rPr>
      </w:pPr>
    </w:p>
    <w:p w14:paraId="00186710" w14:textId="07C9D498" w:rsidR="006C4B30" w:rsidRPr="002135C3" w:rsidRDefault="006C4B30" w:rsidP="00313177">
      <w:pPr>
        <w:pStyle w:val="BodyText"/>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ind w:left="0" w:right="114" w:firstLine="0"/>
        <w:jc w:val="both"/>
        <w:rPr>
          <w:spacing w:val="-1"/>
        </w:rPr>
      </w:pPr>
      <w:r w:rsidRPr="004624BF">
        <w:rPr>
          <w:rStyle w:val="Heading2Char"/>
          <w:rFonts w:ascii="Times New Roman" w:hAnsi="Times New Roman" w:cs="Times New Roman"/>
          <w:b/>
          <w:bCs/>
        </w:rPr>
        <w:lastRenderedPageBreak/>
        <w:t xml:space="preserve">Operations 3 - </w:t>
      </w:r>
      <w:r w:rsidR="00611F8A">
        <w:rPr>
          <w:rStyle w:val="Heading2Char"/>
          <w:rFonts w:ascii="Times New Roman" w:hAnsi="Times New Roman" w:cs="Times New Roman"/>
          <w:b/>
          <w:bCs/>
        </w:rPr>
        <w:t>Number</w:t>
      </w:r>
      <w:r w:rsidRPr="004624BF">
        <w:rPr>
          <w:rStyle w:val="Heading2Char"/>
          <w:rFonts w:ascii="Times New Roman" w:hAnsi="Times New Roman" w:cs="Times New Roman"/>
          <w:b/>
          <w:bCs/>
        </w:rPr>
        <w:t xml:space="preserve"> of Additional Operational Supportive Capabilities (HRD Canines, sUAS, Peer Support, Tunnel Rescue, IST Members, Instructors)</w:t>
      </w:r>
      <w:r w:rsidR="00B10FB3">
        <w:rPr>
          <w:rStyle w:val="Heading2Char"/>
          <w:rFonts w:ascii="Times New Roman" w:hAnsi="Times New Roman" w:cs="Times New Roman"/>
          <w:b/>
          <w:bCs/>
        </w:rPr>
        <w:t xml:space="preserve">: </w:t>
      </w:r>
      <w:r w:rsidRPr="004624BF">
        <w:rPr>
          <w:b/>
          <w:bCs/>
          <w:spacing w:val="-1"/>
        </w:rPr>
        <w:t>No Score</w:t>
      </w:r>
      <w:r w:rsidR="00FF1E0C">
        <w:rPr>
          <w:b/>
          <w:bCs/>
          <w:spacing w:val="-1"/>
        </w:rPr>
        <w:t xml:space="preserve"> 0</w:t>
      </w:r>
    </w:p>
    <w:p w14:paraId="43368962" w14:textId="77777777" w:rsidR="006C4B30" w:rsidRPr="002135C3" w:rsidRDefault="006C4B30" w:rsidP="006C4B30">
      <w:pPr>
        <w:pStyle w:val="BodyText"/>
        <w:tabs>
          <w:tab w:val="left" w:pos="0"/>
        </w:tabs>
        <w:kinsoku w:val="0"/>
        <w:overflowPunct w:val="0"/>
        <w:ind w:left="0" w:right="114" w:firstLine="0"/>
        <w:jc w:val="both"/>
        <w:rPr>
          <w:spacing w:val="-1"/>
        </w:rPr>
      </w:pPr>
    </w:p>
    <w:p w14:paraId="1E4153C4" w14:textId="189DD046" w:rsidR="006C4B30" w:rsidRPr="004959D8" w:rsidRDefault="006C4B30" w:rsidP="00313177">
      <w:pPr>
        <w:pStyle w:val="BodyText"/>
        <w:pBdr>
          <w:top w:val="single" w:sz="4" w:space="1" w:color="auto"/>
          <w:left w:val="single" w:sz="4" w:space="4" w:color="auto"/>
          <w:bottom w:val="single" w:sz="4" w:space="1" w:color="auto"/>
          <w:right w:val="single" w:sz="4" w:space="4" w:color="auto"/>
        </w:pBdr>
        <w:shd w:val="clear" w:color="auto" w:fill="D9E2F3" w:themeFill="accent1" w:themeFillTint="33"/>
        <w:tabs>
          <w:tab w:val="left" w:pos="0"/>
        </w:tabs>
        <w:kinsoku w:val="0"/>
        <w:overflowPunct w:val="0"/>
        <w:ind w:left="0" w:right="114" w:firstLine="0"/>
        <w:jc w:val="both"/>
        <w:rPr>
          <w:rStyle w:val="Heading2Char"/>
          <w:rFonts w:ascii="Times New Roman" w:hAnsi="Times New Roman" w:cs="Times New Roman"/>
          <w:b/>
          <w:bCs/>
        </w:rPr>
      </w:pPr>
      <w:r w:rsidRPr="004959D8">
        <w:rPr>
          <w:rStyle w:val="Heading2Char"/>
          <w:rFonts w:ascii="Times New Roman" w:hAnsi="Times New Roman" w:cs="Times New Roman"/>
          <w:b/>
          <w:bCs/>
        </w:rPr>
        <w:t>O</w:t>
      </w:r>
      <w:r w:rsidR="00DC6EAC">
        <w:rPr>
          <w:rStyle w:val="Heading2Char"/>
          <w:rFonts w:ascii="Times New Roman" w:hAnsi="Times New Roman" w:cs="Times New Roman"/>
          <w:b/>
          <w:bCs/>
        </w:rPr>
        <w:t xml:space="preserve">3-Q1: </w:t>
      </w:r>
      <w:r w:rsidR="00611F8A">
        <w:rPr>
          <w:rStyle w:val="Heading2Char"/>
          <w:rFonts w:ascii="Times New Roman" w:hAnsi="Times New Roman" w:cs="Times New Roman"/>
          <w:b/>
          <w:bCs/>
        </w:rPr>
        <w:t>Number</w:t>
      </w:r>
      <w:r w:rsidRPr="004959D8">
        <w:rPr>
          <w:rStyle w:val="Heading2Char"/>
          <w:rFonts w:ascii="Times New Roman" w:hAnsi="Times New Roman" w:cs="Times New Roman"/>
          <w:b/>
          <w:bCs/>
        </w:rPr>
        <w:t xml:space="preserve"> of Deployable HRD Canine Teams</w:t>
      </w:r>
    </w:p>
    <w:p w14:paraId="4B373B2D" w14:textId="77777777" w:rsidR="006C4B30" w:rsidRDefault="006C4B30" w:rsidP="006C4B30">
      <w:pPr>
        <w:jc w:val="both"/>
        <w:rPr>
          <w:rStyle w:val="Emphasis"/>
          <w:b/>
          <w:i w:val="0"/>
        </w:rPr>
      </w:pPr>
    </w:p>
    <w:p w14:paraId="20E6174C" w14:textId="77777777" w:rsidR="006C4B30" w:rsidRPr="002515F4" w:rsidRDefault="006C4B30" w:rsidP="006C4B30">
      <w:pPr>
        <w:jc w:val="both"/>
      </w:pPr>
      <w:r w:rsidRPr="00C87D37">
        <w:t>The number of canine search teams that have successfully completed the FEMA Canine Search Team Certification Evaluation – Human Remains Detection (CSTCE-HRD)</w:t>
      </w:r>
      <w:r w:rsidRPr="00B26792">
        <w:t>.</w:t>
      </w:r>
    </w:p>
    <w:p w14:paraId="3618924E" w14:textId="77777777" w:rsidR="006C4B30" w:rsidRDefault="006C4B30" w:rsidP="006C4B30">
      <w:pPr>
        <w:jc w:val="both"/>
        <w:rPr>
          <w:rStyle w:val="Heading3Char"/>
        </w:rPr>
      </w:pPr>
    </w:p>
    <w:p w14:paraId="67B1900D" w14:textId="77777777" w:rsidR="006C4B30" w:rsidRPr="00B60C75" w:rsidRDefault="006C4B30" w:rsidP="006C4B30">
      <w:pPr>
        <w:jc w:val="both"/>
      </w:pPr>
      <w:r w:rsidRPr="00B60C75">
        <w:t xml:space="preserve">A Canine Search Team – Human Remains Detection (CST-HRD) consists of a handler and a search dog. Deployable Canine Search Teams must have successfully completed the FEMA CSTCE-HRD as contained in </w:t>
      </w:r>
      <w:r>
        <w:t>the current System program directive</w:t>
      </w:r>
      <w:r w:rsidRPr="00F642EC">
        <w:t>.</w:t>
      </w:r>
      <w:r w:rsidRPr="00B60C75">
        <w:t xml:space="preserve"> Canines must be medically certified by a veterinarian and have all deployment documentation (e.g.</w:t>
      </w:r>
      <w:r>
        <w:t>,</w:t>
      </w:r>
      <w:r w:rsidRPr="00B60C75">
        <w:t xml:space="preserve"> vaccination records) in order. A CST-HRD must be assigned to, and available for use exclusively by the task force, and be immediately available for deployment.</w:t>
      </w:r>
    </w:p>
    <w:p w14:paraId="21F03B22" w14:textId="77777777" w:rsidR="006C4B30" w:rsidRPr="00B60C75" w:rsidRDefault="006C4B30" w:rsidP="006C4B30">
      <w:pPr>
        <w:jc w:val="both"/>
      </w:pPr>
    </w:p>
    <w:p w14:paraId="18195D39" w14:textId="77777777" w:rsidR="006C4B30" w:rsidRPr="00B60C75" w:rsidRDefault="006C4B30" w:rsidP="006C4B30">
      <w:pPr>
        <w:jc w:val="both"/>
      </w:pPr>
      <w:r w:rsidRPr="00B60C75">
        <w:t>In some cases</w:t>
      </w:r>
      <w:r>
        <w:t>,</w:t>
      </w:r>
      <w:r w:rsidRPr="00B60C75">
        <w:t xml:space="preserve"> one deployable canine may have multiple deployable handlers; in other cases</w:t>
      </w:r>
      <w:r>
        <w:t>,</w:t>
      </w:r>
      <w:r w:rsidRPr="00B60C75">
        <w:t xml:space="preserve"> one deployable handler may have multiple deployable canines. However, in either case, the complement of deployable teams to be counted for this factor will be the total number of CST-HRDs that the task force could deploy at one time.</w:t>
      </w:r>
    </w:p>
    <w:p w14:paraId="201A0D54" w14:textId="77777777" w:rsidR="006C4B30" w:rsidRPr="00B60C75" w:rsidRDefault="006C4B30" w:rsidP="006C4B30">
      <w:pPr>
        <w:jc w:val="both"/>
      </w:pPr>
    </w:p>
    <w:p w14:paraId="227E1D25" w14:textId="77777777" w:rsidR="006C4B30" w:rsidRPr="00B60C75" w:rsidRDefault="006C4B30" w:rsidP="006C4B30">
      <w:pPr>
        <w:jc w:val="both"/>
      </w:pPr>
      <w:r w:rsidRPr="00B60C75">
        <w:t xml:space="preserve">This is an inventory of the task forces’ CST-HRD resources only. </w:t>
      </w:r>
    </w:p>
    <w:p w14:paraId="764E530D" w14:textId="77777777" w:rsidR="006C4B30" w:rsidRDefault="006C4B30" w:rsidP="007A356E"/>
    <w:tbl>
      <w:tblPr>
        <w:tblpPr w:leftFromText="180" w:rightFromText="180" w:vertAnchor="text" w:tblpY="1"/>
        <w:tblOverlap w:val="neve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045"/>
        <w:gridCol w:w="4680"/>
      </w:tblGrid>
      <w:tr w:rsidR="00C20821" w:rsidRPr="00F501CB" w14:paraId="1004AB2C" w14:textId="77777777" w:rsidTr="00195057">
        <w:trPr>
          <w:trHeight w:val="368"/>
        </w:trPr>
        <w:tc>
          <w:tcPr>
            <w:tcW w:w="2160" w:type="dxa"/>
            <w:shd w:val="clear" w:color="auto" w:fill="D9E2F3" w:themeFill="accent1" w:themeFillTint="33"/>
            <w:vAlign w:val="center"/>
          </w:tcPr>
          <w:p w14:paraId="72C9D5BA" w14:textId="77777777" w:rsidR="00C20821" w:rsidRPr="00B10FB3" w:rsidRDefault="00C20821" w:rsidP="00A86AFB">
            <w:pPr>
              <w:pStyle w:val="NoSpacing"/>
              <w:jc w:val="center"/>
              <w:rPr>
                <w:b/>
                <w:color w:val="0D0D0D" w:themeColor="text1" w:themeTint="F2"/>
              </w:rPr>
            </w:pPr>
            <w:bookmarkStart w:id="96" w:name="_Hlk153951140"/>
            <w:r w:rsidRPr="00B10FB3">
              <w:rPr>
                <w:rFonts w:ascii="Times New Roman" w:hAnsi="Times New Roman" w:cs="Times New Roman"/>
                <w:b/>
                <w:color w:val="0D0D0D" w:themeColor="text1" w:themeTint="F2"/>
              </w:rPr>
              <w:t>O3-Q1</w:t>
            </w:r>
            <w:r w:rsidRPr="00B10FB3">
              <w:rPr>
                <w:b/>
                <w:color w:val="0D0D0D" w:themeColor="text1" w:themeTint="F2"/>
              </w:rPr>
              <w:t xml:space="preserve">: </w:t>
            </w:r>
          </w:p>
          <w:p w14:paraId="2E4893B7" w14:textId="69D02FE2" w:rsidR="00C20821" w:rsidRPr="000C7843" w:rsidRDefault="00C20821" w:rsidP="00A86AFB">
            <w:pPr>
              <w:pStyle w:val="NoSpacing"/>
              <w:jc w:val="center"/>
              <w:rPr>
                <w:rFonts w:ascii="Times New Roman" w:hAnsi="Times New Roman" w:cs="Times New Roman"/>
                <w:b/>
                <w:color w:val="0D0D0D" w:themeColor="text1" w:themeTint="F2"/>
              </w:rPr>
            </w:pPr>
            <w:r w:rsidRPr="00B10FB3">
              <w:rPr>
                <w:rFonts w:ascii="Times New Roman" w:hAnsi="Times New Roman" w:cs="Times New Roman"/>
                <w:b/>
                <w:color w:val="0D0D0D" w:themeColor="text1" w:themeTint="F2"/>
              </w:rPr>
              <w:t>Compliment of CST-HRD</w:t>
            </w:r>
          </w:p>
        </w:tc>
        <w:tc>
          <w:tcPr>
            <w:tcW w:w="4045" w:type="dxa"/>
            <w:shd w:val="clear" w:color="auto" w:fill="D9E2F3" w:themeFill="accent1" w:themeFillTint="33"/>
            <w:vAlign w:val="center"/>
          </w:tcPr>
          <w:p w14:paraId="315796C4" w14:textId="6BDAE06E" w:rsidR="00C20821" w:rsidRPr="000C7843" w:rsidRDefault="00DE107B" w:rsidP="00A86AFB">
            <w:pPr>
              <w:pStyle w:val="NoSpacing"/>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Describe:</w:t>
            </w:r>
          </w:p>
        </w:tc>
        <w:tc>
          <w:tcPr>
            <w:tcW w:w="4680" w:type="dxa"/>
            <w:shd w:val="clear" w:color="auto" w:fill="D0CECE" w:themeFill="background2" w:themeFillShade="E6"/>
            <w:vAlign w:val="center"/>
          </w:tcPr>
          <w:p w14:paraId="083FBB64" w14:textId="560D2C67" w:rsidR="00C20821" w:rsidRPr="000C7843" w:rsidRDefault="00DE107B" w:rsidP="00A86AFB">
            <w:pPr>
              <w:pStyle w:val="NoSpacing"/>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 xml:space="preserve">Evaluator </w:t>
            </w:r>
            <w:r w:rsidR="00C20821">
              <w:rPr>
                <w:rFonts w:ascii="Times New Roman" w:hAnsi="Times New Roman" w:cs="Times New Roman"/>
                <w:b/>
                <w:color w:val="0D0D0D" w:themeColor="text1" w:themeTint="F2"/>
              </w:rPr>
              <w:t>Notes</w:t>
            </w:r>
          </w:p>
        </w:tc>
      </w:tr>
      <w:tr w:rsidR="00C20821" w:rsidRPr="00F501CB" w14:paraId="7E2F6146" w14:textId="77777777" w:rsidTr="00195057">
        <w:trPr>
          <w:trHeight w:val="737"/>
        </w:trPr>
        <w:tc>
          <w:tcPr>
            <w:tcW w:w="2160" w:type="dxa"/>
            <w:vAlign w:val="center"/>
          </w:tcPr>
          <w:p w14:paraId="67C79293" w14:textId="543F0AA7" w:rsidR="00C20821" w:rsidRPr="00F501CB" w:rsidRDefault="00C20821" w:rsidP="00A86AFB">
            <w:pPr>
              <w:jc w:val="center"/>
            </w:pPr>
            <w:r>
              <w:t>Total count if you have CST-HRD</w:t>
            </w:r>
          </w:p>
        </w:tc>
        <w:tc>
          <w:tcPr>
            <w:tcW w:w="4045" w:type="dxa"/>
            <w:vAlign w:val="center"/>
          </w:tcPr>
          <w:p w14:paraId="6E4EF714" w14:textId="526D452E" w:rsidR="00C20821" w:rsidRPr="00F501CB" w:rsidRDefault="00C20821" w:rsidP="003F1346"/>
        </w:tc>
        <w:tc>
          <w:tcPr>
            <w:tcW w:w="4680" w:type="dxa"/>
            <w:vAlign w:val="center"/>
          </w:tcPr>
          <w:p w14:paraId="6669A6C3" w14:textId="76E9F026" w:rsidR="00C20821" w:rsidRPr="00F501CB" w:rsidRDefault="00C20821" w:rsidP="003F1346"/>
        </w:tc>
      </w:tr>
      <w:bookmarkEnd w:id="96"/>
    </w:tbl>
    <w:p w14:paraId="105202BC" w14:textId="77777777" w:rsidR="00841F1C" w:rsidRDefault="00841F1C" w:rsidP="00841F1C"/>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045"/>
        <w:gridCol w:w="4680"/>
      </w:tblGrid>
      <w:tr w:rsidR="00A86AFB" w:rsidRPr="00F501CB" w14:paraId="6543D7CD" w14:textId="77777777" w:rsidTr="00195057">
        <w:trPr>
          <w:trHeight w:val="368"/>
        </w:trPr>
        <w:tc>
          <w:tcPr>
            <w:tcW w:w="2160" w:type="dxa"/>
            <w:shd w:val="clear" w:color="auto" w:fill="D9E2F3" w:themeFill="accent1" w:themeFillTint="33"/>
            <w:vAlign w:val="center"/>
          </w:tcPr>
          <w:p w14:paraId="7356F3B4" w14:textId="77777777" w:rsidR="00A86AFB" w:rsidRPr="00B10FB3" w:rsidRDefault="00A86AFB" w:rsidP="006E1906">
            <w:pPr>
              <w:pStyle w:val="NoSpacing"/>
              <w:jc w:val="center"/>
              <w:rPr>
                <w:rFonts w:ascii="Times New Roman" w:hAnsi="Times New Roman" w:cs="Times New Roman"/>
                <w:b/>
                <w:color w:val="0D0D0D" w:themeColor="text1" w:themeTint="F2"/>
              </w:rPr>
            </w:pPr>
            <w:bookmarkStart w:id="97" w:name="_Toc141706355"/>
            <w:bookmarkStart w:id="98" w:name="_Toc153487942"/>
            <w:bookmarkStart w:id="99" w:name="_Toc463335978"/>
            <w:bookmarkStart w:id="100" w:name="_Toc472444807"/>
            <w:r w:rsidRPr="00B10FB3">
              <w:rPr>
                <w:rFonts w:ascii="Times New Roman" w:hAnsi="Times New Roman" w:cs="Times New Roman"/>
                <w:b/>
                <w:color w:val="0D0D0D" w:themeColor="text1" w:themeTint="F2"/>
              </w:rPr>
              <w:t xml:space="preserve">O3-Q2: </w:t>
            </w:r>
          </w:p>
          <w:p w14:paraId="425EAD0A" w14:textId="04B01D0B" w:rsidR="00A86AFB" w:rsidRPr="000C7843" w:rsidRDefault="00A86AFB" w:rsidP="006E1906">
            <w:pPr>
              <w:pStyle w:val="NoSpacing"/>
              <w:jc w:val="center"/>
              <w:rPr>
                <w:rFonts w:ascii="Times New Roman" w:hAnsi="Times New Roman" w:cs="Times New Roman"/>
                <w:b/>
                <w:color w:val="0D0D0D" w:themeColor="text1" w:themeTint="F2"/>
              </w:rPr>
            </w:pPr>
            <w:r w:rsidRPr="00B10FB3">
              <w:rPr>
                <w:rFonts w:ascii="Times New Roman" w:hAnsi="Times New Roman" w:cs="Times New Roman"/>
                <w:b/>
                <w:color w:val="0D0D0D" w:themeColor="text1" w:themeTint="F2"/>
              </w:rPr>
              <w:t>Complement of sUAS Resources (Total count if you have a sUAS Program)</w:t>
            </w:r>
          </w:p>
        </w:tc>
        <w:tc>
          <w:tcPr>
            <w:tcW w:w="4045" w:type="dxa"/>
            <w:shd w:val="clear" w:color="auto" w:fill="D9E2F3" w:themeFill="accent1" w:themeFillTint="33"/>
            <w:vAlign w:val="center"/>
          </w:tcPr>
          <w:p w14:paraId="452138B1" w14:textId="17D5DCE6" w:rsidR="00A86AFB" w:rsidRPr="000C7843" w:rsidRDefault="00491839" w:rsidP="006E1906">
            <w:pPr>
              <w:pStyle w:val="NoSpacing"/>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Describe:</w:t>
            </w:r>
          </w:p>
        </w:tc>
        <w:tc>
          <w:tcPr>
            <w:tcW w:w="4680" w:type="dxa"/>
            <w:shd w:val="clear" w:color="auto" w:fill="D0CECE" w:themeFill="background2" w:themeFillShade="E6"/>
            <w:vAlign w:val="center"/>
          </w:tcPr>
          <w:p w14:paraId="2688B2E6" w14:textId="588CEE9F" w:rsidR="00A86AFB" w:rsidRPr="000C7843" w:rsidRDefault="00491839" w:rsidP="006E1906">
            <w:pPr>
              <w:pStyle w:val="NoSpacing"/>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 xml:space="preserve">Evaluator </w:t>
            </w:r>
            <w:r w:rsidR="00A86AFB">
              <w:rPr>
                <w:rFonts w:ascii="Times New Roman" w:hAnsi="Times New Roman" w:cs="Times New Roman"/>
                <w:b/>
                <w:color w:val="0D0D0D" w:themeColor="text1" w:themeTint="F2"/>
              </w:rPr>
              <w:t>Notes</w:t>
            </w:r>
          </w:p>
        </w:tc>
      </w:tr>
      <w:tr w:rsidR="00A86AFB" w:rsidRPr="00F501CB" w14:paraId="14616C9B" w14:textId="77777777" w:rsidTr="00195057">
        <w:trPr>
          <w:trHeight w:val="737"/>
        </w:trPr>
        <w:tc>
          <w:tcPr>
            <w:tcW w:w="2160" w:type="dxa"/>
            <w:vAlign w:val="center"/>
          </w:tcPr>
          <w:p w14:paraId="0706A27B" w14:textId="1BC66EB0" w:rsidR="00A86AFB" w:rsidRPr="00E374CB" w:rsidRDefault="00A86AFB" w:rsidP="006E1906">
            <w:pPr>
              <w:jc w:val="center"/>
            </w:pPr>
            <w:r w:rsidRPr="00E374CB">
              <w:t>How may personnel are trained?</w:t>
            </w:r>
          </w:p>
          <w:p w14:paraId="13FB5A09" w14:textId="77777777" w:rsidR="00A86AFB" w:rsidRPr="00E374CB" w:rsidRDefault="00A86AFB" w:rsidP="006E1906">
            <w:pPr>
              <w:jc w:val="center"/>
            </w:pPr>
            <w:r w:rsidRPr="00E374CB">
              <w:t>How many Blue sUAS?</w:t>
            </w:r>
          </w:p>
          <w:p w14:paraId="7583061B" w14:textId="28C21FD1" w:rsidR="00A86AFB" w:rsidRPr="00F501CB" w:rsidRDefault="00A86AFB" w:rsidP="006E1906">
            <w:pPr>
              <w:jc w:val="center"/>
            </w:pPr>
            <w:r w:rsidRPr="00E374CB">
              <w:t>How many non-Blue sUAS?</w:t>
            </w:r>
          </w:p>
        </w:tc>
        <w:tc>
          <w:tcPr>
            <w:tcW w:w="4045" w:type="dxa"/>
            <w:vAlign w:val="center"/>
          </w:tcPr>
          <w:p w14:paraId="3E8E3C69" w14:textId="57F7B191" w:rsidR="00A86AFB" w:rsidRPr="00F501CB" w:rsidRDefault="00A86AFB" w:rsidP="003F1346"/>
        </w:tc>
        <w:tc>
          <w:tcPr>
            <w:tcW w:w="4680" w:type="dxa"/>
            <w:vAlign w:val="center"/>
          </w:tcPr>
          <w:p w14:paraId="71B052B2" w14:textId="07AECF5B" w:rsidR="00A86AFB" w:rsidRPr="00F501CB" w:rsidRDefault="00E34544" w:rsidP="003F1346">
            <w:r>
              <w:t>:</w:t>
            </w:r>
          </w:p>
        </w:tc>
      </w:tr>
    </w:tbl>
    <w:p w14:paraId="50D2A469" w14:textId="7EEDF4FE" w:rsidR="00C06FE7" w:rsidRDefault="00C06FE7"/>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045"/>
        <w:gridCol w:w="4680"/>
      </w:tblGrid>
      <w:tr w:rsidR="00A86AFB" w:rsidRPr="00F501CB" w14:paraId="0758F747" w14:textId="77777777" w:rsidTr="00195057">
        <w:trPr>
          <w:trHeight w:val="368"/>
        </w:trPr>
        <w:tc>
          <w:tcPr>
            <w:tcW w:w="2160" w:type="dxa"/>
            <w:shd w:val="clear" w:color="auto" w:fill="D9E2F3" w:themeFill="accent1" w:themeFillTint="33"/>
            <w:vAlign w:val="center"/>
          </w:tcPr>
          <w:p w14:paraId="37CCE71D" w14:textId="77777777" w:rsidR="00A86AFB" w:rsidRPr="007663EE" w:rsidRDefault="00A86AFB" w:rsidP="006E1906">
            <w:pPr>
              <w:pStyle w:val="NoSpacing"/>
              <w:jc w:val="center"/>
              <w:rPr>
                <w:rFonts w:ascii="Times New Roman" w:hAnsi="Times New Roman" w:cs="Times New Roman"/>
                <w:b/>
                <w:color w:val="0D0D0D" w:themeColor="text1" w:themeTint="F2"/>
              </w:rPr>
            </w:pPr>
            <w:r w:rsidRPr="007663EE">
              <w:rPr>
                <w:rFonts w:ascii="Times New Roman" w:hAnsi="Times New Roman" w:cs="Times New Roman"/>
                <w:b/>
                <w:color w:val="0D0D0D" w:themeColor="text1" w:themeTint="F2"/>
              </w:rPr>
              <w:t>O3-Q3:</w:t>
            </w:r>
          </w:p>
          <w:p w14:paraId="7CB2C04E" w14:textId="37439C38" w:rsidR="00A86AFB" w:rsidRPr="000C7843" w:rsidRDefault="00A86AFB" w:rsidP="006E1906">
            <w:pPr>
              <w:pStyle w:val="NoSpacing"/>
              <w:jc w:val="center"/>
              <w:rPr>
                <w:rFonts w:ascii="Times New Roman" w:hAnsi="Times New Roman" w:cs="Times New Roman"/>
                <w:b/>
                <w:color w:val="0D0D0D" w:themeColor="text1" w:themeTint="F2"/>
              </w:rPr>
            </w:pPr>
            <w:r w:rsidRPr="007663EE">
              <w:rPr>
                <w:rFonts w:ascii="Times New Roman" w:hAnsi="Times New Roman" w:cs="Times New Roman"/>
                <w:b/>
                <w:color w:val="0D0D0D" w:themeColor="text1" w:themeTint="F2"/>
              </w:rPr>
              <w:t>Complement of Peer Support Resources (Total count</w:t>
            </w:r>
            <w:r w:rsidRPr="00884F44">
              <w:rPr>
                <w:rFonts w:ascii="Times New Roman" w:hAnsi="Times New Roman" w:cs="Times New Roman"/>
                <w:bCs/>
                <w:color w:val="0D0D0D" w:themeColor="text1" w:themeTint="F2"/>
              </w:rPr>
              <w:t>)</w:t>
            </w:r>
          </w:p>
        </w:tc>
        <w:tc>
          <w:tcPr>
            <w:tcW w:w="4045" w:type="dxa"/>
            <w:shd w:val="clear" w:color="auto" w:fill="D9E2F3" w:themeFill="accent1" w:themeFillTint="33"/>
            <w:vAlign w:val="center"/>
          </w:tcPr>
          <w:p w14:paraId="70886C44" w14:textId="6AC2477F" w:rsidR="00A86AFB" w:rsidRPr="000C7843" w:rsidRDefault="008C090E" w:rsidP="006E1906">
            <w:pPr>
              <w:pStyle w:val="NoSpacing"/>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Describe:</w:t>
            </w:r>
          </w:p>
        </w:tc>
        <w:tc>
          <w:tcPr>
            <w:tcW w:w="4680" w:type="dxa"/>
            <w:shd w:val="clear" w:color="auto" w:fill="D0CECE" w:themeFill="background2" w:themeFillShade="E6"/>
            <w:vAlign w:val="center"/>
          </w:tcPr>
          <w:p w14:paraId="3CAE5754" w14:textId="65C6BD35" w:rsidR="00A86AFB" w:rsidRPr="000C7843" w:rsidRDefault="003C69F3" w:rsidP="006E1906">
            <w:pPr>
              <w:pStyle w:val="NoSpacing"/>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 xml:space="preserve">Evaluator </w:t>
            </w:r>
            <w:r w:rsidR="00A86AFB">
              <w:rPr>
                <w:rFonts w:ascii="Times New Roman" w:hAnsi="Times New Roman" w:cs="Times New Roman"/>
                <w:b/>
                <w:color w:val="0D0D0D" w:themeColor="text1" w:themeTint="F2"/>
              </w:rPr>
              <w:t>Notes</w:t>
            </w:r>
          </w:p>
        </w:tc>
      </w:tr>
      <w:tr w:rsidR="00A86AFB" w:rsidRPr="00F501CB" w14:paraId="0534AB38" w14:textId="77777777" w:rsidTr="00195057">
        <w:trPr>
          <w:trHeight w:val="737"/>
        </w:trPr>
        <w:tc>
          <w:tcPr>
            <w:tcW w:w="2160" w:type="dxa"/>
            <w:vAlign w:val="center"/>
          </w:tcPr>
          <w:p w14:paraId="5BBF6AD3" w14:textId="1DE3E9B7" w:rsidR="00A86AFB" w:rsidRDefault="00A86AFB" w:rsidP="006E1906">
            <w:pPr>
              <w:jc w:val="center"/>
            </w:pPr>
            <w:r>
              <w:t>How many personnel are trained?</w:t>
            </w:r>
          </w:p>
          <w:p w14:paraId="0D8D9884" w14:textId="7772FC20" w:rsidR="00A86AFB" w:rsidRDefault="00A86AFB" w:rsidP="006E1906">
            <w:pPr>
              <w:jc w:val="center"/>
            </w:pPr>
            <w:r>
              <w:t xml:space="preserve">How many personnel are certified? </w:t>
            </w:r>
          </w:p>
          <w:p w14:paraId="264ECBA1" w14:textId="6194BE0B" w:rsidR="00A86AFB" w:rsidRPr="00F501CB" w:rsidRDefault="00A86AFB" w:rsidP="006E1906">
            <w:pPr>
              <w:jc w:val="center"/>
            </w:pPr>
            <w:r>
              <w:lastRenderedPageBreak/>
              <w:t>Certification Level?</w:t>
            </w:r>
          </w:p>
        </w:tc>
        <w:tc>
          <w:tcPr>
            <w:tcW w:w="4045" w:type="dxa"/>
            <w:vAlign w:val="center"/>
          </w:tcPr>
          <w:p w14:paraId="37E6961D" w14:textId="5463FCCA" w:rsidR="00A86AFB" w:rsidRPr="00F501CB" w:rsidRDefault="00A86AFB" w:rsidP="003F1346"/>
        </w:tc>
        <w:tc>
          <w:tcPr>
            <w:tcW w:w="4680" w:type="dxa"/>
            <w:vAlign w:val="center"/>
          </w:tcPr>
          <w:p w14:paraId="241999F9" w14:textId="1AE5A78E" w:rsidR="00A86AFB" w:rsidRPr="00F501CB" w:rsidRDefault="00A86AFB" w:rsidP="003F1346"/>
        </w:tc>
      </w:tr>
    </w:tbl>
    <w:p w14:paraId="5236FBD6" w14:textId="0E6519B9" w:rsidR="00C06FE7" w:rsidRDefault="00C06FE7"/>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045"/>
        <w:gridCol w:w="4590"/>
      </w:tblGrid>
      <w:tr w:rsidR="00A86AFB" w:rsidRPr="00F501CB" w14:paraId="279B1C51" w14:textId="77777777" w:rsidTr="00195057">
        <w:trPr>
          <w:trHeight w:val="368"/>
        </w:trPr>
        <w:tc>
          <w:tcPr>
            <w:tcW w:w="2160" w:type="dxa"/>
            <w:shd w:val="clear" w:color="auto" w:fill="D9E2F3" w:themeFill="accent1" w:themeFillTint="33"/>
            <w:vAlign w:val="center"/>
          </w:tcPr>
          <w:p w14:paraId="592CF951" w14:textId="06A93211" w:rsidR="00A86AFB" w:rsidRPr="007663EE" w:rsidRDefault="00A86AFB" w:rsidP="006E1906">
            <w:pPr>
              <w:pStyle w:val="NoSpacing"/>
              <w:jc w:val="center"/>
              <w:rPr>
                <w:rFonts w:ascii="Times New Roman" w:hAnsi="Times New Roman" w:cs="Times New Roman"/>
                <w:b/>
                <w:color w:val="0D0D0D" w:themeColor="text1" w:themeTint="F2"/>
              </w:rPr>
            </w:pPr>
            <w:r w:rsidRPr="007663EE">
              <w:rPr>
                <w:rFonts w:ascii="Times New Roman" w:hAnsi="Times New Roman" w:cs="Times New Roman"/>
                <w:b/>
                <w:color w:val="0D0D0D" w:themeColor="text1" w:themeTint="F2"/>
              </w:rPr>
              <w:t>O3-Q4: Complement of Tunnel Rescue Resources (Total count if you have Tunnel Rescue Resources)</w:t>
            </w:r>
          </w:p>
        </w:tc>
        <w:tc>
          <w:tcPr>
            <w:tcW w:w="4045" w:type="dxa"/>
            <w:shd w:val="clear" w:color="auto" w:fill="D9E2F3" w:themeFill="accent1" w:themeFillTint="33"/>
            <w:vAlign w:val="center"/>
          </w:tcPr>
          <w:p w14:paraId="2D657916" w14:textId="2634732C" w:rsidR="00A86AFB" w:rsidRPr="000C7843" w:rsidRDefault="008C090E" w:rsidP="006E1906">
            <w:pPr>
              <w:pStyle w:val="NoSpacing"/>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Describe:</w:t>
            </w:r>
          </w:p>
        </w:tc>
        <w:tc>
          <w:tcPr>
            <w:tcW w:w="4590" w:type="dxa"/>
            <w:shd w:val="clear" w:color="auto" w:fill="D0CECE" w:themeFill="background2" w:themeFillShade="E6"/>
            <w:vAlign w:val="center"/>
          </w:tcPr>
          <w:p w14:paraId="28E3009C" w14:textId="74F53950" w:rsidR="00A86AFB" w:rsidRPr="000C7843" w:rsidRDefault="003C69F3" w:rsidP="006E1906">
            <w:pPr>
              <w:pStyle w:val="NoSpacing"/>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 xml:space="preserve">Evaluator </w:t>
            </w:r>
            <w:r w:rsidR="00A86AFB">
              <w:rPr>
                <w:rFonts w:ascii="Times New Roman" w:hAnsi="Times New Roman" w:cs="Times New Roman"/>
                <w:b/>
                <w:color w:val="0D0D0D" w:themeColor="text1" w:themeTint="F2"/>
              </w:rPr>
              <w:t>Notes</w:t>
            </w:r>
          </w:p>
        </w:tc>
      </w:tr>
      <w:tr w:rsidR="00A86AFB" w:rsidRPr="00F501CB" w14:paraId="161800FD" w14:textId="77777777" w:rsidTr="00195057">
        <w:trPr>
          <w:trHeight w:val="737"/>
        </w:trPr>
        <w:tc>
          <w:tcPr>
            <w:tcW w:w="2160" w:type="dxa"/>
            <w:vAlign w:val="center"/>
          </w:tcPr>
          <w:p w14:paraId="48865DEA" w14:textId="48A33220" w:rsidR="00A86AFB" w:rsidRDefault="00A86AFB" w:rsidP="006E1906">
            <w:pPr>
              <w:jc w:val="center"/>
            </w:pPr>
            <w:r>
              <w:t>How Many Personnel are trained?</w:t>
            </w:r>
          </w:p>
          <w:p w14:paraId="26CC82CB" w14:textId="214A5AF7" w:rsidR="00A86AFB" w:rsidRPr="00F501CB" w:rsidRDefault="00A86AFB" w:rsidP="006E1906">
            <w:pPr>
              <w:jc w:val="center"/>
            </w:pPr>
            <w:r>
              <w:t xml:space="preserve">How many deployable rebreather units? </w:t>
            </w:r>
          </w:p>
        </w:tc>
        <w:tc>
          <w:tcPr>
            <w:tcW w:w="4045" w:type="dxa"/>
            <w:vAlign w:val="center"/>
          </w:tcPr>
          <w:p w14:paraId="0EC27672" w14:textId="4E138186" w:rsidR="00A86AFB" w:rsidRPr="00F501CB" w:rsidRDefault="00A86AFB" w:rsidP="003F1346"/>
        </w:tc>
        <w:tc>
          <w:tcPr>
            <w:tcW w:w="4590" w:type="dxa"/>
            <w:vAlign w:val="center"/>
          </w:tcPr>
          <w:p w14:paraId="5546BEF1" w14:textId="57A1D839" w:rsidR="00A86AFB" w:rsidRPr="00F501CB" w:rsidRDefault="00A86AFB" w:rsidP="003F1346"/>
        </w:tc>
      </w:tr>
    </w:tbl>
    <w:p w14:paraId="0335773F" w14:textId="77777777" w:rsidR="00D537B9" w:rsidRDefault="00D537B9">
      <w:pPr>
        <w:spacing w:after="160" w:line="259" w:lineRule="auto"/>
        <w:rPr>
          <w:rStyle w:val="Heading2Char"/>
          <w:rFonts w:ascii="Times New Roman" w:hAnsi="Times New Roman" w:cs="Times New Roman"/>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045"/>
        <w:gridCol w:w="4590"/>
      </w:tblGrid>
      <w:tr w:rsidR="00A86AFB" w:rsidRPr="00F501CB" w14:paraId="11BAADDE" w14:textId="77777777" w:rsidTr="00195057">
        <w:trPr>
          <w:trHeight w:val="368"/>
        </w:trPr>
        <w:tc>
          <w:tcPr>
            <w:tcW w:w="2160" w:type="dxa"/>
            <w:shd w:val="clear" w:color="auto" w:fill="D9E2F3" w:themeFill="accent1" w:themeFillTint="33"/>
            <w:vAlign w:val="center"/>
          </w:tcPr>
          <w:p w14:paraId="2FDCE8A0" w14:textId="77777777" w:rsidR="00A86AFB" w:rsidRPr="007663EE" w:rsidRDefault="00A86AFB" w:rsidP="00884F44">
            <w:pPr>
              <w:jc w:val="center"/>
              <w:rPr>
                <w:b/>
                <w:color w:val="0D0D0D" w:themeColor="text1" w:themeTint="F2"/>
                <w:sz w:val="22"/>
                <w:szCs w:val="22"/>
              </w:rPr>
            </w:pPr>
            <w:r w:rsidRPr="007663EE">
              <w:rPr>
                <w:b/>
                <w:color w:val="0D0D0D" w:themeColor="text1" w:themeTint="F2"/>
                <w:sz w:val="22"/>
                <w:szCs w:val="22"/>
              </w:rPr>
              <w:t>O3-Q5:</w:t>
            </w:r>
          </w:p>
          <w:p w14:paraId="2F937C80" w14:textId="2063CBB6" w:rsidR="00A86AFB" w:rsidRPr="007663EE" w:rsidRDefault="00A86AFB" w:rsidP="00884F44">
            <w:pPr>
              <w:jc w:val="center"/>
              <w:rPr>
                <w:b/>
                <w:color w:val="0D0D0D" w:themeColor="text1" w:themeTint="F2"/>
                <w:sz w:val="22"/>
                <w:szCs w:val="22"/>
              </w:rPr>
            </w:pPr>
            <w:r w:rsidRPr="007663EE">
              <w:rPr>
                <w:b/>
                <w:color w:val="0D0D0D" w:themeColor="text1" w:themeTint="F2"/>
                <w:sz w:val="22"/>
                <w:szCs w:val="22"/>
              </w:rPr>
              <w:t>Complement of IST Members</w:t>
            </w:r>
          </w:p>
          <w:p w14:paraId="4D154E6C" w14:textId="6F73265C" w:rsidR="00A86AFB" w:rsidRPr="007663EE" w:rsidRDefault="00A86AFB" w:rsidP="00884F44">
            <w:pPr>
              <w:jc w:val="center"/>
              <w:rPr>
                <w:b/>
                <w:color w:val="0D0D0D" w:themeColor="text1" w:themeTint="F2"/>
                <w:sz w:val="22"/>
                <w:szCs w:val="22"/>
              </w:rPr>
            </w:pPr>
            <w:r w:rsidRPr="007663EE">
              <w:rPr>
                <w:b/>
                <w:color w:val="0D0D0D" w:themeColor="text1" w:themeTint="F2"/>
                <w:sz w:val="22"/>
                <w:szCs w:val="22"/>
              </w:rPr>
              <w:t>(Total count)</w:t>
            </w:r>
          </w:p>
          <w:p w14:paraId="15126849" w14:textId="456E5C87" w:rsidR="00A86AFB" w:rsidRPr="000C7843" w:rsidRDefault="00A86AFB" w:rsidP="00884F44">
            <w:pPr>
              <w:pStyle w:val="NoSpacing"/>
              <w:jc w:val="center"/>
              <w:rPr>
                <w:rFonts w:ascii="Times New Roman" w:hAnsi="Times New Roman" w:cs="Times New Roman"/>
                <w:b/>
                <w:color w:val="0D0D0D" w:themeColor="text1" w:themeTint="F2"/>
              </w:rPr>
            </w:pPr>
          </w:p>
        </w:tc>
        <w:tc>
          <w:tcPr>
            <w:tcW w:w="4045" w:type="dxa"/>
            <w:shd w:val="clear" w:color="auto" w:fill="D9E2F3" w:themeFill="accent1" w:themeFillTint="33"/>
            <w:vAlign w:val="center"/>
          </w:tcPr>
          <w:p w14:paraId="7E376A32" w14:textId="04CE6F97" w:rsidR="00A86AFB" w:rsidRPr="000C7843" w:rsidRDefault="008C090E" w:rsidP="006E1906">
            <w:pPr>
              <w:pStyle w:val="NoSpacing"/>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Describe:</w:t>
            </w:r>
          </w:p>
        </w:tc>
        <w:tc>
          <w:tcPr>
            <w:tcW w:w="4590" w:type="dxa"/>
            <w:shd w:val="clear" w:color="auto" w:fill="D0CECE" w:themeFill="background2" w:themeFillShade="E6"/>
            <w:vAlign w:val="center"/>
          </w:tcPr>
          <w:p w14:paraId="2EF1EA6A" w14:textId="6826DA2E" w:rsidR="00A86AFB" w:rsidRPr="000C7843" w:rsidRDefault="003C69F3" w:rsidP="006E1906">
            <w:pPr>
              <w:pStyle w:val="NoSpacing"/>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 xml:space="preserve">Evaluator </w:t>
            </w:r>
            <w:r w:rsidR="00A86AFB">
              <w:rPr>
                <w:rFonts w:ascii="Times New Roman" w:hAnsi="Times New Roman" w:cs="Times New Roman"/>
                <w:b/>
                <w:color w:val="0D0D0D" w:themeColor="text1" w:themeTint="F2"/>
              </w:rPr>
              <w:t>Notes</w:t>
            </w:r>
          </w:p>
        </w:tc>
      </w:tr>
      <w:tr w:rsidR="00A86AFB" w:rsidRPr="00F501CB" w14:paraId="2CA409FC" w14:textId="77777777" w:rsidTr="00195057">
        <w:trPr>
          <w:trHeight w:val="737"/>
        </w:trPr>
        <w:tc>
          <w:tcPr>
            <w:tcW w:w="2160" w:type="dxa"/>
            <w:vAlign w:val="center"/>
          </w:tcPr>
          <w:p w14:paraId="567C8926" w14:textId="77777777" w:rsidR="00A86AFB" w:rsidRDefault="00A86AFB" w:rsidP="006E1906">
            <w:pPr>
              <w:jc w:val="center"/>
            </w:pPr>
            <w:r>
              <w:t>How many Personnel?</w:t>
            </w:r>
          </w:p>
          <w:p w14:paraId="1CDFB5CF" w14:textId="48BD6645" w:rsidR="00A86AFB" w:rsidRPr="00F501CB" w:rsidRDefault="00A86AFB" w:rsidP="006E1906">
            <w:pPr>
              <w:jc w:val="center"/>
            </w:pPr>
          </w:p>
        </w:tc>
        <w:tc>
          <w:tcPr>
            <w:tcW w:w="4045" w:type="dxa"/>
            <w:vAlign w:val="center"/>
          </w:tcPr>
          <w:p w14:paraId="4D4E8EBB" w14:textId="5D5CC573" w:rsidR="00A86AFB" w:rsidRPr="00F501CB" w:rsidRDefault="00A86AFB" w:rsidP="003F1346"/>
        </w:tc>
        <w:tc>
          <w:tcPr>
            <w:tcW w:w="4590" w:type="dxa"/>
            <w:vAlign w:val="center"/>
          </w:tcPr>
          <w:p w14:paraId="59C66F2D" w14:textId="5FD8FAA3" w:rsidR="00A86AFB" w:rsidRPr="00F501CB" w:rsidRDefault="00A86AFB" w:rsidP="003F1346"/>
        </w:tc>
      </w:tr>
    </w:tbl>
    <w:p w14:paraId="6F660573" w14:textId="33DCA7E1" w:rsidR="00D537B9" w:rsidRDefault="00D537B9">
      <w:pPr>
        <w:spacing w:after="160" w:line="259" w:lineRule="auto"/>
        <w:rPr>
          <w:rStyle w:val="Heading2Char"/>
          <w:rFonts w:ascii="Times New Roman" w:hAnsi="Times New Roman" w:cs="Times New Roman"/>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045"/>
        <w:gridCol w:w="4590"/>
      </w:tblGrid>
      <w:tr w:rsidR="00A86AFB" w:rsidRPr="00F501CB" w14:paraId="489E9619" w14:textId="77777777" w:rsidTr="00195057">
        <w:trPr>
          <w:trHeight w:val="368"/>
        </w:trPr>
        <w:tc>
          <w:tcPr>
            <w:tcW w:w="2160" w:type="dxa"/>
            <w:shd w:val="clear" w:color="auto" w:fill="D9E2F3" w:themeFill="accent1" w:themeFillTint="33"/>
            <w:vAlign w:val="center"/>
          </w:tcPr>
          <w:p w14:paraId="6FD22A64" w14:textId="77777777" w:rsidR="00A86AFB" w:rsidRPr="007663EE" w:rsidRDefault="00A86AFB" w:rsidP="006E1906">
            <w:pPr>
              <w:pStyle w:val="NoSpacing"/>
              <w:jc w:val="center"/>
              <w:rPr>
                <w:rFonts w:ascii="Times New Roman" w:hAnsi="Times New Roman" w:cs="Times New Roman"/>
                <w:b/>
                <w:color w:val="0D0D0D" w:themeColor="text1" w:themeTint="F2"/>
              </w:rPr>
            </w:pPr>
            <w:r w:rsidRPr="007663EE">
              <w:rPr>
                <w:rFonts w:ascii="Times New Roman" w:hAnsi="Times New Roman" w:cs="Times New Roman"/>
                <w:b/>
                <w:color w:val="0D0D0D" w:themeColor="text1" w:themeTint="F2"/>
              </w:rPr>
              <w:t>O3-Q6</w:t>
            </w:r>
          </w:p>
          <w:p w14:paraId="0949CE11" w14:textId="663A90CE" w:rsidR="00A86AFB" w:rsidRPr="007663EE" w:rsidRDefault="00A86AFB" w:rsidP="006E1906">
            <w:pPr>
              <w:pStyle w:val="NoSpacing"/>
              <w:jc w:val="center"/>
              <w:rPr>
                <w:rFonts w:ascii="Times New Roman" w:hAnsi="Times New Roman" w:cs="Times New Roman"/>
                <w:b/>
                <w:color w:val="0D0D0D" w:themeColor="text1" w:themeTint="F2"/>
              </w:rPr>
            </w:pPr>
            <w:r w:rsidRPr="007663EE">
              <w:rPr>
                <w:rFonts w:ascii="Times New Roman" w:hAnsi="Times New Roman" w:cs="Times New Roman"/>
                <w:b/>
                <w:color w:val="0D0D0D" w:themeColor="text1" w:themeTint="F2"/>
              </w:rPr>
              <w:t xml:space="preserve"> Complement of Instructors </w:t>
            </w:r>
          </w:p>
          <w:p w14:paraId="72DAEC09" w14:textId="5AA8657A" w:rsidR="00A86AFB" w:rsidRPr="000C7843" w:rsidRDefault="00A86AFB" w:rsidP="006E1906">
            <w:pPr>
              <w:pStyle w:val="NoSpacing"/>
              <w:jc w:val="center"/>
              <w:rPr>
                <w:rFonts w:ascii="Times New Roman" w:hAnsi="Times New Roman" w:cs="Times New Roman"/>
                <w:b/>
                <w:color w:val="0D0D0D" w:themeColor="text1" w:themeTint="F2"/>
              </w:rPr>
            </w:pPr>
            <w:r w:rsidRPr="007663EE">
              <w:rPr>
                <w:rFonts w:ascii="Times New Roman" w:hAnsi="Times New Roman" w:cs="Times New Roman"/>
                <w:b/>
                <w:color w:val="0D0D0D" w:themeColor="text1" w:themeTint="F2"/>
              </w:rPr>
              <w:t>(Total count)</w:t>
            </w:r>
          </w:p>
        </w:tc>
        <w:tc>
          <w:tcPr>
            <w:tcW w:w="4045" w:type="dxa"/>
            <w:shd w:val="clear" w:color="auto" w:fill="D9E2F3" w:themeFill="accent1" w:themeFillTint="33"/>
            <w:vAlign w:val="center"/>
          </w:tcPr>
          <w:p w14:paraId="539E08CF" w14:textId="1DB9F759" w:rsidR="00A86AFB" w:rsidRPr="000C7843" w:rsidRDefault="00165C21" w:rsidP="006E1906">
            <w:pPr>
              <w:pStyle w:val="NoSpacing"/>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Describe:</w:t>
            </w:r>
          </w:p>
        </w:tc>
        <w:tc>
          <w:tcPr>
            <w:tcW w:w="4590" w:type="dxa"/>
            <w:shd w:val="clear" w:color="auto" w:fill="D0CECE" w:themeFill="background2" w:themeFillShade="E6"/>
            <w:vAlign w:val="center"/>
          </w:tcPr>
          <w:p w14:paraId="70C4CAA2" w14:textId="1F6A9623" w:rsidR="00A86AFB" w:rsidRPr="000C7843" w:rsidRDefault="00165C21" w:rsidP="006E1906">
            <w:pPr>
              <w:pStyle w:val="NoSpacing"/>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 xml:space="preserve">Evaluator </w:t>
            </w:r>
            <w:r w:rsidR="00A86AFB">
              <w:rPr>
                <w:rFonts w:ascii="Times New Roman" w:hAnsi="Times New Roman" w:cs="Times New Roman"/>
                <w:b/>
                <w:color w:val="0D0D0D" w:themeColor="text1" w:themeTint="F2"/>
              </w:rPr>
              <w:t>Notes</w:t>
            </w:r>
          </w:p>
        </w:tc>
      </w:tr>
      <w:tr w:rsidR="00A86AFB" w:rsidRPr="00F501CB" w14:paraId="121A4E61" w14:textId="77777777" w:rsidTr="00195057">
        <w:trPr>
          <w:trHeight w:val="737"/>
        </w:trPr>
        <w:tc>
          <w:tcPr>
            <w:tcW w:w="2160" w:type="dxa"/>
            <w:vAlign w:val="center"/>
          </w:tcPr>
          <w:p w14:paraId="01F2385B" w14:textId="77777777" w:rsidR="00A86AFB" w:rsidRDefault="00A86AFB" w:rsidP="006E1906">
            <w:pPr>
              <w:jc w:val="center"/>
            </w:pPr>
            <w:r>
              <w:t>How many personnel?</w:t>
            </w:r>
          </w:p>
          <w:p w14:paraId="6917B844" w14:textId="408890E8" w:rsidR="00A86AFB" w:rsidRPr="00F501CB" w:rsidRDefault="00A86AFB" w:rsidP="006E1906">
            <w:pPr>
              <w:jc w:val="center"/>
            </w:pPr>
            <w:r>
              <w:t xml:space="preserve"> </w:t>
            </w:r>
          </w:p>
        </w:tc>
        <w:tc>
          <w:tcPr>
            <w:tcW w:w="4045" w:type="dxa"/>
            <w:vAlign w:val="center"/>
          </w:tcPr>
          <w:p w14:paraId="4E05095B" w14:textId="4B0FA977" w:rsidR="00A86AFB" w:rsidRPr="00F501CB" w:rsidRDefault="00A86AFB" w:rsidP="003F1346"/>
        </w:tc>
        <w:tc>
          <w:tcPr>
            <w:tcW w:w="4590" w:type="dxa"/>
            <w:vAlign w:val="center"/>
          </w:tcPr>
          <w:p w14:paraId="3244BD2E" w14:textId="6A19D622" w:rsidR="00A86AFB" w:rsidRPr="00F501CB" w:rsidRDefault="00A86AFB" w:rsidP="003F1346"/>
        </w:tc>
      </w:tr>
    </w:tbl>
    <w:p w14:paraId="53158F48" w14:textId="32712D92" w:rsidR="00D537B9" w:rsidRDefault="00D537B9">
      <w:pPr>
        <w:spacing w:after="160" w:line="259" w:lineRule="auto"/>
        <w:rPr>
          <w:rStyle w:val="Heading2Char"/>
          <w:rFonts w:ascii="Times New Roman" w:hAnsi="Times New Roman" w:cs="Times New Roman"/>
        </w:rPr>
      </w:pPr>
    </w:p>
    <w:p w14:paraId="36AF6E3E" w14:textId="77777777" w:rsidR="00086574" w:rsidRDefault="00086574">
      <w:pPr>
        <w:spacing w:after="160" w:line="259" w:lineRule="auto"/>
        <w:rPr>
          <w:rStyle w:val="Heading2Char"/>
          <w:rFonts w:ascii="Times New Roman" w:hAnsi="Times New Roman" w:cs="Times New Roman"/>
        </w:rPr>
      </w:pPr>
    </w:p>
    <w:tbl>
      <w:tblPr>
        <w:tblStyle w:val="TableGrid"/>
        <w:tblW w:w="10440" w:type="dxa"/>
        <w:jc w:val="center"/>
        <w:tblLook w:val="04A0" w:firstRow="1" w:lastRow="0" w:firstColumn="1" w:lastColumn="0" w:noHBand="0" w:noVBand="1"/>
      </w:tblPr>
      <w:tblGrid>
        <w:gridCol w:w="1255"/>
        <w:gridCol w:w="9185"/>
      </w:tblGrid>
      <w:tr w:rsidR="00536F8A" w14:paraId="7EBF5E0B" w14:textId="77777777" w:rsidTr="00C25759">
        <w:trPr>
          <w:trHeight w:val="377"/>
          <w:jc w:val="center"/>
        </w:trPr>
        <w:tc>
          <w:tcPr>
            <w:tcW w:w="10440" w:type="dxa"/>
            <w:gridSpan w:val="2"/>
            <w:shd w:val="clear" w:color="auto" w:fill="D9E2F3" w:themeFill="accent1" w:themeFillTint="33"/>
            <w:vAlign w:val="center"/>
          </w:tcPr>
          <w:p w14:paraId="12DB3650" w14:textId="1366C24A" w:rsidR="00536F8A" w:rsidRPr="000379ED" w:rsidRDefault="00E03079" w:rsidP="00C25759">
            <w:pPr>
              <w:pStyle w:val="BodyText"/>
              <w:ind w:left="0" w:firstLine="0"/>
            </w:pPr>
            <w:r w:rsidRPr="00A37CF8">
              <w:rPr>
                <w:b/>
                <w:bCs/>
              </w:rPr>
              <w:t>O3-Q7</w:t>
            </w:r>
            <w:r>
              <w:t xml:space="preserve">: </w:t>
            </w:r>
            <w:r w:rsidR="00536F8A" w:rsidRPr="007663EE">
              <w:rPr>
                <w:b/>
                <w:bCs/>
              </w:rPr>
              <w:t>How do you monitor and document your IST members for compliance with refresher and training requirements?</w:t>
            </w:r>
            <w:r w:rsidR="00C128D1">
              <w:rPr>
                <w:b/>
                <w:bCs/>
              </w:rPr>
              <w:t xml:space="preserve"> </w:t>
            </w:r>
          </w:p>
        </w:tc>
      </w:tr>
      <w:tr w:rsidR="00536F8A" w14:paraId="0CEAB8AC" w14:textId="77777777" w:rsidTr="00C25759">
        <w:trPr>
          <w:trHeight w:val="710"/>
          <w:jc w:val="center"/>
        </w:trPr>
        <w:tc>
          <w:tcPr>
            <w:tcW w:w="10440" w:type="dxa"/>
            <w:gridSpan w:val="2"/>
            <w:vAlign w:val="center"/>
          </w:tcPr>
          <w:p w14:paraId="0E87DB0A" w14:textId="7565A9A2" w:rsidR="00536F8A" w:rsidRPr="00E23EBA" w:rsidRDefault="00086574" w:rsidP="00C25759">
            <w:pPr>
              <w:pStyle w:val="NoSpacing"/>
              <w:rPr>
                <w:sz w:val="24"/>
                <w:szCs w:val="24"/>
              </w:rPr>
            </w:pPr>
            <w:r w:rsidRPr="00E23EBA">
              <w:rPr>
                <w:sz w:val="24"/>
                <w:szCs w:val="24"/>
              </w:rPr>
              <w:t>Describe:</w:t>
            </w:r>
          </w:p>
        </w:tc>
      </w:tr>
      <w:tr w:rsidR="00536F8A" w14:paraId="2BED6C9A" w14:textId="77777777" w:rsidTr="00C25759">
        <w:trPr>
          <w:trHeight w:val="323"/>
          <w:jc w:val="center"/>
        </w:trPr>
        <w:tc>
          <w:tcPr>
            <w:tcW w:w="1255" w:type="dxa"/>
            <w:shd w:val="clear" w:color="auto" w:fill="ACB9CA" w:themeFill="text2" w:themeFillTint="66"/>
            <w:vAlign w:val="center"/>
          </w:tcPr>
          <w:p w14:paraId="23BB4E24" w14:textId="122B53F4" w:rsidR="00536F8A" w:rsidRDefault="00D97EA0" w:rsidP="00C25759">
            <w:pPr>
              <w:pStyle w:val="NoSpacing"/>
              <w:jc w:val="right"/>
            </w:pPr>
            <w:r>
              <w:t xml:space="preserve">Document </w:t>
            </w:r>
            <w:r w:rsidR="00536F8A">
              <w:t>Link:</w:t>
            </w:r>
          </w:p>
        </w:tc>
        <w:tc>
          <w:tcPr>
            <w:tcW w:w="9185" w:type="dxa"/>
            <w:shd w:val="clear" w:color="auto" w:fill="ACB9CA" w:themeFill="text2" w:themeFillTint="66"/>
            <w:vAlign w:val="center"/>
          </w:tcPr>
          <w:p w14:paraId="63B182A2" w14:textId="77777777" w:rsidR="00536F8A" w:rsidRDefault="00536F8A" w:rsidP="00C25759">
            <w:pPr>
              <w:pStyle w:val="NoSpacing"/>
            </w:pPr>
          </w:p>
        </w:tc>
      </w:tr>
      <w:tr w:rsidR="00536F8A" w14:paraId="21F14AB8" w14:textId="77777777" w:rsidTr="00C25759">
        <w:trPr>
          <w:jc w:val="center"/>
        </w:trPr>
        <w:tc>
          <w:tcPr>
            <w:tcW w:w="10440" w:type="dxa"/>
            <w:gridSpan w:val="2"/>
            <w:shd w:val="clear" w:color="auto" w:fill="D9D9D9" w:themeFill="background1" w:themeFillShade="D9"/>
            <w:vAlign w:val="center"/>
          </w:tcPr>
          <w:p w14:paraId="4E6C0B10" w14:textId="77777777" w:rsidR="00536F8A" w:rsidRDefault="00536F8A" w:rsidP="00C25759">
            <w:pPr>
              <w:pStyle w:val="NoSpacing"/>
            </w:pPr>
            <w:r w:rsidRPr="006F72B6">
              <w:rPr>
                <w:sz w:val="24"/>
                <w:szCs w:val="24"/>
              </w:rPr>
              <w:t>Evaluator Notes</w:t>
            </w:r>
          </w:p>
        </w:tc>
      </w:tr>
      <w:tr w:rsidR="00536F8A" w14:paraId="7361A164" w14:textId="77777777" w:rsidTr="00C25759">
        <w:trPr>
          <w:trHeight w:val="872"/>
          <w:jc w:val="center"/>
        </w:trPr>
        <w:tc>
          <w:tcPr>
            <w:tcW w:w="10440" w:type="dxa"/>
            <w:gridSpan w:val="2"/>
            <w:vAlign w:val="center"/>
          </w:tcPr>
          <w:p w14:paraId="40CC2985" w14:textId="77777777" w:rsidR="00536F8A" w:rsidRDefault="00536F8A" w:rsidP="00C25759">
            <w:pPr>
              <w:pStyle w:val="NoSpacing"/>
            </w:pPr>
          </w:p>
        </w:tc>
      </w:tr>
    </w:tbl>
    <w:p w14:paraId="03795D83" w14:textId="77777777" w:rsidR="00536F8A" w:rsidRDefault="00536F8A" w:rsidP="00536F8A"/>
    <w:tbl>
      <w:tblPr>
        <w:tblStyle w:val="TableGrid"/>
        <w:tblW w:w="10440" w:type="dxa"/>
        <w:jc w:val="center"/>
        <w:tblLook w:val="04A0" w:firstRow="1" w:lastRow="0" w:firstColumn="1" w:lastColumn="0" w:noHBand="0" w:noVBand="1"/>
      </w:tblPr>
      <w:tblGrid>
        <w:gridCol w:w="1255"/>
        <w:gridCol w:w="9185"/>
      </w:tblGrid>
      <w:tr w:rsidR="00536F8A" w14:paraId="788A8D6A" w14:textId="77777777" w:rsidTr="00C25759">
        <w:trPr>
          <w:trHeight w:val="377"/>
          <w:jc w:val="center"/>
        </w:trPr>
        <w:tc>
          <w:tcPr>
            <w:tcW w:w="10440" w:type="dxa"/>
            <w:gridSpan w:val="2"/>
            <w:shd w:val="clear" w:color="auto" w:fill="D9E2F3" w:themeFill="accent1" w:themeFillTint="33"/>
            <w:vAlign w:val="center"/>
          </w:tcPr>
          <w:p w14:paraId="62051885" w14:textId="1968A69D" w:rsidR="00536F8A" w:rsidRPr="00E03079" w:rsidRDefault="00E03079" w:rsidP="00C25759">
            <w:pPr>
              <w:pStyle w:val="BodyText"/>
              <w:ind w:left="0" w:firstLine="0"/>
            </w:pPr>
            <w:r w:rsidRPr="00A37CF8">
              <w:rPr>
                <w:b/>
                <w:bCs/>
              </w:rPr>
              <w:lastRenderedPageBreak/>
              <w:t>O3-Q8</w:t>
            </w:r>
            <w:r w:rsidRPr="00E03079">
              <w:t xml:space="preserve">: </w:t>
            </w:r>
            <w:r w:rsidR="00536F8A" w:rsidRPr="007663EE">
              <w:rPr>
                <w:b/>
                <w:bCs/>
              </w:rPr>
              <w:t>How do you monitor and document your instructors for compliance with continuing education requirements?</w:t>
            </w:r>
            <w:r w:rsidR="00C128D1">
              <w:rPr>
                <w:b/>
                <w:bCs/>
              </w:rPr>
              <w:t xml:space="preserve"> </w:t>
            </w:r>
          </w:p>
        </w:tc>
      </w:tr>
      <w:tr w:rsidR="00536F8A" w14:paraId="5FB7EB00" w14:textId="77777777" w:rsidTr="00C25759">
        <w:trPr>
          <w:trHeight w:val="710"/>
          <w:jc w:val="center"/>
        </w:trPr>
        <w:tc>
          <w:tcPr>
            <w:tcW w:w="10440" w:type="dxa"/>
            <w:gridSpan w:val="2"/>
            <w:vAlign w:val="center"/>
          </w:tcPr>
          <w:p w14:paraId="7660194F" w14:textId="6E174C93" w:rsidR="00536F8A" w:rsidRPr="00E23EBA" w:rsidRDefault="00086574" w:rsidP="00C25759">
            <w:pPr>
              <w:pStyle w:val="NoSpacing"/>
              <w:rPr>
                <w:sz w:val="24"/>
                <w:szCs w:val="24"/>
              </w:rPr>
            </w:pPr>
            <w:r w:rsidRPr="00E23EBA">
              <w:rPr>
                <w:sz w:val="24"/>
                <w:szCs w:val="24"/>
              </w:rPr>
              <w:t xml:space="preserve">Describe: </w:t>
            </w:r>
          </w:p>
        </w:tc>
      </w:tr>
      <w:tr w:rsidR="00536F8A" w14:paraId="6F28F691" w14:textId="77777777" w:rsidTr="00C25759">
        <w:trPr>
          <w:trHeight w:val="323"/>
          <w:jc w:val="center"/>
        </w:trPr>
        <w:tc>
          <w:tcPr>
            <w:tcW w:w="1255" w:type="dxa"/>
            <w:shd w:val="clear" w:color="auto" w:fill="ACB9CA" w:themeFill="text2" w:themeFillTint="66"/>
            <w:vAlign w:val="center"/>
          </w:tcPr>
          <w:p w14:paraId="2DBF5038" w14:textId="1A936BB4" w:rsidR="00536F8A" w:rsidRDefault="00D97EA0" w:rsidP="00C25759">
            <w:pPr>
              <w:pStyle w:val="NoSpacing"/>
              <w:jc w:val="right"/>
            </w:pPr>
            <w:r>
              <w:t xml:space="preserve">Document </w:t>
            </w:r>
            <w:r w:rsidR="00536F8A">
              <w:t>Link:</w:t>
            </w:r>
          </w:p>
        </w:tc>
        <w:tc>
          <w:tcPr>
            <w:tcW w:w="9185" w:type="dxa"/>
            <w:shd w:val="clear" w:color="auto" w:fill="ACB9CA" w:themeFill="text2" w:themeFillTint="66"/>
            <w:vAlign w:val="center"/>
          </w:tcPr>
          <w:p w14:paraId="1F75396E" w14:textId="77777777" w:rsidR="00536F8A" w:rsidRDefault="00536F8A" w:rsidP="00C25759">
            <w:pPr>
              <w:pStyle w:val="NoSpacing"/>
            </w:pPr>
          </w:p>
        </w:tc>
      </w:tr>
      <w:tr w:rsidR="00536F8A" w14:paraId="2BB6B25A" w14:textId="77777777" w:rsidTr="00C25759">
        <w:trPr>
          <w:jc w:val="center"/>
        </w:trPr>
        <w:tc>
          <w:tcPr>
            <w:tcW w:w="10440" w:type="dxa"/>
            <w:gridSpan w:val="2"/>
            <w:shd w:val="clear" w:color="auto" w:fill="D9D9D9" w:themeFill="background1" w:themeFillShade="D9"/>
            <w:vAlign w:val="center"/>
          </w:tcPr>
          <w:p w14:paraId="11880F11" w14:textId="77777777" w:rsidR="00536F8A" w:rsidRDefault="00536F8A" w:rsidP="00C25759">
            <w:pPr>
              <w:pStyle w:val="NoSpacing"/>
            </w:pPr>
            <w:r w:rsidRPr="006F72B6">
              <w:rPr>
                <w:sz w:val="24"/>
                <w:szCs w:val="24"/>
              </w:rPr>
              <w:t>Evaluator Notes</w:t>
            </w:r>
          </w:p>
        </w:tc>
      </w:tr>
      <w:tr w:rsidR="00536F8A" w14:paraId="5EAB756E" w14:textId="77777777" w:rsidTr="00C25759">
        <w:trPr>
          <w:trHeight w:val="872"/>
          <w:jc w:val="center"/>
        </w:trPr>
        <w:tc>
          <w:tcPr>
            <w:tcW w:w="10440" w:type="dxa"/>
            <w:gridSpan w:val="2"/>
            <w:vAlign w:val="center"/>
          </w:tcPr>
          <w:p w14:paraId="1AE502DC" w14:textId="77777777" w:rsidR="00536F8A" w:rsidRDefault="00536F8A" w:rsidP="00C25759">
            <w:pPr>
              <w:pStyle w:val="NoSpacing"/>
            </w:pPr>
          </w:p>
        </w:tc>
      </w:tr>
    </w:tbl>
    <w:p w14:paraId="467BEF90" w14:textId="56D5B3FC" w:rsidR="00992D84" w:rsidRDefault="00992D84">
      <w:pPr>
        <w:spacing w:after="160" w:line="259" w:lineRule="auto"/>
        <w:rPr>
          <w:rStyle w:val="Heading2Char"/>
          <w:rFonts w:ascii="Times New Roman" w:hAnsi="Times New Roman" w:cs="Times New Roman"/>
        </w:rPr>
      </w:pPr>
    </w:p>
    <w:p w14:paraId="4A691E45" w14:textId="3DBB1C3A" w:rsidR="00FF30A3" w:rsidRDefault="00FF30A3">
      <w:pPr>
        <w:spacing w:after="160" w:line="259" w:lineRule="auto"/>
        <w:rPr>
          <w:rStyle w:val="Heading2Char"/>
          <w:rFonts w:ascii="Times New Roman" w:hAnsi="Times New Roman" w:cs="Times New Roman"/>
        </w:rPr>
      </w:pPr>
    </w:p>
    <w:p w14:paraId="4E36C1C6" w14:textId="25B4A791" w:rsidR="00FF30A3" w:rsidRDefault="00FF30A3">
      <w:pPr>
        <w:spacing w:after="160" w:line="259" w:lineRule="auto"/>
        <w:rPr>
          <w:rStyle w:val="Heading2Char"/>
          <w:rFonts w:ascii="Times New Roman" w:hAnsi="Times New Roman" w:cs="Times New Roman"/>
        </w:rPr>
      </w:pPr>
    </w:p>
    <w:p w14:paraId="1E8D28F7" w14:textId="2869438E" w:rsidR="00FF30A3" w:rsidRDefault="00FF30A3">
      <w:pPr>
        <w:spacing w:after="160" w:line="259" w:lineRule="auto"/>
        <w:rPr>
          <w:rStyle w:val="Heading2Char"/>
          <w:rFonts w:ascii="Times New Roman" w:hAnsi="Times New Roman" w:cs="Times New Roman"/>
        </w:rPr>
      </w:pPr>
    </w:p>
    <w:p w14:paraId="69515E6C" w14:textId="71A04C25" w:rsidR="00FF30A3" w:rsidRDefault="00FF30A3">
      <w:pPr>
        <w:spacing w:after="160" w:line="259" w:lineRule="auto"/>
        <w:rPr>
          <w:rStyle w:val="Heading2Char"/>
          <w:rFonts w:ascii="Times New Roman" w:hAnsi="Times New Roman" w:cs="Times New Roman"/>
        </w:rPr>
      </w:pPr>
    </w:p>
    <w:p w14:paraId="2D960B66" w14:textId="70400784" w:rsidR="00FF30A3" w:rsidRDefault="00FF30A3">
      <w:pPr>
        <w:spacing w:after="160" w:line="259" w:lineRule="auto"/>
        <w:rPr>
          <w:rStyle w:val="Heading2Char"/>
          <w:rFonts w:ascii="Times New Roman" w:hAnsi="Times New Roman" w:cs="Times New Roman"/>
        </w:rPr>
      </w:pPr>
    </w:p>
    <w:p w14:paraId="636D4D62" w14:textId="733EA14F" w:rsidR="00FF30A3" w:rsidRDefault="00FF30A3">
      <w:pPr>
        <w:spacing w:after="160" w:line="259" w:lineRule="auto"/>
        <w:rPr>
          <w:rStyle w:val="Heading2Char"/>
          <w:rFonts w:ascii="Times New Roman" w:hAnsi="Times New Roman" w:cs="Times New Roman"/>
        </w:rPr>
      </w:pPr>
    </w:p>
    <w:p w14:paraId="6BA44566" w14:textId="77777777" w:rsidR="00611F8A" w:rsidRDefault="00611F8A">
      <w:pPr>
        <w:spacing w:after="160" w:line="259" w:lineRule="auto"/>
        <w:rPr>
          <w:rStyle w:val="Heading2Char"/>
          <w:rFonts w:ascii="Times New Roman" w:hAnsi="Times New Roman" w:cs="Times New Roman"/>
        </w:rPr>
      </w:pPr>
    </w:p>
    <w:p w14:paraId="68C319E6" w14:textId="77777777" w:rsidR="00611F8A" w:rsidRDefault="00611F8A">
      <w:pPr>
        <w:spacing w:after="160" w:line="259" w:lineRule="auto"/>
        <w:rPr>
          <w:rStyle w:val="Heading2Char"/>
          <w:rFonts w:ascii="Times New Roman" w:hAnsi="Times New Roman" w:cs="Times New Roman"/>
        </w:rPr>
      </w:pPr>
    </w:p>
    <w:p w14:paraId="77D86A1A" w14:textId="77777777" w:rsidR="00611F8A" w:rsidRDefault="00611F8A">
      <w:pPr>
        <w:spacing w:after="160" w:line="259" w:lineRule="auto"/>
        <w:rPr>
          <w:rStyle w:val="Heading2Char"/>
          <w:rFonts w:ascii="Times New Roman" w:hAnsi="Times New Roman" w:cs="Times New Roman"/>
        </w:rPr>
      </w:pPr>
    </w:p>
    <w:p w14:paraId="68F26BC6" w14:textId="77777777" w:rsidR="00611F8A" w:rsidRDefault="00611F8A">
      <w:pPr>
        <w:spacing w:after="160" w:line="259" w:lineRule="auto"/>
        <w:rPr>
          <w:rStyle w:val="Heading2Char"/>
          <w:rFonts w:ascii="Times New Roman" w:hAnsi="Times New Roman" w:cs="Times New Roman"/>
        </w:rPr>
      </w:pPr>
    </w:p>
    <w:p w14:paraId="01B79CD0" w14:textId="77777777" w:rsidR="00611F8A" w:rsidRDefault="00611F8A">
      <w:pPr>
        <w:spacing w:after="160" w:line="259" w:lineRule="auto"/>
        <w:rPr>
          <w:rStyle w:val="Heading2Char"/>
          <w:rFonts w:ascii="Times New Roman" w:hAnsi="Times New Roman" w:cs="Times New Roman"/>
        </w:rPr>
      </w:pPr>
    </w:p>
    <w:p w14:paraId="4ADD943E" w14:textId="77777777" w:rsidR="00611F8A" w:rsidRDefault="00611F8A">
      <w:pPr>
        <w:spacing w:after="160" w:line="259" w:lineRule="auto"/>
        <w:rPr>
          <w:rStyle w:val="Heading2Char"/>
          <w:rFonts w:ascii="Times New Roman" w:hAnsi="Times New Roman" w:cs="Times New Roman"/>
        </w:rPr>
      </w:pPr>
    </w:p>
    <w:p w14:paraId="07533719" w14:textId="77777777" w:rsidR="00611F8A" w:rsidRDefault="00611F8A">
      <w:pPr>
        <w:spacing w:after="160" w:line="259" w:lineRule="auto"/>
        <w:rPr>
          <w:rStyle w:val="Heading2Char"/>
          <w:rFonts w:ascii="Times New Roman" w:hAnsi="Times New Roman" w:cs="Times New Roman"/>
        </w:rPr>
      </w:pPr>
    </w:p>
    <w:p w14:paraId="1871EA36" w14:textId="77777777" w:rsidR="00611F8A" w:rsidRDefault="00611F8A">
      <w:pPr>
        <w:spacing w:after="160" w:line="259" w:lineRule="auto"/>
        <w:rPr>
          <w:rStyle w:val="Heading2Char"/>
          <w:rFonts w:ascii="Times New Roman" w:hAnsi="Times New Roman" w:cs="Times New Roman"/>
        </w:rPr>
      </w:pPr>
    </w:p>
    <w:p w14:paraId="6C627BD1" w14:textId="77777777" w:rsidR="00611F8A" w:rsidRDefault="00611F8A">
      <w:pPr>
        <w:spacing w:after="160" w:line="259" w:lineRule="auto"/>
        <w:rPr>
          <w:rStyle w:val="Heading2Char"/>
          <w:rFonts w:ascii="Times New Roman" w:hAnsi="Times New Roman" w:cs="Times New Roman"/>
        </w:rPr>
      </w:pPr>
    </w:p>
    <w:p w14:paraId="1C65DB31" w14:textId="77777777" w:rsidR="00611F8A" w:rsidRDefault="00611F8A">
      <w:pPr>
        <w:spacing w:after="160" w:line="259" w:lineRule="auto"/>
        <w:rPr>
          <w:rStyle w:val="Heading2Char"/>
          <w:rFonts w:ascii="Times New Roman" w:hAnsi="Times New Roman" w:cs="Times New Roman"/>
        </w:rPr>
      </w:pPr>
    </w:p>
    <w:p w14:paraId="52D3D77C" w14:textId="77777777" w:rsidR="00611F8A" w:rsidRDefault="00611F8A">
      <w:pPr>
        <w:spacing w:after="160" w:line="259" w:lineRule="auto"/>
        <w:rPr>
          <w:rStyle w:val="Heading2Char"/>
          <w:rFonts w:ascii="Times New Roman" w:hAnsi="Times New Roman" w:cs="Times New Roman"/>
        </w:rPr>
      </w:pPr>
    </w:p>
    <w:p w14:paraId="77C2F236" w14:textId="77777777" w:rsidR="00611F8A" w:rsidRDefault="00611F8A">
      <w:pPr>
        <w:spacing w:after="160" w:line="259" w:lineRule="auto"/>
        <w:rPr>
          <w:rStyle w:val="Heading2Char"/>
          <w:rFonts w:ascii="Times New Roman" w:hAnsi="Times New Roman" w:cs="Times New Roman"/>
        </w:rPr>
      </w:pPr>
    </w:p>
    <w:p w14:paraId="1389E32D" w14:textId="77777777" w:rsidR="00611F8A" w:rsidRDefault="00611F8A">
      <w:pPr>
        <w:spacing w:after="160" w:line="259" w:lineRule="auto"/>
        <w:rPr>
          <w:rStyle w:val="Heading2Char"/>
          <w:rFonts w:ascii="Times New Roman" w:hAnsi="Times New Roman" w:cs="Times New Roman"/>
        </w:rPr>
      </w:pPr>
    </w:p>
    <w:p w14:paraId="44BF4571" w14:textId="78D7CFB2" w:rsidR="00FF30A3" w:rsidRDefault="00FF30A3">
      <w:pPr>
        <w:spacing w:after="160" w:line="259" w:lineRule="auto"/>
        <w:rPr>
          <w:rStyle w:val="Heading2Char"/>
          <w:rFonts w:ascii="Times New Roman" w:hAnsi="Times New Roman" w:cs="Times New Roman"/>
        </w:rPr>
      </w:pPr>
    </w:p>
    <w:p w14:paraId="0A47E318" w14:textId="02DFB3EA" w:rsidR="00FF30A3" w:rsidRDefault="00FF30A3">
      <w:pPr>
        <w:spacing w:after="160" w:line="259" w:lineRule="auto"/>
        <w:rPr>
          <w:rStyle w:val="Heading2Char"/>
          <w:rFonts w:ascii="Times New Roman" w:hAnsi="Times New Roman" w:cs="Times New Roman"/>
        </w:rPr>
      </w:pPr>
    </w:p>
    <w:p w14:paraId="04E98976" w14:textId="77777777" w:rsidR="00D97EA0" w:rsidRDefault="00D97EA0" w:rsidP="00841F1C">
      <w:pPr>
        <w:rPr>
          <w:rStyle w:val="Heading2Char"/>
          <w:rFonts w:ascii="Times New Roman" w:hAnsi="Times New Roman" w:cs="Times New Roman"/>
          <w:b/>
          <w:bCs/>
        </w:rPr>
      </w:pPr>
    </w:p>
    <w:p w14:paraId="2CC8CC48" w14:textId="140BA287" w:rsidR="00E510D9" w:rsidRDefault="00841F1C" w:rsidP="00313177">
      <w:pPr>
        <w:pBdr>
          <w:top w:val="single" w:sz="4" w:space="1" w:color="auto"/>
          <w:left w:val="single" w:sz="4" w:space="4" w:color="auto"/>
          <w:bottom w:val="single" w:sz="4" w:space="1" w:color="auto"/>
          <w:right w:val="single" w:sz="4" w:space="4" w:color="auto"/>
        </w:pBdr>
        <w:shd w:val="clear" w:color="auto" w:fill="D9E2F3" w:themeFill="accent1" w:themeFillTint="33"/>
        <w:rPr>
          <w:rStyle w:val="Heading2Char"/>
        </w:rPr>
      </w:pPr>
      <w:r w:rsidRPr="004624BF">
        <w:rPr>
          <w:rStyle w:val="Heading2Char"/>
          <w:rFonts w:ascii="Times New Roman" w:hAnsi="Times New Roman" w:cs="Times New Roman"/>
          <w:b/>
          <w:bCs/>
        </w:rPr>
        <w:t xml:space="preserve">Operations 4 - </w:t>
      </w:r>
      <w:r w:rsidR="00611F8A">
        <w:rPr>
          <w:rStyle w:val="Heading2Char"/>
          <w:rFonts w:ascii="Times New Roman" w:hAnsi="Times New Roman" w:cs="Times New Roman"/>
          <w:b/>
          <w:bCs/>
        </w:rPr>
        <w:t>Number</w:t>
      </w:r>
      <w:r w:rsidRPr="004624BF">
        <w:rPr>
          <w:rStyle w:val="Heading2Char"/>
          <w:rFonts w:ascii="Times New Roman" w:hAnsi="Times New Roman" w:cs="Times New Roman"/>
          <w:b/>
          <w:bCs/>
        </w:rPr>
        <w:t xml:space="preserve"> of Task Force Member Participating in Exercises</w:t>
      </w:r>
      <w:bookmarkEnd w:id="97"/>
      <w:bookmarkEnd w:id="98"/>
      <w:r w:rsidR="00A52CAB">
        <w:rPr>
          <w:rStyle w:val="Heading2Char"/>
          <w:rFonts w:ascii="Times New Roman" w:hAnsi="Times New Roman" w:cs="Times New Roman"/>
          <w:b/>
          <w:bCs/>
        </w:rPr>
        <w:t>:</w:t>
      </w:r>
      <w:r w:rsidRPr="00404135">
        <w:rPr>
          <w:rStyle w:val="Heading2Char"/>
        </w:rPr>
        <w:t xml:space="preserve"> </w:t>
      </w:r>
    </w:p>
    <w:p w14:paraId="353F93C8" w14:textId="42F8FA5F" w:rsidR="00841F1C" w:rsidRPr="004624BF" w:rsidRDefault="00841F1C" w:rsidP="00313177">
      <w:pPr>
        <w:pBdr>
          <w:top w:val="single" w:sz="4" w:space="1" w:color="auto"/>
          <w:left w:val="single" w:sz="4" w:space="4" w:color="auto"/>
          <w:bottom w:val="single" w:sz="4" w:space="1" w:color="auto"/>
          <w:right w:val="single" w:sz="4" w:space="4" w:color="auto"/>
        </w:pBdr>
        <w:shd w:val="clear" w:color="auto" w:fill="D9E2F3" w:themeFill="accent1" w:themeFillTint="33"/>
        <w:rPr>
          <w:b/>
        </w:rPr>
      </w:pPr>
      <w:r w:rsidRPr="004624BF">
        <w:rPr>
          <w:b/>
        </w:rPr>
        <w:t>Maximum Score 15</w:t>
      </w:r>
      <w:r w:rsidR="005E33E6">
        <w:rPr>
          <w:b/>
        </w:rPr>
        <w:t xml:space="preserve"> </w:t>
      </w:r>
    </w:p>
    <w:bookmarkEnd w:id="99"/>
    <w:bookmarkEnd w:id="100"/>
    <w:p w14:paraId="63151CF2" w14:textId="77777777" w:rsidR="00841F1C" w:rsidRPr="0055249F" w:rsidRDefault="00841F1C" w:rsidP="00841F1C">
      <w:pPr>
        <w:rPr>
          <w:color w:val="FF0000"/>
        </w:rPr>
      </w:pPr>
    </w:p>
    <w:tbl>
      <w:tblPr>
        <w:tblStyle w:val="TableGrid"/>
        <w:tblW w:w="0" w:type="auto"/>
        <w:tblLook w:val="04A0" w:firstRow="1" w:lastRow="0" w:firstColumn="1" w:lastColumn="0" w:noHBand="0" w:noVBand="1"/>
      </w:tblPr>
      <w:tblGrid>
        <w:gridCol w:w="9350"/>
      </w:tblGrid>
      <w:tr w:rsidR="0055249F" w:rsidRPr="0055249F" w14:paraId="0EE6DC40" w14:textId="77777777" w:rsidTr="002775F8">
        <w:tc>
          <w:tcPr>
            <w:tcW w:w="9350" w:type="dxa"/>
            <w:shd w:val="clear" w:color="auto" w:fill="F2F2F2" w:themeFill="background1" w:themeFillShade="F2"/>
          </w:tcPr>
          <w:p w14:paraId="3C046015" w14:textId="7987AB7E" w:rsidR="00841F1C" w:rsidRPr="00DB0FAF" w:rsidRDefault="00841F1C" w:rsidP="000C3CFC">
            <w:pPr>
              <w:rPr>
                <w:b/>
                <w:bCs/>
                <w:color w:val="FF0000"/>
              </w:rPr>
            </w:pPr>
            <w:r w:rsidRPr="00DB0FAF">
              <w:rPr>
                <w:b/>
                <w:bCs/>
                <w:color w:val="FF0000"/>
              </w:rPr>
              <w:t>ANSI Standards Validated: 3.6.5</w:t>
            </w:r>
          </w:p>
        </w:tc>
      </w:tr>
    </w:tbl>
    <w:p w14:paraId="499C35D4" w14:textId="77777777" w:rsidR="00841F1C" w:rsidRDefault="00841F1C" w:rsidP="00841F1C">
      <w:pPr>
        <w:pStyle w:val="NoSpacing"/>
        <w:ind w:right="-90"/>
        <w:rPr>
          <w:rFonts w:ascii="Times New Roman" w:hAnsi="Times New Roman" w:cs="Times New Roman"/>
          <w:spacing w:val="-1"/>
          <w:sz w:val="24"/>
          <w:szCs w:val="24"/>
        </w:rPr>
      </w:pPr>
    </w:p>
    <w:p w14:paraId="08C9D0CC" w14:textId="77777777" w:rsidR="00841F1C" w:rsidRDefault="00841F1C" w:rsidP="00841F1C">
      <w:pPr>
        <w:jc w:val="both"/>
        <w:rPr>
          <w:b/>
          <w:color w:val="FF0000"/>
        </w:rPr>
      </w:pPr>
      <w:r w:rsidRPr="00B60C75">
        <w:t>Task forces are expected to conduct exercises to maintain readiness using a variety of techniques:</w:t>
      </w:r>
      <w:r>
        <w:rPr>
          <w:b/>
        </w:rPr>
        <w:t xml:space="preserve"> </w:t>
      </w:r>
    </w:p>
    <w:p w14:paraId="415BE03A" w14:textId="77777777" w:rsidR="00841F1C" w:rsidRPr="00357D4F" w:rsidRDefault="00841F1C" w:rsidP="00841F1C">
      <w:pPr>
        <w:jc w:val="both"/>
      </w:pPr>
    </w:p>
    <w:p w14:paraId="7CB5DACC" w14:textId="72E8B6DB" w:rsidR="00841F1C" w:rsidRPr="00B60C75" w:rsidRDefault="00841F1C" w:rsidP="004624BF">
      <w:pPr>
        <w:pStyle w:val="NoSpacing"/>
        <w:numPr>
          <w:ilvl w:val="0"/>
          <w:numId w:val="7"/>
        </w:numPr>
        <w:jc w:val="both"/>
        <w:rPr>
          <w:rFonts w:ascii="Times New Roman" w:hAnsi="Times New Roman" w:cs="Times New Roman"/>
          <w:spacing w:val="-1"/>
          <w:sz w:val="24"/>
          <w:szCs w:val="24"/>
        </w:rPr>
      </w:pPr>
      <w:r w:rsidRPr="00DA4090">
        <w:rPr>
          <w:rFonts w:ascii="Times New Roman" w:hAnsi="Times New Roman" w:cs="Times New Roman"/>
          <w:b/>
          <w:spacing w:val="-1"/>
          <w:sz w:val="24"/>
          <w:szCs w:val="24"/>
        </w:rPr>
        <w:t>Full-Scale</w:t>
      </w:r>
      <w:r w:rsidRPr="00B60C75">
        <w:rPr>
          <w:rFonts w:ascii="Times New Roman" w:hAnsi="Times New Roman" w:cs="Times New Roman"/>
          <w:b/>
          <w:spacing w:val="-1"/>
          <w:sz w:val="24"/>
          <w:szCs w:val="24"/>
        </w:rPr>
        <w:t xml:space="preserve"> Exercise</w:t>
      </w:r>
      <w:r w:rsidRPr="00B60C75">
        <w:rPr>
          <w:rFonts w:ascii="Times New Roman" w:hAnsi="Times New Roman" w:cs="Times New Roman"/>
          <w:spacing w:val="-1"/>
          <w:sz w:val="24"/>
          <w:szCs w:val="24"/>
        </w:rPr>
        <w:t xml:space="preserve"> – a dynamic exercise taking place over multiple operational periods (12+ hours); typically </w:t>
      </w:r>
      <w:r>
        <w:rPr>
          <w:rFonts w:ascii="Times New Roman" w:hAnsi="Times New Roman" w:cs="Times New Roman"/>
          <w:spacing w:val="-1"/>
          <w:sz w:val="24"/>
          <w:szCs w:val="24"/>
        </w:rPr>
        <w:t xml:space="preserve">lasting </w:t>
      </w:r>
      <w:r w:rsidRPr="00B60C75">
        <w:rPr>
          <w:rFonts w:ascii="Times New Roman" w:hAnsi="Times New Roman" w:cs="Times New Roman"/>
          <w:spacing w:val="-1"/>
          <w:sz w:val="24"/>
          <w:szCs w:val="24"/>
        </w:rPr>
        <w:t xml:space="preserve">24 to 72 hours. </w:t>
      </w:r>
      <w:r>
        <w:rPr>
          <w:rFonts w:ascii="Times New Roman" w:hAnsi="Times New Roman" w:cs="Times New Roman"/>
          <w:spacing w:val="-1"/>
          <w:sz w:val="24"/>
          <w:szCs w:val="24"/>
        </w:rPr>
        <w:t xml:space="preserve">A full-scale exercise shall consist of a Type 1 or Type 3 configuration. </w:t>
      </w:r>
      <w:r w:rsidRPr="00B60C75">
        <w:rPr>
          <w:rFonts w:ascii="Times New Roman" w:hAnsi="Times New Roman" w:cs="Times New Roman"/>
          <w:spacing w:val="-1"/>
          <w:sz w:val="24"/>
          <w:szCs w:val="24"/>
        </w:rPr>
        <w:t>Generally, such an exercise will be outdoors in various weather environments using collapsed structures, rubble piles, realistic training scenarios (problem injects), and props (e.g.</w:t>
      </w:r>
      <w:r>
        <w:rPr>
          <w:rFonts w:ascii="Times New Roman" w:hAnsi="Times New Roman" w:cs="Times New Roman"/>
          <w:spacing w:val="-1"/>
          <w:sz w:val="24"/>
          <w:szCs w:val="24"/>
        </w:rPr>
        <w:t>,</w:t>
      </w:r>
      <w:r w:rsidRPr="00B60C75">
        <w:rPr>
          <w:rFonts w:ascii="Times New Roman" w:hAnsi="Times New Roman" w:cs="Times New Roman"/>
          <w:spacing w:val="-1"/>
          <w:sz w:val="24"/>
          <w:szCs w:val="24"/>
        </w:rPr>
        <w:t xml:space="preserve"> communication systems). It will also involve use of the task force’s equipment cache and transportation assets, involve search and rescue operations, and measure response times from activation until departure. It </w:t>
      </w:r>
      <w:r>
        <w:rPr>
          <w:rFonts w:ascii="Times New Roman" w:hAnsi="Times New Roman" w:cs="Times New Roman"/>
          <w:spacing w:val="-1"/>
          <w:sz w:val="24"/>
          <w:szCs w:val="24"/>
        </w:rPr>
        <w:t xml:space="preserve">should include on-site operations in US&amp;R System core capabilities. </w:t>
      </w:r>
      <w:r w:rsidRPr="00B60C75">
        <w:rPr>
          <w:rFonts w:ascii="Times New Roman" w:hAnsi="Times New Roman" w:cs="Times New Roman"/>
          <w:spacing w:val="-1"/>
          <w:sz w:val="24"/>
          <w:szCs w:val="24"/>
        </w:rPr>
        <w:t>A task force should notify the US&amp;R Branch of a mobilization or full</w:t>
      </w:r>
      <w:r>
        <w:rPr>
          <w:rFonts w:ascii="Times New Roman" w:hAnsi="Times New Roman" w:cs="Times New Roman"/>
          <w:spacing w:val="-1"/>
          <w:sz w:val="24"/>
          <w:szCs w:val="24"/>
        </w:rPr>
        <w:t>-</w:t>
      </w:r>
      <w:r w:rsidRPr="00B60C75">
        <w:rPr>
          <w:rFonts w:ascii="Times New Roman" w:hAnsi="Times New Roman" w:cs="Times New Roman"/>
          <w:spacing w:val="-1"/>
          <w:sz w:val="24"/>
          <w:szCs w:val="24"/>
        </w:rPr>
        <w:t>scale exercise as soon as the exercise is scheduled,</w:t>
      </w:r>
      <w:r>
        <w:rPr>
          <w:rFonts w:ascii="Times New Roman" w:hAnsi="Times New Roman" w:cs="Times New Roman"/>
          <w:spacing w:val="-1"/>
          <w:sz w:val="24"/>
          <w:szCs w:val="24"/>
        </w:rPr>
        <w:t xml:space="preserve"> </w:t>
      </w:r>
      <w:r w:rsidRPr="00B60C75">
        <w:rPr>
          <w:rFonts w:ascii="Times New Roman" w:hAnsi="Times New Roman" w:cs="Times New Roman"/>
          <w:spacing w:val="-1"/>
          <w:sz w:val="24"/>
          <w:szCs w:val="24"/>
        </w:rPr>
        <w:t>but</w:t>
      </w:r>
      <w:r>
        <w:rPr>
          <w:rFonts w:ascii="Times New Roman" w:hAnsi="Times New Roman" w:cs="Times New Roman"/>
          <w:spacing w:val="-1"/>
          <w:sz w:val="24"/>
          <w:szCs w:val="24"/>
        </w:rPr>
        <w:t xml:space="preserve"> </w:t>
      </w:r>
      <w:r w:rsidRPr="00B60C75">
        <w:rPr>
          <w:rFonts w:ascii="Times New Roman" w:hAnsi="Times New Roman" w:cs="Times New Roman"/>
          <w:spacing w:val="-1"/>
          <w:sz w:val="24"/>
          <w:szCs w:val="24"/>
        </w:rPr>
        <w:t>not later than 60 days before the exercise begins. This exercise will frequently</w:t>
      </w:r>
      <w:r>
        <w:rPr>
          <w:rFonts w:ascii="Times New Roman" w:hAnsi="Times New Roman" w:cs="Times New Roman"/>
          <w:spacing w:val="-1"/>
          <w:sz w:val="24"/>
          <w:szCs w:val="24"/>
        </w:rPr>
        <w:t xml:space="preserve"> </w:t>
      </w:r>
      <w:r w:rsidRPr="00B60C75">
        <w:rPr>
          <w:rFonts w:ascii="Times New Roman" w:hAnsi="Times New Roman" w:cs="Times New Roman"/>
          <w:spacing w:val="-1"/>
          <w:sz w:val="24"/>
          <w:szCs w:val="24"/>
        </w:rPr>
        <w:t>involve interaction with local, state, and regional incident management authorities. Upon completion of the exercise an After</w:t>
      </w:r>
      <w:r>
        <w:rPr>
          <w:rFonts w:ascii="Times New Roman" w:hAnsi="Times New Roman" w:cs="Times New Roman"/>
          <w:spacing w:val="-1"/>
          <w:sz w:val="24"/>
          <w:szCs w:val="24"/>
        </w:rPr>
        <w:t>-</w:t>
      </w:r>
      <w:r w:rsidRPr="00B60C75">
        <w:rPr>
          <w:rFonts w:ascii="Times New Roman" w:hAnsi="Times New Roman" w:cs="Times New Roman"/>
          <w:spacing w:val="-1"/>
          <w:sz w:val="24"/>
          <w:szCs w:val="24"/>
        </w:rPr>
        <w:t xml:space="preserve">Action Report/Improvement Plan (AAR/IP) is completed and sent to the US&amp;R Branch according to the US&amp;R Statement of Work. </w:t>
      </w:r>
    </w:p>
    <w:p w14:paraId="6797BA1F" w14:textId="77777777" w:rsidR="00841F1C" w:rsidRPr="00B60C75" w:rsidRDefault="00841F1C" w:rsidP="004624BF">
      <w:pPr>
        <w:pStyle w:val="NoSpacing"/>
        <w:numPr>
          <w:ilvl w:val="0"/>
          <w:numId w:val="7"/>
        </w:numPr>
        <w:jc w:val="both"/>
        <w:rPr>
          <w:rFonts w:ascii="Times New Roman" w:hAnsi="Times New Roman" w:cs="Times New Roman"/>
          <w:spacing w:val="-1"/>
          <w:sz w:val="24"/>
          <w:szCs w:val="24"/>
        </w:rPr>
      </w:pPr>
      <w:r w:rsidRPr="00B60C75">
        <w:rPr>
          <w:rFonts w:ascii="Times New Roman" w:hAnsi="Times New Roman" w:cs="Times New Roman"/>
          <w:b/>
          <w:spacing w:val="-1"/>
          <w:sz w:val="24"/>
          <w:szCs w:val="24"/>
        </w:rPr>
        <w:t>Modular Exercise</w:t>
      </w:r>
      <w:r w:rsidRPr="00B60C75">
        <w:rPr>
          <w:rFonts w:ascii="Times New Roman" w:hAnsi="Times New Roman" w:cs="Times New Roman"/>
          <w:spacing w:val="-1"/>
          <w:sz w:val="24"/>
          <w:szCs w:val="24"/>
        </w:rPr>
        <w:t xml:space="preserve"> – a limited exercise, usually one operational period (12 hours), designed to evaluate the ability of the task force to complete tasks associated with one of the following typical task force </w:t>
      </w:r>
      <w:r>
        <w:rPr>
          <w:rFonts w:ascii="Times New Roman" w:hAnsi="Times New Roman" w:cs="Times New Roman"/>
          <w:spacing w:val="-1"/>
          <w:sz w:val="24"/>
          <w:szCs w:val="24"/>
        </w:rPr>
        <w:t xml:space="preserve">deployment configurations such as Type 4, MRP-W, or </w:t>
      </w:r>
      <w:r w:rsidRPr="00B60C75">
        <w:rPr>
          <w:rFonts w:ascii="Times New Roman" w:hAnsi="Times New Roman" w:cs="Times New Roman"/>
          <w:spacing w:val="-1"/>
          <w:sz w:val="24"/>
          <w:szCs w:val="24"/>
        </w:rPr>
        <w:t>operational stages</w:t>
      </w:r>
      <w:r>
        <w:rPr>
          <w:rFonts w:ascii="Times New Roman" w:hAnsi="Times New Roman" w:cs="Times New Roman"/>
          <w:spacing w:val="-1"/>
          <w:sz w:val="24"/>
          <w:szCs w:val="24"/>
        </w:rPr>
        <w:t xml:space="preserve"> such as</w:t>
      </w:r>
      <w:r w:rsidRPr="00B60C75">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1) </w:t>
      </w:r>
      <w:r w:rsidRPr="00B60C75">
        <w:rPr>
          <w:rFonts w:ascii="Times New Roman" w:hAnsi="Times New Roman" w:cs="Times New Roman"/>
          <w:spacing w:val="-1"/>
          <w:sz w:val="24"/>
          <w:szCs w:val="24"/>
        </w:rPr>
        <w:t xml:space="preserve">mobilize, </w:t>
      </w:r>
      <w:r>
        <w:rPr>
          <w:rFonts w:ascii="Times New Roman" w:hAnsi="Times New Roman" w:cs="Times New Roman"/>
          <w:spacing w:val="-1"/>
          <w:sz w:val="24"/>
          <w:szCs w:val="24"/>
        </w:rPr>
        <w:t>2</w:t>
      </w:r>
      <w:r w:rsidRPr="00B60C75">
        <w:rPr>
          <w:rFonts w:ascii="Times New Roman" w:hAnsi="Times New Roman" w:cs="Times New Roman"/>
          <w:spacing w:val="-1"/>
          <w:sz w:val="24"/>
          <w:szCs w:val="24"/>
        </w:rPr>
        <w:t xml:space="preserve">) transportation of personnel and cache, </w:t>
      </w:r>
      <w:r>
        <w:rPr>
          <w:rFonts w:ascii="Times New Roman" w:hAnsi="Times New Roman" w:cs="Times New Roman"/>
          <w:spacing w:val="-1"/>
          <w:sz w:val="24"/>
          <w:szCs w:val="24"/>
        </w:rPr>
        <w:t>3</w:t>
      </w:r>
      <w:r w:rsidRPr="00B60C75">
        <w:rPr>
          <w:rFonts w:ascii="Times New Roman" w:hAnsi="Times New Roman" w:cs="Times New Roman"/>
          <w:spacing w:val="-1"/>
          <w:sz w:val="24"/>
          <w:szCs w:val="24"/>
        </w:rPr>
        <w:t>) establish a B</w:t>
      </w:r>
      <w:r>
        <w:rPr>
          <w:rFonts w:ascii="Times New Roman" w:hAnsi="Times New Roman" w:cs="Times New Roman"/>
          <w:spacing w:val="-1"/>
          <w:sz w:val="24"/>
          <w:szCs w:val="24"/>
        </w:rPr>
        <w:t>ase or Camp</w:t>
      </w:r>
      <w:r w:rsidRPr="00B60C75">
        <w:rPr>
          <w:rFonts w:ascii="Times New Roman" w:hAnsi="Times New Roman" w:cs="Times New Roman"/>
          <w:spacing w:val="-1"/>
          <w:sz w:val="24"/>
          <w:szCs w:val="24"/>
        </w:rPr>
        <w:t xml:space="preserve">, </w:t>
      </w:r>
      <w:r>
        <w:rPr>
          <w:rFonts w:ascii="Times New Roman" w:hAnsi="Times New Roman" w:cs="Times New Roman"/>
          <w:spacing w:val="-1"/>
          <w:sz w:val="24"/>
          <w:szCs w:val="24"/>
        </w:rPr>
        <w:t>4</w:t>
      </w:r>
      <w:r w:rsidRPr="00B60C75">
        <w:rPr>
          <w:rFonts w:ascii="Times New Roman" w:hAnsi="Times New Roman" w:cs="Times New Roman"/>
          <w:spacing w:val="-1"/>
          <w:sz w:val="24"/>
          <w:szCs w:val="24"/>
        </w:rPr>
        <w:t xml:space="preserve">) onsite operations, </w:t>
      </w:r>
      <w:r>
        <w:rPr>
          <w:rFonts w:ascii="Times New Roman" w:hAnsi="Times New Roman" w:cs="Times New Roman"/>
          <w:spacing w:val="-1"/>
          <w:sz w:val="24"/>
          <w:szCs w:val="24"/>
        </w:rPr>
        <w:t>5</w:t>
      </w:r>
      <w:r w:rsidRPr="00B60C75">
        <w:rPr>
          <w:rFonts w:ascii="Times New Roman" w:hAnsi="Times New Roman" w:cs="Times New Roman"/>
          <w:spacing w:val="-1"/>
          <w:sz w:val="24"/>
          <w:szCs w:val="24"/>
        </w:rPr>
        <w:t>) demobilization. Each module has equal scoring coefficient.</w:t>
      </w:r>
    </w:p>
    <w:p w14:paraId="42CC1466" w14:textId="77777777" w:rsidR="00841F1C" w:rsidRDefault="00841F1C" w:rsidP="00841F1C">
      <w:pPr>
        <w:pStyle w:val="NoSpacing"/>
        <w:jc w:val="both"/>
        <w:rPr>
          <w:rFonts w:ascii="Times New Roman" w:hAnsi="Times New Roman" w:cs="Times New Roman"/>
          <w:spacing w:val="-1"/>
          <w:sz w:val="24"/>
          <w:szCs w:val="24"/>
        </w:rPr>
      </w:pPr>
    </w:p>
    <w:p w14:paraId="2A375E6E" w14:textId="77777777" w:rsidR="00841F1C" w:rsidRDefault="00841F1C" w:rsidP="00841F1C">
      <w:pPr>
        <w:pStyle w:val="NoSpacing"/>
        <w:jc w:val="both"/>
        <w:rPr>
          <w:rFonts w:ascii="Times New Roman" w:hAnsi="Times New Roman" w:cs="Times New Roman"/>
          <w:spacing w:val="-1"/>
          <w:sz w:val="24"/>
          <w:szCs w:val="24"/>
        </w:rPr>
      </w:pPr>
      <w:r w:rsidRPr="00B60C75">
        <w:rPr>
          <w:rFonts w:ascii="Times New Roman" w:hAnsi="Times New Roman" w:cs="Times New Roman"/>
          <w:spacing w:val="-1"/>
          <w:sz w:val="24"/>
          <w:szCs w:val="24"/>
        </w:rPr>
        <w:t xml:space="preserve">The following specific point system will be used for the number of rostered members participating in exercises conducted during the annual Cooperative Agreement period of performance entered on the score sheet. Task force rostered members who support exercises may be counted in addition to </w:t>
      </w:r>
      <w:r>
        <w:rPr>
          <w:rFonts w:ascii="Times New Roman" w:hAnsi="Times New Roman" w:cs="Times New Roman"/>
          <w:spacing w:val="-1"/>
          <w:sz w:val="24"/>
          <w:szCs w:val="24"/>
        </w:rPr>
        <w:t xml:space="preserve">deployable </w:t>
      </w:r>
      <w:r w:rsidRPr="00B60C75">
        <w:rPr>
          <w:rFonts w:ascii="Times New Roman" w:hAnsi="Times New Roman" w:cs="Times New Roman"/>
          <w:spacing w:val="-1"/>
          <w:sz w:val="24"/>
          <w:szCs w:val="24"/>
        </w:rPr>
        <w:t>members who complete exercises</w:t>
      </w:r>
      <w:r>
        <w:rPr>
          <w:rFonts w:ascii="Times New Roman" w:hAnsi="Times New Roman" w:cs="Times New Roman"/>
          <w:spacing w:val="-1"/>
          <w:sz w:val="24"/>
          <w:szCs w:val="24"/>
        </w:rPr>
        <w:t>.</w:t>
      </w:r>
    </w:p>
    <w:p w14:paraId="292E5F7B" w14:textId="77777777" w:rsidR="00841F1C" w:rsidRPr="00164823" w:rsidRDefault="00841F1C" w:rsidP="00841F1C">
      <w:pPr>
        <w:pStyle w:val="NoSpacing"/>
        <w:jc w:val="both"/>
        <w:rPr>
          <w:rFonts w:ascii="Times New Roman" w:hAnsi="Times New Roman" w:cs="Times New Roman"/>
          <w:spacing w:val="-1"/>
          <w:sz w:val="12"/>
          <w:szCs w:val="12"/>
        </w:rPr>
      </w:pPr>
    </w:p>
    <w:p w14:paraId="7311AA07" w14:textId="77777777" w:rsidR="00841F1C" w:rsidRDefault="00841F1C" w:rsidP="00841F1C">
      <w:pPr>
        <w:pStyle w:val="NoSpacing"/>
        <w:jc w:val="both"/>
        <w:rPr>
          <w:rFonts w:ascii="Times New Roman" w:hAnsi="Times New Roman" w:cs="Times New Roman"/>
          <w:spacing w:val="-1"/>
          <w:sz w:val="24"/>
          <w:szCs w:val="24"/>
        </w:rPr>
      </w:pPr>
      <w:r>
        <w:rPr>
          <w:rFonts w:ascii="Times New Roman" w:hAnsi="Times New Roman" w:cs="Times New Roman"/>
          <w:spacing w:val="-1"/>
          <w:sz w:val="24"/>
          <w:szCs w:val="24"/>
        </w:rPr>
        <w:t>For the purpose of the annual Phase I Self-Evaluation, a task force can:</w:t>
      </w:r>
    </w:p>
    <w:p w14:paraId="07B4BF2A" w14:textId="77777777" w:rsidR="00841F1C" w:rsidRDefault="00841F1C" w:rsidP="00841F1C">
      <w:pPr>
        <w:pStyle w:val="NoSpacing"/>
        <w:jc w:val="both"/>
        <w:rPr>
          <w:rFonts w:ascii="Times New Roman" w:hAnsi="Times New Roman" w:cs="Times New Roman"/>
          <w:spacing w:val="-1"/>
          <w:sz w:val="24"/>
          <w:szCs w:val="24"/>
        </w:rPr>
      </w:pPr>
    </w:p>
    <w:p w14:paraId="3C166209" w14:textId="77777777" w:rsidR="00841F1C" w:rsidRDefault="00841F1C" w:rsidP="004624BF">
      <w:pPr>
        <w:pStyle w:val="NoSpacing"/>
        <w:numPr>
          <w:ilvl w:val="0"/>
          <w:numId w:val="9"/>
        </w:numPr>
        <w:jc w:val="both"/>
        <w:rPr>
          <w:rFonts w:ascii="Times New Roman" w:hAnsi="Times New Roman" w:cs="Times New Roman"/>
          <w:spacing w:val="-1"/>
          <w:sz w:val="24"/>
          <w:szCs w:val="24"/>
        </w:rPr>
      </w:pPr>
      <w:r>
        <w:rPr>
          <w:rFonts w:ascii="Times New Roman" w:hAnsi="Times New Roman" w:cs="Times New Roman"/>
          <w:spacing w:val="-1"/>
          <w:sz w:val="24"/>
          <w:szCs w:val="24"/>
        </w:rPr>
        <w:t>Evaluate a Deployment Exercise completed in the previous 36 months and assign points in accordance with the table in Section 4a below,</w:t>
      </w:r>
    </w:p>
    <w:p w14:paraId="41BBBA74" w14:textId="77777777" w:rsidR="00841F1C" w:rsidRDefault="00841F1C" w:rsidP="004624BF">
      <w:pPr>
        <w:pStyle w:val="NoSpacing"/>
        <w:numPr>
          <w:ilvl w:val="0"/>
          <w:numId w:val="9"/>
        </w:numPr>
        <w:jc w:val="both"/>
        <w:rPr>
          <w:rFonts w:ascii="Times New Roman" w:hAnsi="Times New Roman" w:cs="Times New Roman"/>
          <w:spacing w:val="-1"/>
          <w:sz w:val="24"/>
          <w:szCs w:val="24"/>
        </w:rPr>
      </w:pPr>
      <w:r>
        <w:rPr>
          <w:rFonts w:ascii="Times New Roman" w:hAnsi="Times New Roman" w:cs="Times New Roman"/>
          <w:spacing w:val="-1"/>
          <w:sz w:val="24"/>
          <w:szCs w:val="24"/>
        </w:rPr>
        <w:t>Evaluate one or more Mobilization Exercises completed in the previous 36 months and assign points in accordance with the table in Section 4b below,</w:t>
      </w:r>
    </w:p>
    <w:p w14:paraId="59ECBD0B" w14:textId="77777777" w:rsidR="00841F1C" w:rsidRDefault="00841F1C" w:rsidP="004624BF">
      <w:pPr>
        <w:pStyle w:val="NoSpacing"/>
        <w:numPr>
          <w:ilvl w:val="0"/>
          <w:numId w:val="9"/>
        </w:numPr>
        <w:jc w:val="both"/>
        <w:rPr>
          <w:rFonts w:ascii="Times New Roman" w:hAnsi="Times New Roman" w:cs="Times New Roman"/>
          <w:spacing w:val="-1"/>
          <w:sz w:val="24"/>
          <w:szCs w:val="24"/>
        </w:rPr>
      </w:pPr>
      <w:r>
        <w:rPr>
          <w:rFonts w:ascii="Times New Roman" w:hAnsi="Times New Roman" w:cs="Times New Roman"/>
          <w:spacing w:val="-1"/>
          <w:sz w:val="24"/>
          <w:szCs w:val="24"/>
        </w:rPr>
        <w:t>Evaluate a Deployment Exercise and any Mobilization Exercises completed in the previous 36 months and assign points in accordance with the tables in Sections 4a and 4b below. HOWEVER, in no instance shall the total points in Sections 4a and 4b exceed a combined maximum score of 15 points for the Operations 4 factor.</w:t>
      </w:r>
    </w:p>
    <w:p w14:paraId="6A1D4515" w14:textId="77777777" w:rsidR="00841F1C" w:rsidRDefault="00841F1C" w:rsidP="00841F1C">
      <w:bookmarkStart w:id="101" w:name="_Toc463335979"/>
      <w:bookmarkStart w:id="102" w:name="_Toc472444808"/>
    </w:p>
    <w:p w14:paraId="7FF01AA8" w14:textId="6D6E035D" w:rsidR="00841F1C" w:rsidRDefault="00841F1C" w:rsidP="00841F1C">
      <w:r>
        <w:t>Score each of the five factors using the general scoring matrix.</w:t>
      </w:r>
    </w:p>
    <w:p w14:paraId="393B8BAE" w14:textId="6F412A33" w:rsidR="00841F1C" w:rsidRPr="000532C2" w:rsidRDefault="00841F1C" w:rsidP="004624BF">
      <w:pPr>
        <w:pStyle w:val="NoSpacing"/>
        <w:numPr>
          <w:ilvl w:val="1"/>
          <w:numId w:val="8"/>
        </w:numPr>
        <w:ind w:left="900"/>
        <w:jc w:val="both"/>
        <w:rPr>
          <w:rFonts w:ascii="Times New Roman" w:hAnsi="Times New Roman" w:cs="Times New Roman"/>
          <w:spacing w:val="-1"/>
          <w:sz w:val="24"/>
          <w:szCs w:val="24"/>
        </w:rPr>
      </w:pPr>
      <w:r w:rsidRPr="000532C2">
        <w:rPr>
          <w:rFonts w:ascii="Times New Roman" w:hAnsi="Times New Roman" w:cs="Times New Roman"/>
          <w:spacing w:val="-1"/>
          <w:sz w:val="24"/>
          <w:szCs w:val="24"/>
        </w:rPr>
        <w:t xml:space="preserve">Enter from zero to </w:t>
      </w:r>
      <w:r w:rsidR="00B4010F">
        <w:rPr>
          <w:rFonts w:ascii="Times New Roman" w:hAnsi="Times New Roman" w:cs="Times New Roman"/>
          <w:spacing w:val="-1"/>
          <w:sz w:val="24"/>
          <w:szCs w:val="24"/>
        </w:rPr>
        <w:t>three</w:t>
      </w:r>
      <w:r w:rsidRPr="000532C2">
        <w:rPr>
          <w:rFonts w:ascii="Times New Roman" w:hAnsi="Times New Roman" w:cs="Times New Roman"/>
          <w:spacing w:val="-1"/>
          <w:sz w:val="24"/>
          <w:szCs w:val="24"/>
        </w:rPr>
        <w:t xml:space="preserve"> points</w:t>
      </w:r>
      <w:r>
        <w:rPr>
          <w:rFonts w:ascii="Times New Roman" w:hAnsi="Times New Roman" w:cs="Times New Roman"/>
          <w:spacing w:val="-1"/>
          <w:sz w:val="24"/>
          <w:szCs w:val="24"/>
        </w:rPr>
        <w:t xml:space="preserve"> using the all-all, most-most, most-half, half-some criteria as found in the general scoring matrix.</w:t>
      </w:r>
    </w:p>
    <w:p w14:paraId="3C6A5460" w14:textId="0E2D3FA7" w:rsidR="00841F1C" w:rsidRDefault="00841F1C" w:rsidP="004624BF">
      <w:pPr>
        <w:pStyle w:val="NoSpacing"/>
        <w:numPr>
          <w:ilvl w:val="1"/>
          <w:numId w:val="8"/>
        </w:numPr>
        <w:ind w:left="90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Only enter </w:t>
      </w:r>
      <w:r w:rsidR="00C759EA">
        <w:rPr>
          <w:rFonts w:ascii="Times New Roman" w:hAnsi="Times New Roman" w:cs="Times New Roman"/>
          <w:spacing w:val="-1"/>
          <w:sz w:val="24"/>
          <w:szCs w:val="24"/>
        </w:rPr>
        <w:t>three</w:t>
      </w:r>
      <w:r>
        <w:rPr>
          <w:rFonts w:ascii="Times New Roman" w:hAnsi="Times New Roman" w:cs="Times New Roman"/>
          <w:spacing w:val="-1"/>
          <w:sz w:val="24"/>
          <w:szCs w:val="24"/>
        </w:rPr>
        <w:t xml:space="preserve"> points (per module) if you did everything during the exercise in that factor. For example, if you didn’t set up a complete Base of Operations including black and grey water systems, heating or cooling systems, an electrical distribution system, etc. - don’t give yourself a full score of six points. Likewise, if you did extensive search and water operations but didn’t breach, break, lift or cut - don’t give yourself a full score of six points for operations as you didn’t evaluate all core capabilities including other technical rescue skillsets. </w:t>
      </w:r>
    </w:p>
    <w:p w14:paraId="5633A943" w14:textId="6EA207B6" w:rsidR="00841F1C" w:rsidRPr="00DC5AE7" w:rsidRDefault="00841F1C" w:rsidP="004624BF">
      <w:pPr>
        <w:pStyle w:val="NoSpacing"/>
        <w:numPr>
          <w:ilvl w:val="1"/>
          <w:numId w:val="8"/>
        </w:numPr>
        <w:ind w:left="900"/>
        <w:jc w:val="both"/>
        <w:rPr>
          <w:rFonts w:ascii="Times New Roman" w:hAnsi="Times New Roman" w:cs="Times New Roman"/>
          <w:spacing w:val="-1"/>
          <w:sz w:val="24"/>
          <w:szCs w:val="24"/>
        </w:rPr>
      </w:pPr>
      <w:r>
        <w:rPr>
          <w:rFonts w:ascii="Times New Roman" w:hAnsi="Times New Roman" w:cs="Times New Roman"/>
          <w:spacing w:val="-1"/>
          <w:sz w:val="24"/>
          <w:szCs w:val="24"/>
        </w:rPr>
        <w:lastRenderedPageBreak/>
        <w:t xml:space="preserve">To receive points for core capabilities not performed during </w:t>
      </w:r>
      <w:r w:rsidR="005F0B82">
        <w:rPr>
          <w:rFonts w:ascii="Times New Roman" w:hAnsi="Times New Roman" w:cs="Times New Roman"/>
          <w:spacing w:val="-1"/>
          <w:sz w:val="24"/>
          <w:szCs w:val="24"/>
        </w:rPr>
        <w:t>the exercise</w:t>
      </w:r>
      <w:r>
        <w:rPr>
          <w:rFonts w:ascii="Times New Roman" w:hAnsi="Times New Roman" w:cs="Times New Roman"/>
          <w:spacing w:val="-1"/>
          <w:sz w:val="24"/>
          <w:szCs w:val="24"/>
        </w:rPr>
        <w:t>, hold</w:t>
      </w:r>
      <w:r w:rsidRPr="00DC5AE7">
        <w:rPr>
          <w:rFonts w:ascii="Times New Roman" w:hAnsi="Times New Roman" w:cs="Times New Roman"/>
          <w:spacing w:val="-1"/>
          <w:sz w:val="24"/>
          <w:szCs w:val="24"/>
        </w:rPr>
        <w:t xml:space="preserve"> a separate capability specific training sometime in the same three</w:t>
      </w:r>
      <w:r>
        <w:rPr>
          <w:rFonts w:ascii="Times New Roman" w:hAnsi="Times New Roman" w:cs="Times New Roman"/>
          <w:spacing w:val="-1"/>
          <w:sz w:val="24"/>
          <w:szCs w:val="24"/>
        </w:rPr>
        <w:t>-</w:t>
      </w:r>
      <w:r w:rsidRPr="00DC5AE7">
        <w:rPr>
          <w:rFonts w:ascii="Times New Roman" w:hAnsi="Times New Roman" w:cs="Times New Roman"/>
          <w:spacing w:val="-1"/>
          <w:sz w:val="24"/>
          <w:szCs w:val="24"/>
        </w:rPr>
        <w:t xml:space="preserve">year period. In the example above the full </w:t>
      </w:r>
      <w:r w:rsidR="00C759EA">
        <w:rPr>
          <w:rFonts w:ascii="Times New Roman" w:hAnsi="Times New Roman" w:cs="Times New Roman"/>
          <w:spacing w:val="-1"/>
          <w:sz w:val="24"/>
          <w:szCs w:val="24"/>
        </w:rPr>
        <w:t>three</w:t>
      </w:r>
      <w:r w:rsidRPr="00DC5AE7">
        <w:rPr>
          <w:rFonts w:ascii="Times New Roman" w:hAnsi="Times New Roman" w:cs="Times New Roman"/>
          <w:spacing w:val="-1"/>
          <w:sz w:val="24"/>
          <w:szCs w:val="24"/>
        </w:rPr>
        <w:t xml:space="preserve"> points can be earned if the Rescue discipline holds a breaching and breaking drill during periodic training.    </w:t>
      </w:r>
    </w:p>
    <w:p w14:paraId="16F146A2" w14:textId="77777777" w:rsidR="00841F1C" w:rsidRPr="00A901A3" w:rsidRDefault="00841F1C" w:rsidP="00841F1C">
      <w:pPr>
        <w:jc w:val="both"/>
      </w:pPr>
    </w:p>
    <w:p w14:paraId="412F7FC8" w14:textId="0F190B62" w:rsidR="00841F1C" w:rsidRPr="00B205DF" w:rsidRDefault="00841F1C" w:rsidP="00313177">
      <w:pPr>
        <w:pBdr>
          <w:top w:val="single" w:sz="4" w:space="1" w:color="auto"/>
          <w:left w:val="single" w:sz="4" w:space="4" w:color="auto"/>
          <w:bottom w:val="single" w:sz="4" w:space="1" w:color="auto"/>
          <w:right w:val="single" w:sz="4" w:space="4" w:color="auto"/>
        </w:pBdr>
        <w:shd w:val="clear" w:color="auto" w:fill="D9E2F3" w:themeFill="accent1" w:themeFillTint="33"/>
        <w:jc w:val="both"/>
        <w:rPr>
          <w:rStyle w:val="Heading2Char"/>
          <w:rFonts w:ascii="Times New Roman" w:hAnsi="Times New Roman" w:cs="Times New Roman"/>
          <w:b/>
          <w:bCs/>
        </w:rPr>
      </w:pPr>
      <w:r w:rsidRPr="00B205DF">
        <w:rPr>
          <w:rStyle w:val="Heading2Char"/>
          <w:rFonts w:ascii="Times New Roman" w:hAnsi="Times New Roman" w:cs="Times New Roman"/>
          <w:b/>
          <w:bCs/>
        </w:rPr>
        <w:t>The number of rostered and deployable members in the task force who have participated in and supported mobilization and full-scale exercises conducted in accordance with the OREEP module process during the previous three calendar years (CY2</w:t>
      </w:r>
      <w:r w:rsidR="00C83FFB">
        <w:rPr>
          <w:rStyle w:val="Heading2Char"/>
          <w:rFonts w:ascii="Times New Roman" w:hAnsi="Times New Roman" w:cs="Times New Roman"/>
          <w:b/>
          <w:bCs/>
        </w:rPr>
        <w:t>2</w:t>
      </w:r>
      <w:r w:rsidRPr="00B205DF">
        <w:rPr>
          <w:rStyle w:val="Heading2Char"/>
          <w:rFonts w:ascii="Times New Roman" w:hAnsi="Times New Roman" w:cs="Times New Roman"/>
          <w:b/>
          <w:bCs/>
        </w:rPr>
        <w:t>, CY2</w:t>
      </w:r>
      <w:r w:rsidR="00C83FFB">
        <w:rPr>
          <w:rStyle w:val="Heading2Char"/>
          <w:rFonts w:ascii="Times New Roman" w:hAnsi="Times New Roman" w:cs="Times New Roman"/>
          <w:b/>
          <w:bCs/>
        </w:rPr>
        <w:t>3</w:t>
      </w:r>
      <w:r w:rsidRPr="00B205DF">
        <w:rPr>
          <w:rStyle w:val="Heading2Char"/>
          <w:rFonts w:ascii="Times New Roman" w:hAnsi="Times New Roman" w:cs="Times New Roman"/>
          <w:b/>
          <w:bCs/>
        </w:rPr>
        <w:t xml:space="preserve"> and CY2</w:t>
      </w:r>
      <w:r w:rsidR="00C83FFB">
        <w:rPr>
          <w:rStyle w:val="Heading2Char"/>
          <w:rFonts w:ascii="Times New Roman" w:hAnsi="Times New Roman" w:cs="Times New Roman"/>
          <w:b/>
          <w:bCs/>
        </w:rPr>
        <w:t>4</w:t>
      </w:r>
      <w:r w:rsidRPr="00B205DF">
        <w:rPr>
          <w:rStyle w:val="Heading2Char"/>
          <w:rFonts w:ascii="Times New Roman" w:hAnsi="Times New Roman" w:cs="Times New Roman"/>
          <w:b/>
          <w:bCs/>
        </w:rPr>
        <w:t>). See note at the bottom of Page 6.</w:t>
      </w:r>
    </w:p>
    <w:p w14:paraId="5645E7B5" w14:textId="77777777" w:rsidR="00841F1C" w:rsidRDefault="00841F1C" w:rsidP="00841F1C">
      <w:pPr>
        <w:jc w:val="both"/>
      </w:pPr>
    </w:p>
    <w:p w14:paraId="52D6F29B" w14:textId="64A9D64B" w:rsidR="00841F1C" w:rsidRPr="00CD2DFD" w:rsidRDefault="00874A76" w:rsidP="00F80E27">
      <w:pPr>
        <w:pBdr>
          <w:top w:val="single" w:sz="4" w:space="1" w:color="auto"/>
          <w:left w:val="single" w:sz="4" w:space="4" w:color="auto"/>
          <w:bottom w:val="single" w:sz="4" w:space="1" w:color="auto"/>
          <w:right w:val="single" w:sz="4" w:space="4" w:color="auto"/>
        </w:pBdr>
        <w:shd w:val="clear" w:color="auto" w:fill="D9E2F3" w:themeFill="accent1" w:themeFillTint="33"/>
        <w:rPr>
          <w:rStyle w:val="Heading2Char"/>
          <w:rFonts w:ascii="Times New Roman" w:hAnsi="Times New Roman" w:cs="Times New Roman"/>
        </w:rPr>
      </w:pPr>
      <w:r w:rsidRPr="00253A8D">
        <w:rPr>
          <w:rStyle w:val="Heading2Char"/>
          <w:rFonts w:ascii="Times New Roman" w:hAnsi="Times New Roman" w:cs="Times New Roman"/>
          <w:b/>
          <w:bCs/>
        </w:rPr>
        <w:t>O</w:t>
      </w:r>
      <w:r w:rsidR="00955F39">
        <w:rPr>
          <w:rStyle w:val="Heading2Char"/>
          <w:rFonts w:ascii="Times New Roman" w:hAnsi="Times New Roman" w:cs="Times New Roman"/>
          <w:b/>
          <w:bCs/>
        </w:rPr>
        <w:t>ps 4a:</w:t>
      </w:r>
      <w:r w:rsidRPr="00253A8D">
        <w:rPr>
          <w:rStyle w:val="Heading2Char"/>
          <w:rFonts w:ascii="Times New Roman" w:hAnsi="Times New Roman" w:cs="Times New Roman"/>
          <w:b/>
          <w:bCs/>
        </w:rPr>
        <w:t xml:space="preserve"> </w:t>
      </w:r>
      <w:r w:rsidR="00841F1C" w:rsidRPr="00253A8D">
        <w:rPr>
          <w:rStyle w:val="Heading2Char"/>
          <w:rFonts w:ascii="Times New Roman" w:hAnsi="Times New Roman" w:cs="Times New Roman"/>
          <w:b/>
          <w:bCs/>
        </w:rPr>
        <w:t>Full-Scale Exercises</w:t>
      </w:r>
      <w:r w:rsidR="00253A8D">
        <w:rPr>
          <w:rStyle w:val="Heading2Char"/>
          <w:rFonts w:ascii="Times New Roman" w:hAnsi="Times New Roman" w:cs="Times New Roman"/>
          <w:b/>
          <w:bCs/>
        </w:rPr>
        <w:t>:</w:t>
      </w:r>
      <w:r w:rsidR="00841F1C" w:rsidRPr="00CD2DFD">
        <w:rPr>
          <w:rStyle w:val="Heading2Char"/>
          <w:rFonts w:ascii="Times New Roman" w:hAnsi="Times New Roman" w:cs="Times New Roman"/>
        </w:rPr>
        <w:t xml:space="preserve"> </w:t>
      </w:r>
      <w:r w:rsidR="00841F1C" w:rsidRPr="00874A76">
        <w:rPr>
          <w:rStyle w:val="Heading2Char"/>
          <w:rFonts w:ascii="Times New Roman" w:hAnsi="Times New Roman" w:cs="Times New Roman"/>
          <w:b/>
          <w:bCs/>
          <w:color w:val="auto"/>
        </w:rPr>
        <w:t>Maximum Score 15</w:t>
      </w:r>
      <w:bookmarkEnd w:id="101"/>
      <w:bookmarkEnd w:id="102"/>
      <w:r w:rsidR="000D011E">
        <w:rPr>
          <w:rStyle w:val="Heading2Char"/>
          <w:rFonts w:ascii="Times New Roman" w:hAnsi="Times New Roman" w:cs="Times New Roman"/>
          <w:b/>
          <w:bCs/>
          <w:color w:val="auto"/>
        </w:rPr>
        <w:t xml:space="preserve"> </w:t>
      </w:r>
    </w:p>
    <w:p w14:paraId="60AFB57C" w14:textId="77777777" w:rsidR="00507E96" w:rsidRDefault="00507E96" w:rsidP="007A356E"/>
    <w:tbl>
      <w:tblPr>
        <w:tblStyle w:val="TableGrid"/>
        <w:tblW w:w="10890" w:type="dxa"/>
        <w:jc w:val="center"/>
        <w:tblLook w:val="04A0" w:firstRow="1" w:lastRow="0" w:firstColumn="1" w:lastColumn="0" w:noHBand="0" w:noVBand="1"/>
      </w:tblPr>
      <w:tblGrid>
        <w:gridCol w:w="1170"/>
        <w:gridCol w:w="1260"/>
        <w:gridCol w:w="1710"/>
        <w:gridCol w:w="2340"/>
        <w:gridCol w:w="1620"/>
        <w:gridCol w:w="1530"/>
        <w:gridCol w:w="1260"/>
      </w:tblGrid>
      <w:tr w:rsidR="00841F1C" w14:paraId="3F58F3A0" w14:textId="77777777" w:rsidTr="00992D84">
        <w:trPr>
          <w:jc w:val="center"/>
        </w:trPr>
        <w:tc>
          <w:tcPr>
            <w:tcW w:w="1170" w:type="dxa"/>
            <w:shd w:val="clear" w:color="auto" w:fill="D9E2F3" w:themeFill="accent1" w:themeFillTint="33"/>
            <w:vAlign w:val="center"/>
          </w:tcPr>
          <w:p w14:paraId="6D777438" w14:textId="77777777" w:rsidR="00841F1C" w:rsidRPr="007C4868" w:rsidRDefault="00841F1C" w:rsidP="00647557">
            <w:pPr>
              <w:jc w:val="center"/>
              <w:rPr>
                <w:b/>
                <w:bCs/>
              </w:rPr>
            </w:pPr>
            <w:r w:rsidRPr="007C4868">
              <w:rPr>
                <w:b/>
                <w:bCs/>
              </w:rPr>
              <w:t>Date</w:t>
            </w:r>
          </w:p>
        </w:tc>
        <w:tc>
          <w:tcPr>
            <w:tcW w:w="1260" w:type="dxa"/>
            <w:shd w:val="clear" w:color="auto" w:fill="D9E2F3" w:themeFill="accent1" w:themeFillTint="33"/>
            <w:vAlign w:val="center"/>
          </w:tcPr>
          <w:p w14:paraId="1AB272D2" w14:textId="77777777" w:rsidR="00841F1C" w:rsidRPr="007C4868" w:rsidRDefault="00841F1C" w:rsidP="00841F1C">
            <w:pPr>
              <w:jc w:val="center"/>
              <w:rPr>
                <w:b/>
                <w:bCs/>
              </w:rPr>
            </w:pPr>
            <w:r w:rsidRPr="007C4868">
              <w:rPr>
                <w:b/>
                <w:bCs/>
              </w:rPr>
              <w:t>Total Hours</w:t>
            </w:r>
          </w:p>
        </w:tc>
        <w:tc>
          <w:tcPr>
            <w:tcW w:w="1710" w:type="dxa"/>
            <w:shd w:val="clear" w:color="auto" w:fill="D9E2F3" w:themeFill="accent1" w:themeFillTint="33"/>
            <w:vAlign w:val="center"/>
          </w:tcPr>
          <w:p w14:paraId="4AEBA5A6" w14:textId="77777777" w:rsidR="00841F1C" w:rsidRPr="007C4868" w:rsidRDefault="00841F1C" w:rsidP="00841F1C">
            <w:pPr>
              <w:jc w:val="center"/>
              <w:rPr>
                <w:b/>
                <w:bCs/>
              </w:rPr>
            </w:pPr>
            <w:r w:rsidRPr="007C4868">
              <w:rPr>
                <w:b/>
                <w:bCs/>
              </w:rPr>
              <w:t># of Members Participating</w:t>
            </w:r>
          </w:p>
        </w:tc>
        <w:tc>
          <w:tcPr>
            <w:tcW w:w="2340" w:type="dxa"/>
            <w:shd w:val="clear" w:color="auto" w:fill="D9E2F3" w:themeFill="accent1" w:themeFillTint="33"/>
            <w:vAlign w:val="center"/>
          </w:tcPr>
          <w:p w14:paraId="4D3EB675" w14:textId="77777777" w:rsidR="00841F1C" w:rsidRPr="007C4868" w:rsidRDefault="00841F1C" w:rsidP="00647557">
            <w:pPr>
              <w:jc w:val="center"/>
              <w:rPr>
                <w:b/>
                <w:bCs/>
              </w:rPr>
            </w:pPr>
            <w:r w:rsidRPr="007C4868">
              <w:rPr>
                <w:b/>
                <w:bCs/>
              </w:rPr>
              <w:t>Location</w:t>
            </w:r>
          </w:p>
        </w:tc>
        <w:tc>
          <w:tcPr>
            <w:tcW w:w="1620" w:type="dxa"/>
            <w:shd w:val="clear" w:color="auto" w:fill="D9E2F3" w:themeFill="accent1" w:themeFillTint="33"/>
            <w:vAlign w:val="center"/>
          </w:tcPr>
          <w:p w14:paraId="79EA8895" w14:textId="77777777" w:rsidR="00841F1C" w:rsidRPr="007C4868" w:rsidRDefault="00841F1C" w:rsidP="00841F1C">
            <w:pPr>
              <w:jc w:val="center"/>
              <w:rPr>
                <w:b/>
                <w:bCs/>
              </w:rPr>
            </w:pPr>
            <w:r w:rsidRPr="007C4868">
              <w:rPr>
                <w:b/>
                <w:bCs/>
              </w:rPr>
              <w:t>All Modules Completed</w:t>
            </w:r>
          </w:p>
        </w:tc>
        <w:tc>
          <w:tcPr>
            <w:tcW w:w="1530" w:type="dxa"/>
            <w:shd w:val="clear" w:color="auto" w:fill="D9E2F3" w:themeFill="accent1" w:themeFillTint="33"/>
            <w:vAlign w:val="center"/>
          </w:tcPr>
          <w:p w14:paraId="3586B36A" w14:textId="77777777" w:rsidR="00841F1C" w:rsidRPr="007C4868" w:rsidRDefault="00841F1C" w:rsidP="00841F1C">
            <w:pPr>
              <w:jc w:val="center"/>
              <w:rPr>
                <w:b/>
                <w:bCs/>
              </w:rPr>
            </w:pPr>
            <w:r w:rsidRPr="007C4868">
              <w:rPr>
                <w:b/>
                <w:bCs/>
              </w:rPr>
              <w:t>AAR Completed</w:t>
            </w:r>
          </w:p>
        </w:tc>
        <w:tc>
          <w:tcPr>
            <w:tcW w:w="1260" w:type="dxa"/>
            <w:shd w:val="clear" w:color="auto" w:fill="D9E2F3" w:themeFill="accent1" w:themeFillTint="33"/>
            <w:vAlign w:val="center"/>
          </w:tcPr>
          <w:p w14:paraId="0B9DC9F2" w14:textId="77777777" w:rsidR="00841F1C" w:rsidRPr="007C4868" w:rsidRDefault="00841F1C" w:rsidP="00841F1C">
            <w:pPr>
              <w:jc w:val="center"/>
              <w:rPr>
                <w:b/>
                <w:bCs/>
              </w:rPr>
            </w:pPr>
            <w:r w:rsidRPr="007C4868">
              <w:rPr>
                <w:b/>
                <w:bCs/>
              </w:rPr>
              <w:t>Evaluator</w:t>
            </w:r>
          </w:p>
        </w:tc>
      </w:tr>
      <w:tr w:rsidR="00841F1C" w14:paraId="1244D8F9" w14:textId="77777777" w:rsidTr="007C4868">
        <w:trPr>
          <w:trHeight w:val="432"/>
          <w:jc w:val="center"/>
        </w:trPr>
        <w:tc>
          <w:tcPr>
            <w:tcW w:w="1170" w:type="dxa"/>
            <w:vAlign w:val="center"/>
          </w:tcPr>
          <w:p w14:paraId="52870921" w14:textId="77777777" w:rsidR="00841F1C" w:rsidRPr="00D460A9" w:rsidRDefault="00841F1C" w:rsidP="000C3CFC"/>
        </w:tc>
        <w:tc>
          <w:tcPr>
            <w:tcW w:w="1260" w:type="dxa"/>
            <w:vAlign w:val="center"/>
          </w:tcPr>
          <w:p w14:paraId="2176262F" w14:textId="77777777" w:rsidR="00841F1C" w:rsidRPr="00D460A9" w:rsidRDefault="00841F1C" w:rsidP="00841F1C">
            <w:pPr>
              <w:jc w:val="center"/>
            </w:pPr>
          </w:p>
        </w:tc>
        <w:tc>
          <w:tcPr>
            <w:tcW w:w="1710" w:type="dxa"/>
            <w:vAlign w:val="center"/>
          </w:tcPr>
          <w:p w14:paraId="4CA3A1D4" w14:textId="77777777" w:rsidR="00841F1C" w:rsidRPr="00D460A9" w:rsidRDefault="00841F1C" w:rsidP="00841F1C">
            <w:pPr>
              <w:jc w:val="center"/>
            </w:pPr>
          </w:p>
        </w:tc>
        <w:tc>
          <w:tcPr>
            <w:tcW w:w="2340" w:type="dxa"/>
            <w:vAlign w:val="center"/>
          </w:tcPr>
          <w:p w14:paraId="3C842A2B" w14:textId="77777777" w:rsidR="00841F1C" w:rsidRPr="00D460A9" w:rsidRDefault="00841F1C" w:rsidP="000C3CFC"/>
        </w:tc>
        <w:tc>
          <w:tcPr>
            <w:tcW w:w="1620" w:type="dxa"/>
            <w:vAlign w:val="center"/>
          </w:tcPr>
          <w:p w14:paraId="35527988" w14:textId="77777777" w:rsidR="00841F1C" w:rsidRPr="00D460A9" w:rsidRDefault="00841F1C" w:rsidP="00841F1C">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c>
          <w:tcPr>
            <w:tcW w:w="1530" w:type="dxa"/>
            <w:vAlign w:val="center"/>
          </w:tcPr>
          <w:p w14:paraId="380D1BF1" w14:textId="77777777" w:rsidR="00841F1C" w:rsidRPr="00D460A9" w:rsidRDefault="00841F1C" w:rsidP="00841F1C">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c>
          <w:tcPr>
            <w:tcW w:w="1260" w:type="dxa"/>
            <w:shd w:val="clear" w:color="auto" w:fill="auto"/>
            <w:vAlign w:val="center"/>
          </w:tcPr>
          <w:p w14:paraId="69F5B59B" w14:textId="77777777" w:rsidR="00841F1C" w:rsidRPr="00D460A9" w:rsidRDefault="00841F1C" w:rsidP="00841F1C">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r w:rsidR="00841F1C" w14:paraId="0DE4A917" w14:textId="77777777" w:rsidTr="007C4868">
        <w:trPr>
          <w:trHeight w:val="432"/>
          <w:jc w:val="center"/>
        </w:trPr>
        <w:tc>
          <w:tcPr>
            <w:tcW w:w="1170" w:type="dxa"/>
            <w:vAlign w:val="center"/>
          </w:tcPr>
          <w:p w14:paraId="76447DE1" w14:textId="77777777" w:rsidR="00841F1C" w:rsidRPr="00D460A9" w:rsidRDefault="00841F1C" w:rsidP="000C3CFC"/>
        </w:tc>
        <w:tc>
          <w:tcPr>
            <w:tcW w:w="1260" w:type="dxa"/>
            <w:vAlign w:val="center"/>
          </w:tcPr>
          <w:p w14:paraId="3C9E0E22" w14:textId="77777777" w:rsidR="00841F1C" w:rsidRPr="00D460A9" w:rsidRDefault="00841F1C" w:rsidP="00841F1C">
            <w:pPr>
              <w:jc w:val="center"/>
            </w:pPr>
          </w:p>
        </w:tc>
        <w:tc>
          <w:tcPr>
            <w:tcW w:w="1710" w:type="dxa"/>
            <w:vAlign w:val="center"/>
          </w:tcPr>
          <w:p w14:paraId="16910FB0" w14:textId="77777777" w:rsidR="00841F1C" w:rsidRPr="00D460A9" w:rsidRDefault="00841F1C" w:rsidP="00841F1C">
            <w:pPr>
              <w:jc w:val="center"/>
            </w:pPr>
          </w:p>
        </w:tc>
        <w:tc>
          <w:tcPr>
            <w:tcW w:w="2340" w:type="dxa"/>
            <w:vAlign w:val="center"/>
          </w:tcPr>
          <w:p w14:paraId="5613848A" w14:textId="77777777" w:rsidR="00841F1C" w:rsidRPr="00D460A9" w:rsidRDefault="00841F1C" w:rsidP="000C3CFC"/>
        </w:tc>
        <w:tc>
          <w:tcPr>
            <w:tcW w:w="1620" w:type="dxa"/>
            <w:vAlign w:val="center"/>
          </w:tcPr>
          <w:p w14:paraId="45D0856A" w14:textId="77777777" w:rsidR="00841F1C" w:rsidRPr="00D460A9" w:rsidRDefault="00841F1C" w:rsidP="00841F1C">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c>
          <w:tcPr>
            <w:tcW w:w="1530" w:type="dxa"/>
            <w:vAlign w:val="center"/>
          </w:tcPr>
          <w:p w14:paraId="6B9B00D5" w14:textId="77777777" w:rsidR="00841F1C" w:rsidRPr="00D460A9" w:rsidRDefault="00841F1C" w:rsidP="00841F1C">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c>
          <w:tcPr>
            <w:tcW w:w="1260" w:type="dxa"/>
            <w:shd w:val="clear" w:color="auto" w:fill="auto"/>
            <w:vAlign w:val="center"/>
          </w:tcPr>
          <w:p w14:paraId="347BD69A" w14:textId="77777777" w:rsidR="00841F1C" w:rsidRPr="00D460A9" w:rsidRDefault="00841F1C" w:rsidP="00841F1C">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r w:rsidR="00841F1C" w14:paraId="3E9D151D" w14:textId="77777777" w:rsidTr="007C4868">
        <w:trPr>
          <w:trHeight w:val="432"/>
          <w:jc w:val="center"/>
        </w:trPr>
        <w:tc>
          <w:tcPr>
            <w:tcW w:w="1170" w:type="dxa"/>
            <w:vAlign w:val="center"/>
          </w:tcPr>
          <w:p w14:paraId="1837945A" w14:textId="77777777" w:rsidR="00841F1C" w:rsidRPr="00D460A9" w:rsidRDefault="00841F1C" w:rsidP="000C3CFC"/>
        </w:tc>
        <w:tc>
          <w:tcPr>
            <w:tcW w:w="1260" w:type="dxa"/>
            <w:vAlign w:val="center"/>
          </w:tcPr>
          <w:p w14:paraId="2742EEA1" w14:textId="77777777" w:rsidR="00841F1C" w:rsidRPr="00D460A9" w:rsidRDefault="00841F1C" w:rsidP="00841F1C">
            <w:pPr>
              <w:jc w:val="center"/>
            </w:pPr>
          </w:p>
        </w:tc>
        <w:tc>
          <w:tcPr>
            <w:tcW w:w="1710" w:type="dxa"/>
            <w:vAlign w:val="center"/>
          </w:tcPr>
          <w:p w14:paraId="4DC9573A" w14:textId="77777777" w:rsidR="00841F1C" w:rsidRPr="00D460A9" w:rsidRDefault="00841F1C" w:rsidP="00841F1C">
            <w:pPr>
              <w:jc w:val="center"/>
            </w:pPr>
          </w:p>
        </w:tc>
        <w:tc>
          <w:tcPr>
            <w:tcW w:w="2340" w:type="dxa"/>
            <w:vAlign w:val="center"/>
          </w:tcPr>
          <w:p w14:paraId="40242383" w14:textId="77777777" w:rsidR="00841F1C" w:rsidRPr="00D460A9" w:rsidRDefault="00841F1C" w:rsidP="000C3CFC"/>
        </w:tc>
        <w:tc>
          <w:tcPr>
            <w:tcW w:w="1620" w:type="dxa"/>
            <w:vAlign w:val="center"/>
          </w:tcPr>
          <w:p w14:paraId="45733174" w14:textId="77777777" w:rsidR="00841F1C" w:rsidRPr="00D460A9" w:rsidRDefault="00841F1C" w:rsidP="00841F1C">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c>
          <w:tcPr>
            <w:tcW w:w="1530" w:type="dxa"/>
            <w:vAlign w:val="center"/>
          </w:tcPr>
          <w:p w14:paraId="6F3D1950" w14:textId="77777777" w:rsidR="00841F1C" w:rsidRPr="00D460A9" w:rsidRDefault="00841F1C" w:rsidP="00841F1C">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c>
          <w:tcPr>
            <w:tcW w:w="1260" w:type="dxa"/>
            <w:shd w:val="clear" w:color="auto" w:fill="auto"/>
            <w:vAlign w:val="center"/>
          </w:tcPr>
          <w:p w14:paraId="1600FAAA" w14:textId="77777777" w:rsidR="00841F1C" w:rsidRPr="00D460A9" w:rsidRDefault="00841F1C" w:rsidP="00841F1C">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bl>
    <w:p w14:paraId="00C700D4" w14:textId="77777777" w:rsidR="00841F1C" w:rsidRDefault="00841F1C" w:rsidP="007A356E"/>
    <w:p w14:paraId="71B8BEAC" w14:textId="77777777" w:rsidR="00841F1C" w:rsidRPr="00841F1C" w:rsidRDefault="00841F1C" w:rsidP="00841F1C">
      <w:r w:rsidRPr="00841F1C">
        <w:t xml:space="preserve">Scoring Matrix for Full-Scale Exercise </w:t>
      </w:r>
    </w:p>
    <w:p w14:paraId="5777BB74" w14:textId="77777777" w:rsidR="00841F1C" w:rsidRPr="00841F1C" w:rsidRDefault="00841F1C" w:rsidP="00841F1C"/>
    <w:tbl>
      <w:tblPr>
        <w:tblW w:w="0" w:type="auto"/>
        <w:jc w:val="center"/>
        <w:tblLayout w:type="fixed"/>
        <w:tblCellMar>
          <w:left w:w="58" w:type="dxa"/>
          <w:right w:w="58" w:type="dxa"/>
        </w:tblCellMar>
        <w:tblLook w:val="01E0" w:firstRow="1" w:lastRow="1" w:firstColumn="1" w:lastColumn="1" w:noHBand="0" w:noVBand="0"/>
      </w:tblPr>
      <w:tblGrid>
        <w:gridCol w:w="3662"/>
        <w:gridCol w:w="1140"/>
      </w:tblGrid>
      <w:tr w:rsidR="00841F1C" w:rsidRPr="00841F1C" w14:paraId="1034164C" w14:textId="77777777" w:rsidTr="00992D84">
        <w:trPr>
          <w:trHeight w:hRule="exact" w:val="562"/>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tcPr>
          <w:p w14:paraId="275F2B6E" w14:textId="77777777" w:rsidR="00841F1C" w:rsidRPr="0055249F" w:rsidRDefault="00841F1C" w:rsidP="000C3CFC">
            <w:pPr>
              <w:pStyle w:val="TableParagraph"/>
              <w:rPr>
                <w:rFonts w:ascii="Times New Roman" w:eastAsia="Times New Roman" w:hAnsi="Times New Roman" w:cs="Times New Roman"/>
                <w:b/>
                <w:bCs/>
              </w:rPr>
            </w:pPr>
            <w:r w:rsidRPr="0055249F">
              <w:rPr>
                <w:rFonts w:ascii="Times New Roman" w:hAnsi="Times New Roman" w:cs="Times New Roman"/>
                <w:b/>
                <w:bCs/>
              </w:rPr>
              <w:t>Number of Rostered Task Force</w:t>
            </w:r>
            <w:r w:rsidRPr="0055249F">
              <w:rPr>
                <w:rFonts w:ascii="Times New Roman" w:hAnsi="Times New Roman" w:cs="Times New Roman"/>
                <w:b/>
                <w:bCs/>
                <w:spacing w:val="29"/>
              </w:rPr>
              <w:t xml:space="preserve"> </w:t>
            </w:r>
            <w:r w:rsidRPr="0055249F">
              <w:rPr>
                <w:rFonts w:ascii="Times New Roman" w:hAnsi="Times New Roman" w:cs="Times New Roman"/>
                <w:b/>
                <w:bCs/>
              </w:rPr>
              <w:t>Members Exercised Entered</w:t>
            </w:r>
          </w:p>
        </w:tc>
        <w:tc>
          <w:tcPr>
            <w:tcW w:w="1140"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tcPr>
          <w:p w14:paraId="0911F015" w14:textId="77777777" w:rsidR="00841F1C" w:rsidRPr="0055249F" w:rsidRDefault="00841F1C" w:rsidP="00623A4F">
            <w:pPr>
              <w:pStyle w:val="TableParagraph"/>
              <w:jc w:val="center"/>
              <w:rPr>
                <w:rFonts w:ascii="Times New Roman" w:eastAsia="Times New Roman" w:hAnsi="Times New Roman" w:cs="Times New Roman"/>
                <w:b/>
                <w:bCs/>
              </w:rPr>
            </w:pPr>
            <w:r w:rsidRPr="0055249F">
              <w:rPr>
                <w:rFonts w:ascii="Times New Roman" w:hAnsi="Times New Roman" w:cs="Times New Roman"/>
                <w:b/>
                <w:bCs/>
                <w:spacing w:val="-1"/>
              </w:rPr>
              <w:t>Number</w:t>
            </w:r>
            <w:r w:rsidRPr="0055249F">
              <w:rPr>
                <w:rFonts w:ascii="Times New Roman" w:hAnsi="Times New Roman" w:cs="Times New Roman"/>
                <w:b/>
                <w:bCs/>
                <w:spacing w:val="24"/>
              </w:rPr>
              <w:t xml:space="preserve"> </w:t>
            </w:r>
            <w:r w:rsidRPr="0055249F">
              <w:rPr>
                <w:rFonts w:ascii="Times New Roman" w:hAnsi="Times New Roman" w:cs="Times New Roman"/>
                <w:b/>
                <w:bCs/>
              </w:rPr>
              <w:t>of</w:t>
            </w:r>
            <w:r w:rsidRPr="0055249F">
              <w:rPr>
                <w:rFonts w:ascii="Times New Roman" w:hAnsi="Times New Roman" w:cs="Times New Roman"/>
                <w:b/>
                <w:bCs/>
                <w:spacing w:val="-1"/>
              </w:rPr>
              <w:t xml:space="preserve"> </w:t>
            </w:r>
            <w:r w:rsidRPr="0055249F">
              <w:rPr>
                <w:rFonts w:ascii="Times New Roman" w:hAnsi="Times New Roman" w:cs="Times New Roman"/>
                <w:b/>
                <w:bCs/>
              </w:rPr>
              <w:t>Points</w:t>
            </w:r>
          </w:p>
        </w:tc>
      </w:tr>
      <w:tr w:rsidR="00841F1C" w:rsidRPr="00841F1C" w14:paraId="5806A4D0" w14:textId="77777777" w:rsidTr="00623A4F">
        <w:trPr>
          <w:trHeight w:hRule="exact" w:val="286"/>
          <w:jc w:val="center"/>
        </w:trPr>
        <w:tc>
          <w:tcPr>
            <w:tcW w:w="3662" w:type="dxa"/>
            <w:tcBorders>
              <w:top w:val="single" w:sz="5" w:space="0" w:color="000000"/>
              <w:left w:val="single" w:sz="5" w:space="0" w:color="000000"/>
              <w:bottom w:val="single" w:sz="5" w:space="0" w:color="000000"/>
              <w:right w:val="single" w:sz="5" w:space="0" w:color="000000"/>
            </w:tcBorders>
          </w:tcPr>
          <w:p w14:paraId="39480BB8" w14:textId="77777777" w:rsidR="00841F1C" w:rsidRPr="00841F1C" w:rsidRDefault="00841F1C" w:rsidP="000C3CFC">
            <w:pPr>
              <w:pStyle w:val="TableParagraph"/>
              <w:rPr>
                <w:rFonts w:ascii="Times New Roman" w:eastAsia="Times New Roman" w:hAnsi="Times New Roman" w:cs="Times New Roman"/>
              </w:rPr>
            </w:pPr>
            <w:r w:rsidRPr="00841F1C">
              <w:rPr>
                <w:rFonts w:ascii="Times New Roman" w:hAnsi="Times New Roman" w:cs="Times New Roman"/>
              </w:rPr>
              <w:t>70 or</w:t>
            </w:r>
            <w:r w:rsidRPr="00841F1C">
              <w:rPr>
                <w:rFonts w:ascii="Times New Roman" w:hAnsi="Times New Roman" w:cs="Times New Roman"/>
                <w:spacing w:val="-1"/>
              </w:rPr>
              <w:t xml:space="preserve"> above</w:t>
            </w:r>
          </w:p>
        </w:tc>
        <w:tc>
          <w:tcPr>
            <w:tcW w:w="1140" w:type="dxa"/>
            <w:tcBorders>
              <w:top w:val="single" w:sz="5" w:space="0" w:color="000000"/>
              <w:left w:val="single" w:sz="5" w:space="0" w:color="000000"/>
              <w:bottom w:val="single" w:sz="5" w:space="0" w:color="000000"/>
              <w:right w:val="single" w:sz="5" w:space="0" w:color="000000"/>
            </w:tcBorders>
          </w:tcPr>
          <w:p w14:paraId="1BF66ED5" w14:textId="77777777" w:rsidR="00841F1C" w:rsidRPr="00841F1C" w:rsidRDefault="00841F1C" w:rsidP="00623A4F">
            <w:pPr>
              <w:pStyle w:val="TableParagraph"/>
              <w:jc w:val="center"/>
              <w:rPr>
                <w:rFonts w:ascii="Times New Roman" w:eastAsia="Times New Roman" w:hAnsi="Times New Roman" w:cs="Times New Roman"/>
              </w:rPr>
            </w:pPr>
            <w:r w:rsidRPr="00841F1C">
              <w:rPr>
                <w:rFonts w:ascii="Times New Roman" w:hAnsi="Times New Roman" w:cs="Times New Roman"/>
              </w:rPr>
              <w:t>15</w:t>
            </w:r>
          </w:p>
        </w:tc>
      </w:tr>
      <w:tr w:rsidR="00841F1C" w:rsidRPr="00841F1C" w14:paraId="6598F711" w14:textId="77777777" w:rsidTr="00623A4F">
        <w:trPr>
          <w:trHeight w:hRule="exact" w:val="286"/>
          <w:jc w:val="center"/>
        </w:trPr>
        <w:tc>
          <w:tcPr>
            <w:tcW w:w="3662" w:type="dxa"/>
            <w:tcBorders>
              <w:top w:val="single" w:sz="5" w:space="0" w:color="000000"/>
              <w:left w:val="single" w:sz="5" w:space="0" w:color="000000"/>
              <w:bottom w:val="single" w:sz="5" w:space="0" w:color="000000"/>
              <w:right w:val="single" w:sz="5" w:space="0" w:color="000000"/>
            </w:tcBorders>
          </w:tcPr>
          <w:p w14:paraId="11EDABB0" w14:textId="77777777" w:rsidR="00841F1C" w:rsidRPr="00841F1C" w:rsidRDefault="00841F1C" w:rsidP="000C3CFC">
            <w:pPr>
              <w:pStyle w:val="TableParagraph"/>
              <w:rPr>
                <w:rFonts w:ascii="Times New Roman" w:eastAsia="Times New Roman" w:hAnsi="Times New Roman" w:cs="Times New Roman"/>
              </w:rPr>
            </w:pPr>
            <w:r w:rsidRPr="00841F1C">
              <w:rPr>
                <w:rFonts w:ascii="Times New Roman" w:hAnsi="Times New Roman" w:cs="Times New Roman"/>
              </w:rPr>
              <w:t>35 to 69</w:t>
            </w:r>
          </w:p>
        </w:tc>
        <w:tc>
          <w:tcPr>
            <w:tcW w:w="1140" w:type="dxa"/>
            <w:tcBorders>
              <w:top w:val="single" w:sz="5" w:space="0" w:color="000000"/>
              <w:left w:val="single" w:sz="5" w:space="0" w:color="000000"/>
              <w:bottom w:val="single" w:sz="5" w:space="0" w:color="000000"/>
              <w:right w:val="single" w:sz="5" w:space="0" w:color="000000"/>
            </w:tcBorders>
          </w:tcPr>
          <w:p w14:paraId="65E03688" w14:textId="77777777" w:rsidR="00841F1C" w:rsidRPr="00841F1C" w:rsidRDefault="00841F1C" w:rsidP="00623A4F">
            <w:pPr>
              <w:pStyle w:val="TableParagraph"/>
              <w:jc w:val="center"/>
              <w:rPr>
                <w:rFonts w:ascii="Times New Roman" w:eastAsia="Times New Roman" w:hAnsi="Times New Roman" w:cs="Times New Roman"/>
              </w:rPr>
            </w:pPr>
            <w:r w:rsidRPr="00841F1C">
              <w:rPr>
                <w:rFonts w:ascii="Times New Roman" w:hAnsi="Times New Roman" w:cs="Times New Roman"/>
              </w:rPr>
              <w:t>7.5</w:t>
            </w:r>
          </w:p>
        </w:tc>
      </w:tr>
      <w:tr w:rsidR="00841F1C" w:rsidRPr="00841F1C" w14:paraId="5F746288" w14:textId="77777777" w:rsidTr="00623A4F">
        <w:trPr>
          <w:trHeight w:hRule="exact" w:val="288"/>
          <w:jc w:val="center"/>
        </w:trPr>
        <w:tc>
          <w:tcPr>
            <w:tcW w:w="3662" w:type="dxa"/>
            <w:tcBorders>
              <w:top w:val="single" w:sz="5" w:space="0" w:color="000000"/>
              <w:left w:val="single" w:sz="5" w:space="0" w:color="000000"/>
              <w:bottom w:val="single" w:sz="5" w:space="0" w:color="000000"/>
              <w:right w:val="single" w:sz="5" w:space="0" w:color="000000"/>
            </w:tcBorders>
          </w:tcPr>
          <w:p w14:paraId="384B2416" w14:textId="77777777" w:rsidR="00841F1C" w:rsidRPr="00841F1C" w:rsidRDefault="00841F1C" w:rsidP="000C3CFC">
            <w:pPr>
              <w:pStyle w:val="TableParagraph"/>
              <w:rPr>
                <w:rFonts w:ascii="Times New Roman" w:eastAsia="Times New Roman" w:hAnsi="Times New Roman" w:cs="Times New Roman"/>
              </w:rPr>
            </w:pPr>
            <w:r w:rsidRPr="00841F1C">
              <w:rPr>
                <w:rFonts w:ascii="Times New Roman" w:hAnsi="Times New Roman" w:cs="Times New Roman"/>
              </w:rPr>
              <w:t>Below 35</w:t>
            </w:r>
          </w:p>
        </w:tc>
        <w:tc>
          <w:tcPr>
            <w:tcW w:w="1140" w:type="dxa"/>
            <w:tcBorders>
              <w:top w:val="single" w:sz="5" w:space="0" w:color="000000"/>
              <w:left w:val="single" w:sz="5" w:space="0" w:color="000000"/>
              <w:bottom w:val="single" w:sz="5" w:space="0" w:color="000000"/>
              <w:right w:val="single" w:sz="5" w:space="0" w:color="000000"/>
            </w:tcBorders>
          </w:tcPr>
          <w:p w14:paraId="35B442D3" w14:textId="77777777" w:rsidR="00841F1C" w:rsidRPr="00841F1C" w:rsidRDefault="00841F1C" w:rsidP="00623A4F">
            <w:pPr>
              <w:pStyle w:val="TableParagraph"/>
              <w:jc w:val="center"/>
              <w:rPr>
                <w:rFonts w:ascii="Times New Roman" w:eastAsia="Times New Roman" w:hAnsi="Times New Roman" w:cs="Times New Roman"/>
              </w:rPr>
            </w:pPr>
            <w:r w:rsidRPr="00841F1C">
              <w:rPr>
                <w:rFonts w:ascii="Times New Roman" w:hAnsi="Times New Roman" w:cs="Times New Roman"/>
              </w:rPr>
              <w:t>0</w:t>
            </w:r>
          </w:p>
        </w:tc>
      </w:tr>
    </w:tbl>
    <w:p w14:paraId="62355D17" w14:textId="115D4252" w:rsidR="00841F1C" w:rsidRPr="00C76766" w:rsidRDefault="00841F1C" w:rsidP="00841F1C">
      <w:pPr>
        <w:pStyle w:val="Heading3"/>
        <w:rPr>
          <w:rStyle w:val="Heading2Char"/>
          <w:rFonts w:ascii="Times New Roman" w:hAnsi="Times New Roman" w:cs="Times New Roman"/>
        </w:rPr>
      </w:pPr>
    </w:p>
    <w:p w14:paraId="34412CDF" w14:textId="77777777" w:rsidR="00841F1C" w:rsidRPr="00841F1C" w:rsidRDefault="00841F1C" w:rsidP="00841F1C"/>
    <w:tbl>
      <w:tblPr>
        <w:tblStyle w:val="TableGrid"/>
        <w:tblW w:w="8815" w:type="dxa"/>
        <w:jc w:val="center"/>
        <w:tblLook w:val="04A0" w:firstRow="1" w:lastRow="0" w:firstColumn="1" w:lastColumn="0" w:noHBand="0" w:noVBand="1"/>
      </w:tblPr>
      <w:tblGrid>
        <w:gridCol w:w="2973"/>
        <w:gridCol w:w="1882"/>
        <w:gridCol w:w="1350"/>
        <w:gridCol w:w="990"/>
        <w:gridCol w:w="1620"/>
      </w:tblGrid>
      <w:tr w:rsidR="00841F1C" w:rsidRPr="00841F1C" w14:paraId="6FFDEAEF" w14:textId="77777777" w:rsidTr="000623B5">
        <w:trPr>
          <w:trHeight w:val="440"/>
          <w:jc w:val="center"/>
        </w:trPr>
        <w:tc>
          <w:tcPr>
            <w:tcW w:w="2973" w:type="dxa"/>
            <w:shd w:val="clear" w:color="auto" w:fill="D9E2F3" w:themeFill="accent1" w:themeFillTint="33"/>
            <w:vAlign w:val="center"/>
          </w:tcPr>
          <w:p w14:paraId="433E2687" w14:textId="77777777" w:rsidR="00416C24" w:rsidRDefault="00416C24" w:rsidP="000623B5">
            <w:pPr>
              <w:jc w:val="center"/>
              <w:rPr>
                <w:b/>
                <w:bCs/>
              </w:rPr>
            </w:pPr>
            <w:r>
              <w:rPr>
                <w:b/>
                <w:bCs/>
              </w:rPr>
              <w:t xml:space="preserve">O4-Q1: </w:t>
            </w:r>
          </w:p>
          <w:p w14:paraId="436347F8" w14:textId="38482848" w:rsidR="00841F1C" w:rsidRPr="0055249F" w:rsidRDefault="00841F1C" w:rsidP="000623B5">
            <w:pPr>
              <w:jc w:val="center"/>
              <w:rPr>
                <w:b/>
                <w:bCs/>
              </w:rPr>
            </w:pPr>
            <w:r w:rsidRPr="0055249F">
              <w:rPr>
                <w:b/>
                <w:bCs/>
              </w:rPr>
              <w:t>Full-Scale Exercise</w:t>
            </w:r>
          </w:p>
        </w:tc>
        <w:tc>
          <w:tcPr>
            <w:tcW w:w="1882" w:type="dxa"/>
            <w:shd w:val="clear" w:color="auto" w:fill="D9E2F3" w:themeFill="accent1" w:themeFillTint="33"/>
            <w:vAlign w:val="center"/>
          </w:tcPr>
          <w:p w14:paraId="52CCD095" w14:textId="77777777" w:rsidR="00841F1C" w:rsidRPr="0055249F" w:rsidRDefault="00841F1C" w:rsidP="000623B5">
            <w:pPr>
              <w:jc w:val="center"/>
              <w:rPr>
                <w:b/>
                <w:bCs/>
              </w:rPr>
            </w:pPr>
            <w:r w:rsidRPr="0055249F">
              <w:rPr>
                <w:b/>
                <w:bCs/>
              </w:rPr>
              <w:t># of Members Participating</w:t>
            </w:r>
          </w:p>
        </w:tc>
        <w:tc>
          <w:tcPr>
            <w:tcW w:w="1350" w:type="dxa"/>
            <w:shd w:val="clear" w:color="auto" w:fill="D9E2F3" w:themeFill="accent1" w:themeFillTint="33"/>
            <w:vAlign w:val="center"/>
          </w:tcPr>
          <w:p w14:paraId="166AB5A7" w14:textId="77777777" w:rsidR="00841F1C" w:rsidRPr="0055249F" w:rsidRDefault="00841F1C" w:rsidP="000623B5">
            <w:pPr>
              <w:jc w:val="center"/>
              <w:rPr>
                <w:b/>
                <w:bCs/>
              </w:rPr>
            </w:pPr>
            <w:r w:rsidRPr="0055249F">
              <w:rPr>
                <w:b/>
                <w:bCs/>
              </w:rPr>
              <w:t>Task Force Points</w:t>
            </w:r>
          </w:p>
        </w:tc>
        <w:tc>
          <w:tcPr>
            <w:tcW w:w="990" w:type="dxa"/>
            <w:shd w:val="clear" w:color="auto" w:fill="D9E2F3" w:themeFill="accent1" w:themeFillTint="33"/>
          </w:tcPr>
          <w:p w14:paraId="16C79320" w14:textId="77777777" w:rsidR="00841F1C" w:rsidRPr="0055249F" w:rsidRDefault="00841F1C" w:rsidP="000623B5">
            <w:pPr>
              <w:jc w:val="center"/>
              <w:rPr>
                <w:b/>
                <w:bCs/>
              </w:rPr>
            </w:pPr>
            <w:r w:rsidRPr="0055249F">
              <w:rPr>
                <w:b/>
                <w:bCs/>
              </w:rPr>
              <w:t>Weight Factor</w:t>
            </w:r>
          </w:p>
        </w:tc>
        <w:tc>
          <w:tcPr>
            <w:tcW w:w="1620" w:type="dxa"/>
            <w:shd w:val="clear" w:color="auto" w:fill="D9E2F3" w:themeFill="accent1" w:themeFillTint="33"/>
            <w:vAlign w:val="center"/>
          </w:tcPr>
          <w:p w14:paraId="0163E2BC" w14:textId="77777777" w:rsidR="00841F1C" w:rsidRPr="0055249F" w:rsidRDefault="00841F1C" w:rsidP="000623B5">
            <w:pPr>
              <w:jc w:val="center"/>
              <w:rPr>
                <w:b/>
                <w:bCs/>
              </w:rPr>
            </w:pPr>
            <w:r w:rsidRPr="0055249F">
              <w:rPr>
                <w:b/>
                <w:bCs/>
              </w:rPr>
              <w:t>Task Force Score</w:t>
            </w:r>
          </w:p>
        </w:tc>
      </w:tr>
      <w:tr w:rsidR="00841F1C" w:rsidRPr="00841F1C" w14:paraId="50708D07" w14:textId="77777777" w:rsidTr="000C3CFC">
        <w:trPr>
          <w:trHeight w:val="486"/>
          <w:jc w:val="center"/>
        </w:trPr>
        <w:tc>
          <w:tcPr>
            <w:tcW w:w="2973" w:type="dxa"/>
            <w:vAlign w:val="center"/>
          </w:tcPr>
          <w:p w14:paraId="7B2ACC35" w14:textId="77777777" w:rsidR="00841F1C" w:rsidRPr="00841F1C" w:rsidRDefault="00841F1C" w:rsidP="000C3CFC">
            <w:r w:rsidRPr="00841F1C">
              <w:t>From Scale Above</w:t>
            </w:r>
          </w:p>
        </w:tc>
        <w:tc>
          <w:tcPr>
            <w:tcW w:w="1882" w:type="dxa"/>
            <w:vAlign w:val="center"/>
          </w:tcPr>
          <w:p w14:paraId="33E8FC86" w14:textId="77777777" w:rsidR="00841F1C" w:rsidRPr="00841F1C" w:rsidRDefault="00841F1C" w:rsidP="00857293">
            <w:pPr>
              <w:jc w:val="center"/>
            </w:pPr>
          </w:p>
        </w:tc>
        <w:tc>
          <w:tcPr>
            <w:tcW w:w="1350" w:type="dxa"/>
            <w:vAlign w:val="center"/>
          </w:tcPr>
          <w:p w14:paraId="0C2C707B" w14:textId="77777777" w:rsidR="00841F1C" w:rsidRPr="00841F1C" w:rsidRDefault="00841F1C" w:rsidP="00857293">
            <w:pPr>
              <w:jc w:val="center"/>
            </w:pPr>
          </w:p>
        </w:tc>
        <w:tc>
          <w:tcPr>
            <w:tcW w:w="990" w:type="dxa"/>
            <w:vAlign w:val="center"/>
          </w:tcPr>
          <w:p w14:paraId="1FE3E352" w14:textId="77777777" w:rsidR="00841F1C" w:rsidRPr="00841F1C" w:rsidRDefault="00841F1C" w:rsidP="00857293">
            <w:pPr>
              <w:jc w:val="center"/>
            </w:pPr>
            <w:r w:rsidRPr="00841F1C">
              <w:t>1.0</w:t>
            </w:r>
          </w:p>
        </w:tc>
        <w:tc>
          <w:tcPr>
            <w:tcW w:w="1620" w:type="dxa"/>
            <w:vAlign w:val="center"/>
          </w:tcPr>
          <w:p w14:paraId="049482F4" w14:textId="77777777" w:rsidR="00841F1C" w:rsidRPr="00841F1C" w:rsidRDefault="00841F1C" w:rsidP="00857293">
            <w:pPr>
              <w:jc w:val="center"/>
            </w:pPr>
          </w:p>
        </w:tc>
      </w:tr>
    </w:tbl>
    <w:p w14:paraId="08DF1CD7" w14:textId="64303720" w:rsidR="00841F1C" w:rsidRDefault="00841F1C" w:rsidP="00841F1C">
      <w:pPr>
        <w:jc w:val="both"/>
      </w:pPr>
    </w:p>
    <w:p w14:paraId="28BFA75C" w14:textId="77777777" w:rsidR="00874A76" w:rsidRDefault="00874A76" w:rsidP="00841F1C">
      <w:pPr>
        <w:jc w:val="both"/>
      </w:pPr>
    </w:p>
    <w:p w14:paraId="1449FE1B" w14:textId="77777777" w:rsidR="00D6049D" w:rsidRDefault="00D6049D" w:rsidP="009C6348">
      <w:pPr>
        <w:jc w:val="both"/>
        <w:rPr>
          <w:rStyle w:val="Heading2Char"/>
          <w:rFonts w:ascii="Times New Roman" w:hAnsi="Times New Roman" w:cs="Times New Roman"/>
        </w:rPr>
      </w:pPr>
    </w:p>
    <w:p w14:paraId="7BC6E2F7" w14:textId="77777777" w:rsidR="00D6049D" w:rsidRDefault="00D6049D" w:rsidP="009C6348">
      <w:pPr>
        <w:jc w:val="both"/>
        <w:rPr>
          <w:rStyle w:val="Heading2Char"/>
          <w:rFonts w:ascii="Times New Roman" w:hAnsi="Times New Roman" w:cs="Times New Roman"/>
        </w:rPr>
      </w:pPr>
    </w:p>
    <w:p w14:paraId="0B59255E" w14:textId="77777777" w:rsidR="00D6049D" w:rsidRDefault="00D6049D" w:rsidP="009C6348">
      <w:pPr>
        <w:jc w:val="both"/>
        <w:rPr>
          <w:rStyle w:val="Heading2Char"/>
          <w:rFonts w:ascii="Times New Roman" w:hAnsi="Times New Roman" w:cs="Times New Roman"/>
        </w:rPr>
      </w:pPr>
    </w:p>
    <w:p w14:paraId="4218FCE4" w14:textId="77777777" w:rsidR="00D6049D" w:rsidRDefault="00D6049D" w:rsidP="009C6348">
      <w:pPr>
        <w:jc w:val="both"/>
        <w:rPr>
          <w:rStyle w:val="Heading2Char"/>
          <w:rFonts w:ascii="Times New Roman" w:hAnsi="Times New Roman" w:cs="Times New Roman"/>
        </w:rPr>
      </w:pPr>
    </w:p>
    <w:p w14:paraId="52DB7204" w14:textId="77777777" w:rsidR="00D6049D" w:rsidRDefault="00D6049D" w:rsidP="009C6348">
      <w:pPr>
        <w:jc w:val="both"/>
        <w:rPr>
          <w:rStyle w:val="Heading2Char"/>
          <w:rFonts w:ascii="Times New Roman" w:hAnsi="Times New Roman" w:cs="Times New Roman"/>
        </w:rPr>
      </w:pPr>
    </w:p>
    <w:p w14:paraId="0CD6DFAE" w14:textId="77777777" w:rsidR="00D6049D" w:rsidRDefault="00D6049D" w:rsidP="009C6348">
      <w:pPr>
        <w:jc w:val="both"/>
        <w:rPr>
          <w:rStyle w:val="Heading2Char"/>
          <w:rFonts w:ascii="Times New Roman" w:hAnsi="Times New Roman" w:cs="Times New Roman"/>
        </w:rPr>
      </w:pPr>
    </w:p>
    <w:p w14:paraId="547759E6" w14:textId="77777777" w:rsidR="00D6049D" w:rsidRDefault="00D6049D" w:rsidP="009C6348">
      <w:pPr>
        <w:jc w:val="both"/>
        <w:rPr>
          <w:rStyle w:val="Heading2Char"/>
          <w:rFonts w:ascii="Times New Roman" w:hAnsi="Times New Roman" w:cs="Times New Roman"/>
        </w:rPr>
      </w:pPr>
    </w:p>
    <w:p w14:paraId="578B390D" w14:textId="77777777" w:rsidR="00D6049D" w:rsidRDefault="00D6049D" w:rsidP="009C6348">
      <w:pPr>
        <w:jc w:val="both"/>
        <w:rPr>
          <w:rStyle w:val="Heading2Char"/>
          <w:rFonts w:ascii="Times New Roman" w:hAnsi="Times New Roman" w:cs="Times New Roman"/>
        </w:rPr>
      </w:pPr>
    </w:p>
    <w:p w14:paraId="2FA5092D" w14:textId="77777777" w:rsidR="00D6049D" w:rsidRDefault="00D6049D" w:rsidP="009C6348">
      <w:pPr>
        <w:jc w:val="both"/>
        <w:rPr>
          <w:rStyle w:val="Heading2Char"/>
          <w:rFonts w:ascii="Times New Roman" w:hAnsi="Times New Roman" w:cs="Times New Roman"/>
        </w:rPr>
      </w:pPr>
    </w:p>
    <w:p w14:paraId="4FC1FA35" w14:textId="77777777" w:rsidR="00D6049D" w:rsidRDefault="00D6049D" w:rsidP="009C6348">
      <w:pPr>
        <w:jc w:val="both"/>
        <w:rPr>
          <w:rStyle w:val="Heading2Char"/>
          <w:rFonts w:ascii="Times New Roman" w:hAnsi="Times New Roman" w:cs="Times New Roman"/>
        </w:rPr>
      </w:pPr>
    </w:p>
    <w:p w14:paraId="60E1E76F" w14:textId="77777777" w:rsidR="00D6049D" w:rsidRDefault="00D6049D" w:rsidP="009C6348">
      <w:pPr>
        <w:jc w:val="both"/>
        <w:rPr>
          <w:rStyle w:val="Heading2Char"/>
          <w:rFonts w:ascii="Times New Roman" w:hAnsi="Times New Roman" w:cs="Times New Roman"/>
        </w:rPr>
      </w:pPr>
    </w:p>
    <w:p w14:paraId="0AC67DA5" w14:textId="77777777" w:rsidR="00D6049D" w:rsidRDefault="00D6049D" w:rsidP="009C6348">
      <w:pPr>
        <w:jc w:val="both"/>
        <w:rPr>
          <w:rStyle w:val="Heading2Char"/>
          <w:rFonts w:ascii="Times New Roman" w:hAnsi="Times New Roman" w:cs="Times New Roman"/>
        </w:rPr>
      </w:pPr>
    </w:p>
    <w:p w14:paraId="483881BA" w14:textId="65CF02DB" w:rsidR="00D6049D" w:rsidRDefault="00D6049D" w:rsidP="009C6348">
      <w:pPr>
        <w:jc w:val="both"/>
        <w:rPr>
          <w:rStyle w:val="Heading2Char"/>
          <w:rFonts w:ascii="Times New Roman" w:hAnsi="Times New Roman" w:cs="Times New Roman"/>
        </w:rPr>
      </w:pPr>
    </w:p>
    <w:p w14:paraId="0D17DB2A" w14:textId="77777777" w:rsidR="00E510D9" w:rsidRDefault="00E67A88" w:rsidP="00313177">
      <w:pPr>
        <w:pBdr>
          <w:top w:val="single" w:sz="4" w:space="1" w:color="auto"/>
          <w:left w:val="single" w:sz="4" w:space="4" w:color="auto"/>
          <w:bottom w:val="single" w:sz="4" w:space="1" w:color="auto"/>
          <w:right w:val="single" w:sz="4" w:space="4" w:color="auto"/>
        </w:pBdr>
        <w:shd w:val="clear" w:color="auto" w:fill="D9E2F3" w:themeFill="accent1" w:themeFillTint="33"/>
        <w:jc w:val="both"/>
        <w:rPr>
          <w:rStyle w:val="Heading2Char"/>
          <w:rFonts w:ascii="Times New Roman" w:hAnsi="Times New Roman" w:cs="Times New Roman"/>
        </w:rPr>
      </w:pPr>
      <w:r>
        <w:rPr>
          <w:rStyle w:val="Heading2Char"/>
          <w:rFonts w:ascii="Times New Roman" w:hAnsi="Times New Roman" w:cs="Times New Roman"/>
          <w:b/>
          <w:bCs/>
        </w:rPr>
        <w:lastRenderedPageBreak/>
        <w:t xml:space="preserve">Ops 4b: </w:t>
      </w:r>
      <w:r w:rsidR="009C6348" w:rsidRPr="001A03D6">
        <w:rPr>
          <w:rStyle w:val="Heading2Char"/>
          <w:rFonts w:ascii="Times New Roman" w:hAnsi="Times New Roman" w:cs="Times New Roman"/>
          <w:b/>
          <w:bCs/>
        </w:rPr>
        <w:t>Modular Exercise</w:t>
      </w:r>
      <w:r w:rsidR="001A03D6">
        <w:rPr>
          <w:rStyle w:val="Heading2Char"/>
          <w:rFonts w:ascii="Times New Roman" w:hAnsi="Times New Roman" w:cs="Times New Roman"/>
          <w:b/>
          <w:bCs/>
        </w:rPr>
        <w:t>:</w:t>
      </w:r>
      <w:r w:rsidR="009C6348" w:rsidRPr="00CD2DFD">
        <w:rPr>
          <w:rStyle w:val="Heading2Char"/>
          <w:rFonts w:ascii="Times New Roman" w:hAnsi="Times New Roman" w:cs="Times New Roman"/>
        </w:rPr>
        <w:t xml:space="preserve"> </w:t>
      </w:r>
    </w:p>
    <w:p w14:paraId="0640EADB" w14:textId="2E51A446" w:rsidR="009C6348" w:rsidRDefault="009C6348" w:rsidP="00313177">
      <w:pPr>
        <w:pBdr>
          <w:top w:val="single" w:sz="4" w:space="1" w:color="auto"/>
          <w:left w:val="single" w:sz="4" w:space="4" w:color="auto"/>
          <w:bottom w:val="single" w:sz="4" w:space="1" w:color="auto"/>
          <w:right w:val="single" w:sz="4" w:space="4" w:color="auto"/>
        </w:pBdr>
        <w:shd w:val="clear" w:color="auto" w:fill="D9E2F3" w:themeFill="accent1" w:themeFillTint="33"/>
        <w:jc w:val="both"/>
      </w:pPr>
      <w:r w:rsidRPr="00E53A77">
        <w:rPr>
          <w:rStyle w:val="Heading2Char"/>
          <w:rFonts w:ascii="Times New Roman" w:hAnsi="Times New Roman" w:cs="Times New Roman"/>
          <w:b/>
          <w:bCs/>
          <w:color w:val="auto"/>
        </w:rPr>
        <w:t>Maximum Score 15</w:t>
      </w:r>
    </w:p>
    <w:p w14:paraId="13890231" w14:textId="77777777" w:rsidR="0004120F" w:rsidRDefault="0004120F" w:rsidP="009C6348">
      <w:pPr>
        <w:jc w:val="both"/>
        <w:rPr>
          <w:rStyle w:val="Heading2Char"/>
          <w:rFonts w:ascii="Times New Roman" w:hAnsi="Times New Roman" w:cs="Times New Roman"/>
          <w:b/>
          <w:bCs/>
        </w:rPr>
      </w:pPr>
    </w:p>
    <w:p w14:paraId="037E85C4" w14:textId="1810608C" w:rsidR="009C6348" w:rsidRPr="001A03D6" w:rsidRDefault="009C6348" w:rsidP="00313177">
      <w:pPr>
        <w:pBdr>
          <w:top w:val="single" w:sz="4" w:space="1" w:color="auto"/>
          <w:left w:val="single" w:sz="4" w:space="4" w:color="auto"/>
          <w:bottom w:val="single" w:sz="4" w:space="1" w:color="auto"/>
          <w:right w:val="single" w:sz="4" w:space="4" w:color="auto"/>
        </w:pBdr>
        <w:shd w:val="clear" w:color="auto" w:fill="D9E2F3" w:themeFill="accent1" w:themeFillTint="33"/>
        <w:jc w:val="both"/>
        <w:rPr>
          <w:rStyle w:val="Heading2Char"/>
          <w:rFonts w:ascii="Times New Roman" w:hAnsi="Times New Roman" w:cs="Times New Roman"/>
          <w:b/>
          <w:bCs/>
        </w:rPr>
      </w:pPr>
      <w:r w:rsidRPr="001A03D6">
        <w:rPr>
          <w:rStyle w:val="Heading2Char"/>
          <w:rFonts w:ascii="Times New Roman" w:hAnsi="Times New Roman" w:cs="Times New Roman"/>
          <w:b/>
          <w:bCs/>
        </w:rPr>
        <w:t xml:space="preserve">Provide details of modular deployment exercise(s) below and OREEP elements exercised? </w:t>
      </w:r>
    </w:p>
    <w:p w14:paraId="27DE5824" w14:textId="77777777" w:rsidR="009C6348" w:rsidRPr="001A03D6" w:rsidRDefault="009C6348" w:rsidP="009C6348">
      <w:pPr>
        <w:jc w:val="both"/>
        <w:rPr>
          <w:rStyle w:val="Heading2Char"/>
          <w:rFonts w:ascii="Times New Roman" w:hAnsi="Times New Roman" w:cs="Times New Roman"/>
          <w:b/>
          <w:bCs/>
        </w:rPr>
      </w:pPr>
    </w:p>
    <w:p w14:paraId="17E82FCD" w14:textId="0BB154CE" w:rsidR="009C6348" w:rsidRPr="005F2D59" w:rsidRDefault="009C6348" w:rsidP="009C6348">
      <w:pPr>
        <w:jc w:val="both"/>
        <w:rPr>
          <w:rStyle w:val="Heading2Char"/>
          <w:rFonts w:ascii="Times New Roman" w:hAnsi="Times New Roman" w:cs="Times New Roman"/>
          <w:b/>
          <w:bCs/>
          <w:color w:val="auto"/>
        </w:rPr>
      </w:pPr>
      <w:r w:rsidRPr="005F2D59">
        <w:rPr>
          <w:rStyle w:val="Heading2Char"/>
          <w:rFonts w:ascii="Times New Roman" w:hAnsi="Times New Roman" w:cs="Times New Roman"/>
          <w:b/>
          <w:bCs/>
          <w:color w:val="auto"/>
        </w:rPr>
        <w:t>Provide details of modular exercise(s)</w:t>
      </w:r>
      <w:r w:rsidR="00FE3BAE" w:rsidRPr="005F2D59">
        <w:rPr>
          <w:rStyle w:val="Heading2Char"/>
          <w:rFonts w:ascii="Times New Roman" w:hAnsi="Times New Roman" w:cs="Times New Roman"/>
          <w:b/>
          <w:bCs/>
          <w:color w:val="auto"/>
        </w:rPr>
        <w:t>:</w:t>
      </w:r>
    </w:p>
    <w:p w14:paraId="64FC305B" w14:textId="77777777" w:rsidR="00EA5327" w:rsidRDefault="00EA5327" w:rsidP="009C6348">
      <w:pPr>
        <w:jc w:val="both"/>
      </w:pPr>
    </w:p>
    <w:p w14:paraId="2FE6DEC6" w14:textId="5FEE8378" w:rsidR="009C6348" w:rsidRPr="001A03D6" w:rsidRDefault="008B46E6" w:rsidP="009C6348">
      <w:pPr>
        <w:jc w:val="both"/>
        <w:rPr>
          <w:rStyle w:val="Heading2Char"/>
          <w:rFonts w:ascii="Times New Roman" w:hAnsi="Times New Roman" w:cs="Times New Roman"/>
          <w:b/>
          <w:bCs/>
        </w:rPr>
      </w:pPr>
      <w:r w:rsidRPr="001A03D6">
        <w:rPr>
          <w:rStyle w:val="Heading2Char"/>
          <w:rFonts w:ascii="Times New Roman" w:hAnsi="Times New Roman" w:cs="Times New Roman"/>
          <w:b/>
          <w:bCs/>
        </w:rPr>
        <w:t>O4-Q2</w:t>
      </w:r>
      <w:r w:rsidR="009C6348" w:rsidRPr="001A03D6">
        <w:rPr>
          <w:rStyle w:val="Heading2Char"/>
          <w:rFonts w:ascii="Times New Roman" w:hAnsi="Times New Roman" w:cs="Times New Roman"/>
          <w:b/>
          <w:bCs/>
        </w:rPr>
        <w:t>. Mobilization Module</w:t>
      </w:r>
      <w:r w:rsidR="000641A9" w:rsidRPr="001A03D6">
        <w:rPr>
          <w:rStyle w:val="Heading2Char"/>
          <w:rFonts w:ascii="Times New Roman" w:hAnsi="Times New Roman" w:cs="Times New Roman"/>
          <w:b/>
          <w:bCs/>
        </w:rPr>
        <w:t>:</w:t>
      </w:r>
    </w:p>
    <w:p w14:paraId="46FD22ED" w14:textId="77777777" w:rsidR="009C6348" w:rsidRPr="006C26BF" w:rsidRDefault="009C6348" w:rsidP="009C6348">
      <w:pPr>
        <w:jc w:val="both"/>
      </w:pPr>
    </w:p>
    <w:tbl>
      <w:tblPr>
        <w:tblStyle w:val="TableGrid"/>
        <w:tblW w:w="10885" w:type="dxa"/>
        <w:jc w:val="center"/>
        <w:tblLook w:val="04A0" w:firstRow="1" w:lastRow="0" w:firstColumn="1" w:lastColumn="0" w:noHBand="0" w:noVBand="1"/>
      </w:tblPr>
      <w:tblGrid>
        <w:gridCol w:w="1323"/>
        <w:gridCol w:w="1246"/>
        <w:gridCol w:w="1705"/>
        <w:gridCol w:w="2111"/>
        <w:gridCol w:w="1718"/>
        <w:gridCol w:w="1523"/>
        <w:gridCol w:w="1259"/>
      </w:tblGrid>
      <w:tr w:rsidR="009C6348" w14:paraId="5042DA15" w14:textId="77777777" w:rsidTr="003F731B">
        <w:trPr>
          <w:jc w:val="center"/>
        </w:trPr>
        <w:tc>
          <w:tcPr>
            <w:tcW w:w="1323" w:type="dxa"/>
            <w:shd w:val="clear" w:color="auto" w:fill="D9E2F3" w:themeFill="accent1" w:themeFillTint="33"/>
            <w:vAlign w:val="center"/>
          </w:tcPr>
          <w:p w14:paraId="7831C57F" w14:textId="77777777" w:rsidR="009C6348" w:rsidRPr="0055249F" w:rsidRDefault="009C6348" w:rsidP="0073277F">
            <w:pPr>
              <w:jc w:val="center"/>
              <w:rPr>
                <w:b/>
                <w:bCs/>
              </w:rPr>
            </w:pPr>
            <w:r w:rsidRPr="0055249F">
              <w:rPr>
                <w:b/>
                <w:bCs/>
              </w:rPr>
              <w:t>Date</w:t>
            </w:r>
          </w:p>
        </w:tc>
        <w:tc>
          <w:tcPr>
            <w:tcW w:w="1246" w:type="dxa"/>
            <w:shd w:val="clear" w:color="auto" w:fill="D9E2F3" w:themeFill="accent1" w:themeFillTint="33"/>
            <w:vAlign w:val="center"/>
          </w:tcPr>
          <w:p w14:paraId="28728C74" w14:textId="77777777" w:rsidR="009C6348" w:rsidRPr="0055249F" w:rsidRDefault="009C6348" w:rsidP="0073277F">
            <w:pPr>
              <w:jc w:val="center"/>
              <w:rPr>
                <w:b/>
                <w:bCs/>
              </w:rPr>
            </w:pPr>
            <w:r w:rsidRPr="0055249F">
              <w:rPr>
                <w:b/>
                <w:bCs/>
              </w:rPr>
              <w:t>Total Hours</w:t>
            </w:r>
          </w:p>
        </w:tc>
        <w:tc>
          <w:tcPr>
            <w:tcW w:w="1705" w:type="dxa"/>
            <w:shd w:val="clear" w:color="auto" w:fill="D9E2F3" w:themeFill="accent1" w:themeFillTint="33"/>
            <w:vAlign w:val="center"/>
          </w:tcPr>
          <w:p w14:paraId="4D830699" w14:textId="77777777" w:rsidR="009C6348" w:rsidRPr="0055249F" w:rsidRDefault="009C6348" w:rsidP="0073277F">
            <w:pPr>
              <w:jc w:val="center"/>
              <w:rPr>
                <w:b/>
                <w:bCs/>
              </w:rPr>
            </w:pPr>
            <w:r w:rsidRPr="0055249F">
              <w:rPr>
                <w:b/>
                <w:bCs/>
              </w:rPr>
              <w:t># of Members Participating</w:t>
            </w:r>
          </w:p>
        </w:tc>
        <w:tc>
          <w:tcPr>
            <w:tcW w:w="2111" w:type="dxa"/>
            <w:shd w:val="clear" w:color="auto" w:fill="D9E2F3" w:themeFill="accent1" w:themeFillTint="33"/>
            <w:vAlign w:val="center"/>
          </w:tcPr>
          <w:p w14:paraId="36A0E7DC" w14:textId="77777777" w:rsidR="009C6348" w:rsidRPr="0055249F" w:rsidRDefault="009C6348" w:rsidP="0073277F">
            <w:pPr>
              <w:jc w:val="center"/>
              <w:rPr>
                <w:b/>
                <w:bCs/>
              </w:rPr>
            </w:pPr>
            <w:r w:rsidRPr="0055249F">
              <w:rPr>
                <w:b/>
                <w:bCs/>
              </w:rPr>
              <w:t>Location</w:t>
            </w:r>
          </w:p>
        </w:tc>
        <w:tc>
          <w:tcPr>
            <w:tcW w:w="1718" w:type="dxa"/>
            <w:shd w:val="clear" w:color="auto" w:fill="D9E2F3" w:themeFill="accent1" w:themeFillTint="33"/>
            <w:vAlign w:val="center"/>
          </w:tcPr>
          <w:p w14:paraId="55EBB950" w14:textId="77777777" w:rsidR="009C6348" w:rsidRPr="0055249F" w:rsidRDefault="009C6348" w:rsidP="0073277F">
            <w:pPr>
              <w:jc w:val="center"/>
              <w:rPr>
                <w:b/>
                <w:bCs/>
              </w:rPr>
            </w:pPr>
            <w:r w:rsidRPr="0055249F">
              <w:rPr>
                <w:b/>
                <w:bCs/>
              </w:rPr>
              <w:t>Module Completed</w:t>
            </w:r>
          </w:p>
        </w:tc>
        <w:tc>
          <w:tcPr>
            <w:tcW w:w="1523" w:type="dxa"/>
            <w:shd w:val="clear" w:color="auto" w:fill="D9E2F3" w:themeFill="accent1" w:themeFillTint="33"/>
            <w:vAlign w:val="center"/>
          </w:tcPr>
          <w:p w14:paraId="4F311C76" w14:textId="77777777" w:rsidR="009C6348" w:rsidRPr="0055249F" w:rsidRDefault="009C6348" w:rsidP="000623B5">
            <w:pPr>
              <w:jc w:val="center"/>
              <w:rPr>
                <w:b/>
                <w:bCs/>
              </w:rPr>
            </w:pPr>
            <w:r w:rsidRPr="0055249F">
              <w:rPr>
                <w:b/>
                <w:bCs/>
              </w:rPr>
              <w:t>AAR Completed</w:t>
            </w:r>
          </w:p>
        </w:tc>
        <w:tc>
          <w:tcPr>
            <w:tcW w:w="1259" w:type="dxa"/>
            <w:shd w:val="clear" w:color="auto" w:fill="D9E2F3" w:themeFill="accent1" w:themeFillTint="33"/>
            <w:vAlign w:val="center"/>
          </w:tcPr>
          <w:p w14:paraId="2A1DB203" w14:textId="77777777" w:rsidR="009C6348" w:rsidRPr="0055249F" w:rsidRDefault="009C6348" w:rsidP="000623B5">
            <w:pPr>
              <w:jc w:val="center"/>
              <w:rPr>
                <w:b/>
                <w:bCs/>
              </w:rPr>
            </w:pPr>
            <w:r w:rsidRPr="0055249F">
              <w:rPr>
                <w:b/>
                <w:bCs/>
              </w:rPr>
              <w:t>Evaluator</w:t>
            </w:r>
          </w:p>
        </w:tc>
      </w:tr>
      <w:tr w:rsidR="009C6348" w14:paraId="7621E858" w14:textId="77777777" w:rsidTr="003F731B">
        <w:trPr>
          <w:trHeight w:val="432"/>
          <w:jc w:val="center"/>
        </w:trPr>
        <w:tc>
          <w:tcPr>
            <w:tcW w:w="1323" w:type="dxa"/>
            <w:vAlign w:val="center"/>
          </w:tcPr>
          <w:p w14:paraId="2FB52BED" w14:textId="77777777" w:rsidR="009C6348" w:rsidRPr="00D460A9" w:rsidRDefault="009C6348" w:rsidP="000C3CFC"/>
        </w:tc>
        <w:tc>
          <w:tcPr>
            <w:tcW w:w="1246" w:type="dxa"/>
            <w:vAlign w:val="center"/>
          </w:tcPr>
          <w:p w14:paraId="5462E3D6" w14:textId="77777777" w:rsidR="009C6348" w:rsidRPr="00D460A9" w:rsidRDefault="009C6348" w:rsidP="000C3CFC"/>
        </w:tc>
        <w:tc>
          <w:tcPr>
            <w:tcW w:w="1705" w:type="dxa"/>
            <w:vAlign w:val="center"/>
          </w:tcPr>
          <w:p w14:paraId="70CB602E" w14:textId="77777777" w:rsidR="009C6348" w:rsidRPr="00D460A9" w:rsidRDefault="009C6348" w:rsidP="000C3CFC"/>
        </w:tc>
        <w:tc>
          <w:tcPr>
            <w:tcW w:w="2111" w:type="dxa"/>
            <w:vAlign w:val="center"/>
          </w:tcPr>
          <w:p w14:paraId="4535C3F0" w14:textId="77777777" w:rsidR="009C6348" w:rsidRPr="00D460A9" w:rsidRDefault="009C6348" w:rsidP="000C3CFC"/>
        </w:tc>
        <w:tc>
          <w:tcPr>
            <w:tcW w:w="1718" w:type="dxa"/>
            <w:vAlign w:val="center"/>
          </w:tcPr>
          <w:p w14:paraId="3AAAB883" w14:textId="77777777" w:rsidR="009C6348" w:rsidRPr="00D460A9" w:rsidRDefault="009C6348" w:rsidP="000C3CFC"/>
        </w:tc>
        <w:tc>
          <w:tcPr>
            <w:tcW w:w="1523" w:type="dxa"/>
            <w:vAlign w:val="center"/>
          </w:tcPr>
          <w:p w14:paraId="427549C3" w14:textId="77777777" w:rsidR="009C6348" w:rsidRPr="00D460A9" w:rsidRDefault="009C6348" w:rsidP="000623B5">
            <w:pPr>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259" w:type="dxa"/>
            <w:shd w:val="clear" w:color="auto" w:fill="auto"/>
            <w:vAlign w:val="center"/>
          </w:tcPr>
          <w:p w14:paraId="289BA551" w14:textId="77777777" w:rsidR="009C6348" w:rsidRPr="00D460A9" w:rsidRDefault="009C6348" w:rsidP="000623B5">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r w:rsidR="009C6348" w14:paraId="6278D350" w14:textId="77777777" w:rsidTr="003F731B">
        <w:trPr>
          <w:trHeight w:val="432"/>
          <w:jc w:val="center"/>
        </w:trPr>
        <w:tc>
          <w:tcPr>
            <w:tcW w:w="1323" w:type="dxa"/>
            <w:vAlign w:val="center"/>
          </w:tcPr>
          <w:p w14:paraId="0DDB6298" w14:textId="77777777" w:rsidR="009C6348" w:rsidRPr="00D460A9" w:rsidRDefault="009C6348" w:rsidP="000C3CFC"/>
        </w:tc>
        <w:tc>
          <w:tcPr>
            <w:tcW w:w="1246" w:type="dxa"/>
            <w:vAlign w:val="center"/>
          </w:tcPr>
          <w:p w14:paraId="346226FA" w14:textId="77777777" w:rsidR="009C6348" w:rsidRPr="00D460A9" w:rsidRDefault="009C6348" w:rsidP="000C3CFC"/>
        </w:tc>
        <w:tc>
          <w:tcPr>
            <w:tcW w:w="1705" w:type="dxa"/>
            <w:vAlign w:val="center"/>
          </w:tcPr>
          <w:p w14:paraId="347E22C8" w14:textId="77777777" w:rsidR="009C6348" w:rsidRPr="00D460A9" w:rsidRDefault="009C6348" w:rsidP="000C3CFC"/>
        </w:tc>
        <w:tc>
          <w:tcPr>
            <w:tcW w:w="2111" w:type="dxa"/>
            <w:vAlign w:val="center"/>
          </w:tcPr>
          <w:p w14:paraId="660923F4" w14:textId="77777777" w:rsidR="009C6348" w:rsidRPr="00D460A9" w:rsidRDefault="009C6348" w:rsidP="000C3CFC"/>
        </w:tc>
        <w:tc>
          <w:tcPr>
            <w:tcW w:w="1718" w:type="dxa"/>
          </w:tcPr>
          <w:p w14:paraId="07B5248E" w14:textId="77777777" w:rsidR="009C6348" w:rsidRPr="00D460A9" w:rsidRDefault="009C6348" w:rsidP="000C3CFC"/>
        </w:tc>
        <w:tc>
          <w:tcPr>
            <w:tcW w:w="1523" w:type="dxa"/>
            <w:vAlign w:val="center"/>
          </w:tcPr>
          <w:p w14:paraId="4B48180D" w14:textId="77777777" w:rsidR="009C6348" w:rsidRPr="00D460A9" w:rsidRDefault="009C6348" w:rsidP="000623B5">
            <w:pPr>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259" w:type="dxa"/>
            <w:shd w:val="clear" w:color="auto" w:fill="auto"/>
            <w:vAlign w:val="center"/>
          </w:tcPr>
          <w:p w14:paraId="27CF9AF8" w14:textId="77777777" w:rsidR="009C6348" w:rsidRPr="00D460A9" w:rsidRDefault="009C6348" w:rsidP="000623B5">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r w:rsidR="009C6348" w14:paraId="650F6122" w14:textId="77777777" w:rsidTr="003F731B">
        <w:trPr>
          <w:trHeight w:val="432"/>
          <w:jc w:val="center"/>
        </w:trPr>
        <w:tc>
          <w:tcPr>
            <w:tcW w:w="1323" w:type="dxa"/>
            <w:vAlign w:val="center"/>
          </w:tcPr>
          <w:p w14:paraId="504F9F3E" w14:textId="77777777" w:rsidR="009C6348" w:rsidRPr="00D460A9" w:rsidRDefault="009C6348" w:rsidP="000C3CFC"/>
        </w:tc>
        <w:tc>
          <w:tcPr>
            <w:tcW w:w="1246" w:type="dxa"/>
            <w:vAlign w:val="center"/>
          </w:tcPr>
          <w:p w14:paraId="199CFF0B" w14:textId="77777777" w:rsidR="009C6348" w:rsidRPr="00D460A9" w:rsidRDefault="009C6348" w:rsidP="000C3CFC"/>
        </w:tc>
        <w:tc>
          <w:tcPr>
            <w:tcW w:w="1705" w:type="dxa"/>
            <w:vAlign w:val="center"/>
          </w:tcPr>
          <w:p w14:paraId="36F10397" w14:textId="77777777" w:rsidR="009C6348" w:rsidRPr="00D460A9" w:rsidRDefault="009C6348" w:rsidP="000C3CFC"/>
        </w:tc>
        <w:tc>
          <w:tcPr>
            <w:tcW w:w="2111" w:type="dxa"/>
            <w:vAlign w:val="center"/>
          </w:tcPr>
          <w:p w14:paraId="57239358" w14:textId="77777777" w:rsidR="009C6348" w:rsidRPr="00D460A9" w:rsidRDefault="009C6348" w:rsidP="000C3CFC"/>
        </w:tc>
        <w:tc>
          <w:tcPr>
            <w:tcW w:w="1718" w:type="dxa"/>
          </w:tcPr>
          <w:p w14:paraId="0AD8687F" w14:textId="77777777" w:rsidR="009C6348" w:rsidRPr="00D460A9" w:rsidRDefault="009C6348" w:rsidP="000C3CFC"/>
        </w:tc>
        <w:tc>
          <w:tcPr>
            <w:tcW w:w="1523" w:type="dxa"/>
            <w:vAlign w:val="center"/>
          </w:tcPr>
          <w:p w14:paraId="2B2D753A" w14:textId="77777777" w:rsidR="009C6348" w:rsidRPr="00D460A9" w:rsidRDefault="009C6348" w:rsidP="000623B5">
            <w:pPr>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259" w:type="dxa"/>
            <w:shd w:val="clear" w:color="auto" w:fill="auto"/>
            <w:vAlign w:val="center"/>
          </w:tcPr>
          <w:p w14:paraId="09F7088B" w14:textId="77777777" w:rsidR="009C6348" w:rsidRPr="00D460A9" w:rsidRDefault="009C6348" w:rsidP="000623B5">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r w:rsidR="009C6348" w14:paraId="3FF18C34" w14:textId="77777777" w:rsidTr="003F731B">
        <w:trPr>
          <w:trHeight w:val="432"/>
          <w:jc w:val="center"/>
        </w:trPr>
        <w:tc>
          <w:tcPr>
            <w:tcW w:w="1323" w:type="dxa"/>
            <w:vAlign w:val="center"/>
          </w:tcPr>
          <w:p w14:paraId="1A0E4EBD" w14:textId="77777777" w:rsidR="009C6348" w:rsidRDefault="009C6348" w:rsidP="000C3CFC"/>
        </w:tc>
        <w:tc>
          <w:tcPr>
            <w:tcW w:w="1246" w:type="dxa"/>
            <w:vAlign w:val="center"/>
          </w:tcPr>
          <w:p w14:paraId="31EF6607" w14:textId="77777777" w:rsidR="009C6348" w:rsidRPr="00D460A9" w:rsidRDefault="009C6348" w:rsidP="000C3CFC"/>
        </w:tc>
        <w:tc>
          <w:tcPr>
            <w:tcW w:w="1705" w:type="dxa"/>
            <w:vAlign w:val="center"/>
          </w:tcPr>
          <w:p w14:paraId="4829EB51" w14:textId="77777777" w:rsidR="009C6348" w:rsidRPr="00D460A9" w:rsidRDefault="009C6348" w:rsidP="000C3CFC"/>
        </w:tc>
        <w:tc>
          <w:tcPr>
            <w:tcW w:w="2111" w:type="dxa"/>
            <w:vAlign w:val="center"/>
          </w:tcPr>
          <w:p w14:paraId="0B3554ED" w14:textId="77777777" w:rsidR="009C6348" w:rsidRPr="00D460A9" w:rsidRDefault="009C6348" w:rsidP="000C3CFC"/>
        </w:tc>
        <w:tc>
          <w:tcPr>
            <w:tcW w:w="1718" w:type="dxa"/>
          </w:tcPr>
          <w:p w14:paraId="1807BB0D" w14:textId="77777777" w:rsidR="009C6348" w:rsidRPr="00D460A9" w:rsidRDefault="009C6348" w:rsidP="000C3CFC"/>
        </w:tc>
        <w:tc>
          <w:tcPr>
            <w:tcW w:w="1523" w:type="dxa"/>
            <w:vAlign w:val="center"/>
          </w:tcPr>
          <w:p w14:paraId="7B9FA8FA" w14:textId="77777777" w:rsidR="009C6348" w:rsidRDefault="009C6348" w:rsidP="000623B5">
            <w:pPr>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259" w:type="dxa"/>
            <w:shd w:val="clear" w:color="auto" w:fill="auto"/>
            <w:vAlign w:val="center"/>
          </w:tcPr>
          <w:p w14:paraId="3722750F" w14:textId="77777777" w:rsidR="009C6348" w:rsidRDefault="009C6348" w:rsidP="000623B5">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bl>
    <w:p w14:paraId="309C72DF" w14:textId="77777777" w:rsidR="009C6348" w:rsidRPr="006C26BF" w:rsidRDefault="009C6348" w:rsidP="009C6348"/>
    <w:p w14:paraId="7CEF8F87" w14:textId="3884F66D" w:rsidR="009C6348" w:rsidRPr="001A03D6" w:rsidRDefault="0074436F" w:rsidP="009C6348">
      <w:pPr>
        <w:rPr>
          <w:rStyle w:val="Heading2Char"/>
          <w:rFonts w:ascii="Times New Roman" w:hAnsi="Times New Roman" w:cs="Times New Roman"/>
          <w:b/>
          <w:bCs/>
        </w:rPr>
      </w:pPr>
      <w:r w:rsidRPr="001A03D6">
        <w:rPr>
          <w:rStyle w:val="Heading2Char"/>
          <w:rFonts w:ascii="Times New Roman" w:hAnsi="Times New Roman" w:cs="Times New Roman"/>
          <w:b/>
          <w:bCs/>
        </w:rPr>
        <w:t>O4-Q3</w:t>
      </w:r>
      <w:r w:rsidR="009C6348" w:rsidRPr="001A03D6">
        <w:rPr>
          <w:rStyle w:val="Heading2Char"/>
          <w:rFonts w:ascii="Times New Roman" w:hAnsi="Times New Roman" w:cs="Times New Roman"/>
          <w:b/>
          <w:bCs/>
        </w:rPr>
        <w:t>. Transportation of personnel and cache</w:t>
      </w:r>
      <w:r w:rsidR="000641A9" w:rsidRPr="001A03D6">
        <w:rPr>
          <w:rStyle w:val="Heading2Char"/>
          <w:rFonts w:ascii="Times New Roman" w:hAnsi="Times New Roman" w:cs="Times New Roman"/>
          <w:b/>
          <w:bCs/>
        </w:rPr>
        <w:t>:</w:t>
      </w:r>
    </w:p>
    <w:p w14:paraId="0D6228EE" w14:textId="77777777" w:rsidR="009C6348" w:rsidRPr="006C26BF" w:rsidRDefault="009C6348" w:rsidP="009C6348"/>
    <w:tbl>
      <w:tblPr>
        <w:tblStyle w:val="TableGrid"/>
        <w:tblW w:w="10895" w:type="dxa"/>
        <w:jc w:val="center"/>
        <w:tblLook w:val="04A0" w:firstRow="1" w:lastRow="0" w:firstColumn="1" w:lastColumn="0" w:noHBand="0" w:noVBand="1"/>
      </w:tblPr>
      <w:tblGrid>
        <w:gridCol w:w="1553"/>
        <w:gridCol w:w="1171"/>
        <w:gridCol w:w="1677"/>
        <w:gridCol w:w="1974"/>
        <w:gridCol w:w="1790"/>
        <w:gridCol w:w="1487"/>
        <w:gridCol w:w="1243"/>
      </w:tblGrid>
      <w:tr w:rsidR="009C6348" w14:paraId="2CDF6DF9" w14:textId="77777777" w:rsidTr="0073277F">
        <w:trPr>
          <w:jc w:val="center"/>
        </w:trPr>
        <w:tc>
          <w:tcPr>
            <w:tcW w:w="1553" w:type="dxa"/>
            <w:shd w:val="clear" w:color="auto" w:fill="D9E2F3" w:themeFill="accent1" w:themeFillTint="33"/>
            <w:vAlign w:val="center"/>
          </w:tcPr>
          <w:p w14:paraId="09C8E1BF" w14:textId="77777777" w:rsidR="009C6348" w:rsidRPr="0055249F" w:rsidRDefault="009C6348" w:rsidP="0073277F">
            <w:pPr>
              <w:jc w:val="center"/>
              <w:rPr>
                <w:b/>
                <w:bCs/>
              </w:rPr>
            </w:pPr>
            <w:r w:rsidRPr="0055249F">
              <w:rPr>
                <w:b/>
                <w:bCs/>
              </w:rPr>
              <w:t>Date</w:t>
            </w:r>
          </w:p>
        </w:tc>
        <w:tc>
          <w:tcPr>
            <w:tcW w:w="1171" w:type="dxa"/>
            <w:shd w:val="clear" w:color="auto" w:fill="D9E2F3" w:themeFill="accent1" w:themeFillTint="33"/>
            <w:vAlign w:val="center"/>
          </w:tcPr>
          <w:p w14:paraId="7A890119" w14:textId="77777777" w:rsidR="009C6348" w:rsidRPr="0055249F" w:rsidRDefault="009C6348" w:rsidP="0073277F">
            <w:pPr>
              <w:jc w:val="center"/>
              <w:rPr>
                <w:b/>
                <w:bCs/>
              </w:rPr>
            </w:pPr>
            <w:r w:rsidRPr="0055249F">
              <w:rPr>
                <w:b/>
                <w:bCs/>
              </w:rPr>
              <w:t>Total Hours</w:t>
            </w:r>
          </w:p>
        </w:tc>
        <w:tc>
          <w:tcPr>
            <w:tcW w:w="1677" w:type="dxa"/>
            <w:shd w:val="clear" w:color="auto" w:fill="D9E2F3" w:themeFill="accent1" w:themeFillTint="33"/>
            <w:vAlign w:val="center"/>
          </w:tcPr>
          <w:p w14:paraId="74FC1C6E" w14:textId="77777777" w:rsidR="009C6348" w:rsidRPr="0055249F" w:rsidRDefault="009C6348" w:rsidP="0073277F">
            <w:pPr>
              <w:jc w:val="center"/>
              <w:rPr>
                <w:b/>
                <w:bCs/>
              </w:rPr>
            </w:pPr>
            <w:r w:rsidRPr="0055249F">
              <w:rPr>
                <w:b/>
                <w:bCs/>
              </w:rPr>
              <w:t># of Members Participating</w:t>
            </w:r>
          </w:p>
        </w:tc>
        <w:tc>
          <w:tcPr>
            <w:tcW w:w="1974" w:type="dxa"/>
            <w:shd w:val="clear" w:color="auto" w:fill="D9E2F3" w:themeFill="accent1" w:themeFillTint="33"/>
            <w:vAlign w:val="center"/>
          </w:tcPr>
          <w:p w14:paraId="06DBAE03" w14:textId="77777777" w:rsidR="009C6348" w:rsidRPr="0055249F" w:rsidRDefault="009C6348" w:rsidP="0073277F">
            <w:pPr>
              <w:jc w:val="center"/>
              <w:rPr>
                <w:b/>
                <w:bCs/>
              </w:rPr>
            </w:pPr>
            <w:r w:rsidRPr="0055249F">
              <w:rPr>
                <w:b/>
                <w:bCs/>
              </w:rPr>
              <w:t>Location</w:t>
            </w:r>
          </w:p>
        </w:tc>
        <w:tc>
          <w:tcPr>
            <w:tcW w:w="1790" w:type="dxa"/>
            <w:shd w:val="clear" w:color="auto" w:fill="D9E2F3" w:themeFill="accent1" w:themeFillTint="33"/>
            <w:vAlign w:val="center"/>
          </w:tcPr>
          <w:p w14:paraId="34AF5AEB" w14:textId="77777777" w:rsidR="009C6348" w:rsidRPr="0055249F" w:rsidRDefault="009C6348" w:rsidP="0073277F">
            <w:pPr>
              <w:jc w:val="center"/>
              <w:rPr>
                <w:b/>
                <w:bCs/>
              </w:rPr>
            </w:pPr>
            <w:r w:rsidRPr="0055249F">
              <w:rPr>
                <w:b/>
                <w:bCs/>
              </w:rPr>
              <w:t>Module Completed</w:t>
            </w:r>
          </w:p>
        </w:tc>
        <w:tc>
          <w:tcPr>
            <w:tcW w:w="1487" w:type="dxa"/>
            <w:shd w:val="clear" w:color="auto" w:fill="D9E2F3" w:themeFill="accent1" w:themeFillTint="33"/>
            <w:vAlign w:val="center"/>
          </w:tcPr>
          <w:p w14:paraId="463FBB31" w14:textId="77777777" w:rsidR="009C6348" w:rsidRPr="0055249F" w:rsidRDefault="009C6348" w:rsidP="000623B5">
            <w:pPr>
              <w:jc w:val="center"/>
              <w:rPr>
                <w:b/>
                <w:bCs/>
              </w:rPr>
            </w:pPr>
            <w:r w:rsidRPr="0055249F">
              <w:rPr>
                <w:b/>
                <w:bCs/>
              </w:rPr>
              <w:t>AAR Completed</w:t>
            </w:r>
          </w:p>
        </w:tc>
        <w:tc>
          <w:tcPr>
            <w:tcW w:w="1243" w:type="dxa"/>
            <w:shd w:val="clear" w:color="auto" w:fill="D9E2F3" w:themeFill="accent1" w:themeFillTint="33"/>
            <w:vAlign w:val="center"/>
          </w:tcPr>
          <w:p w14:paraId="15FD2E21" w14:textId="77777777" w:rsidR="009C6348" w:rsidRPr="0055249F" w:rsidRDefault="009C6348" w:rsidP="000623B5">
            <w:pPr>
              <w:jc w:val="center"/>
              <w:rPr>
                <w:b/>
                <w:bCs/>
              </w:rPr>
            </w:pPr>
            <w:r w:rsidRPr="0055249F">
              <w:rPr>
                <w:b/>
                <w:bCs/>
              </w:rPr>
              <w:t>Evaluator</w:t>
            </w:r>
          </w:p>
        </w:tc>
      </w:tr>
      <w:tr w:rsidR="009C6348" w14:paraId="595141B2" w14:textId="77777777" w:rsidTr="0073277F">
        <w:trPr>
          <w:trHeight w:val="432"/>
          <w:jc w:val="center"/>
        </w:trPr>
        <w:tc>
          <w:tcPr>
            <w:tcW w:w="1553" w:type="dxa"/>
            <w:vAlign w:val="center"/>
          </w:tcPr>
          <w:p w14:paraId="128AB5F6" w14:textId="77777777" w:rsidR="009C6348" w:rsidRPr="00D460A9" w:rsidRDefault="009C6348" w:rsidP="000C3CFC"/>
        </w:tc>
        <w:tc>
          <w:tcPr>
            <w:tcW w:w="1171" w:type="dxa"/>
            <w:vAlign w:val="center"/>
          </w:tcPr>
          <w:p w14:paraId="6E73634C" w14:textId="77777777" w:rsidR="009C6348" w:rsidRPr="00D460A9" w:rsidRDefault="009C6348" w:rsidP="000C3CFC"/>
        </w:tc>
        <w:tc>
          <w:tcPr>
            <w:tcW w:w="1677" w:type="dxa"/>
            <w:vAlign w:val="center"/>
          </w:tcPr>
          <w:p w14:paraId="5BB55F02" w14:textId="77777777" w:rsidR="009C6348" w:rsidRPr="00D460A9" w:rsidRDefault="009C6348" w:rsidP="000C3CFC"/>
        </w:tc>
        <w:tc>
          <w:tcPr>
            <w:tcW w:w="1974" w:type="dxa"/>
            <w:vAlign w:val="center"/>
          </w:tcPr>
          <w:p w14:paraId="580AA811" w14:textId="77777777" w:rsidR="009C6348" w:rsidRPr="00D460A9" w:rsidRDefault="009C6348" w:rsidP="000C3CFC"/>
        </w:tc>
        <w:tc>
          <w:tcPr>
            <w:tcW w:w="1790" w:type="dxa"/>
            <w:vAlign w:val="center"/>
          </w:tcPr>
          <w:p w14:paraId="2BDE73F0" w14:textId="77777777" w:rsidR="009C6348" w:rsidRPr="00D460A9" w:rsidRDefault="009C6348" w:rsidP="000C3CFC"/>
        </w:tc>
        <w:tc>
          <w:tcPr>
            <w:tcW w:w="1487" w:type="dxa"/>
            <w:vAlign w:val="center"/>
          </w:tcPr>
          <w:p w14:paraId="101276E9" w14:textId="77777777" w:rsidR="009C6348" w:rsidRPr="00D460A9" w:rsidRDefault="009C6348" w:rsidP="000623B5">
            <w:pPr>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243" w:type="dxa"/>
            <w:shd w:val="clear" w:color="auto" w:fill="auto"/>
            <w:vAlign w:val="center"/>
          </w:tcPr>
          <w:p w14:paraId="2F688F61" w14:textId="77777777" w:rsidR="009C6348" w:rsidRPr="00D460A9" w:rsidRDefault="009C6348" w:rsidP="000623B5">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r w:rsidR="009C6348" w14:paraId="192DA702" w14:textId="77777777" w:rsidTr="0073277F">
        <w:trPr>
          <w:trHeight w:val="432"/>
          <w:jc w:val="center"/>
        </w:trPr>
        <w:tc>
          <w:tcPr>
            <w:tcW w:w="1553" w:type="dxa"/>
            <w:vAlign w:val="center"/>
          </w:tcPr>
          <w:p w14:paraId="1D52321E" w14:textId="77777777" w:rsidR="009C6348" w:rsidRPr="00D460A9" w:rsidRDefault="009C6348" w:rsidP="000C3CFC"/>
        </w:tc>
        <w:tc>
          <w:tcPr>
            <w:tcW w:w="1171" w:type="dxa"/>
            <w:vAlign w:val="center"/>
          </w:tcPr>
          <w:p w14:paraId="75596450" w14:textId="77777777" w:rsidR="009C6348" w:rsidRPr="00D460A9" w:rsidRDefault="009C6348" w:rsidP="000C3CFC"/>
        </w:tc>
        <w:tc>
          <w:tcPr>
            <w:tcW w:w="1677" w:type="dxa"/>
            <w:vAlign w:val="center"/>
          </w:tcPr>
          <w:p w14:paraId="016A52D8" w14:textId="77777777" w:rsidR="009C6348" w:rsidRPr="00D460A9" w:rsidRDefault="009C6348" w:rsidP="000C3CFC"/>
        </w:tc>
        <w:tc>
          <w:tcPr>
            <w:tcW w:w="1974" w:type="dxa"/>
            <w:vAlign w:val="center"/>
          </w:tcPr>
          <w:p w14:paraId="66F8CCA8" w14:textId="77777777" w:rsidR="009C6348" w:rsidRPr="00D460A9" w:rsidRDefault="009C6348" w:rsidP="000C3CFC"/>
        </w:tc>
        <w:tc>
          <w:tcPr>
            <w:tcW w:w="1790" w:type="dxa"/>
            <w:vAlign w:val="center"/>
          </w:tcPr>
          <w:p w14:paraId="71D03EF8" w14:textId="77777777" w:rsidR="009C6348" w:rsidRPr="00D460A9" w:rsidRDefault="009C6348" w:rsidP="000C3CFC"/>
        </w:tc>
        <w:tc>
          <w:tcPr>
            <w:tcW w:w="1487" w:type="dxa"/>
            <w:vAlign w:val="center"/>
          </w:tcPr>
          <w:p w14:paraId="5D0C91A6" w14:textId="77777777" w:rsidR="009C6348" w:rsidRPr="00D460A9" w:rsidRDefault="009C6348" w:rsidP="000623B5">
            <w:pPr>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243" w:type="dxa"/>
            <w:shd w:val="clear" w:color="auto" w:fill="auto"/>
            <w:vAlign w:val="center"/>
          </w:tcPr>
          <w:p w14:paraId="463C7A53" w14:textId="77777777" w:rsidR="009C6348" w:rsidRPr="00D460A9" w:rsidRDefault="009C6348" w:rsidP="000623B5">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r w:rsidR="009C6348" w14:paraId="409EFAD1" w14:textId="77777777" w:rsidTr="0073277F">
        <w:trPr>
          <w:trHeight w:val="432"/>
          <w:jc w:val="center"/>
        </w:trPr>
        <w:tc>
          <w:tcPr>
            <w:tcW w:w="1553" w:type="dxa"/>
            <w:vAlign w:val="center"/>
          </w:tcPr>
          <w:p w14:paraId="076CBDF0" w14:textId="77777777" w:rsidR="009C6348" w:rsidRPr="00D460A9" w:rsidRDefault="009C6348" w:rsidP="000C3CFC"/>
        </w:tc>
        <w:tc>
          <w:tcPr>
            <w:tcW w:w="1171" w:type="dxa"/>
            <w:vAlign w:val="center"/>
          </w:tcPr>
          <w:p w14:paraId="71BF5B3A" w14:textId="77777777" w:rsidR="009C6348" w:rsidRPr="00D460A9" w:rsidRDefault="009C6348" w:rsidP="000C3CFC"/>
        </w:tc>
        <w:tc>
          <w:tcPr>
            <w:tcW w:w="1677" w:type="dxa"/>
            <w:vAlign w:val="center"/>
          </w:tcPr>
          <w:p w14:paraId="551BC55E" w14:textId="77777777" w:rsidR="009C6348" w:rsidRPr="00D460A9" w:rsidRDefault="009C6348" w:rsidP="000C3CFC"/>
        </w:tc>
        <w:tc>
          <w:tcPr>
            <w:tcW w:w="1974" w:type="dxa"/>
            <w:vAlign w:val="center"/>
          </w:tcPr>
          <w:p w14:paraId="256F8662" w14:textId="77777777" w:rsidR="009C6348" w:rsidRPr="00D460A9" w:rsidRDefault="009C6348" w:rsidP="000C3CFC"/>
        </w:tc>
        <w:tc>
          <w:tcPr>
            <w:tcW w:w="1790" w:type="dxa"/>
            <w:vAlign w:val="center"/>
          </w:tcPr>
          <w:p w14:paraId="42833245" w14:textId="77777777" w:rsidR="009C6348" w:rsidRPr="00D460A9" w:rsidRDefault="009C6348" w:rsidP="000C3CFC"/>
        </w:tc>
        <w:tc>
          <w:tcPr>
            <w:tcW w:w="1487" w:type="dxa"/>
            <w:vAlign w:val="center"/>
          </w:tcPr>
          <w:p w14:paraId="3E2C64A6" w14:textId="77777777" w:rsidR="009C6348" w:rsidRDefault="009C6348" w:rsidP="000623B5">
            <w:pPr>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243" w:type="dxa"/>
            <w:shd w:val="clear" w:color="auto" w:fill="auto"/>
            <w:vAlign w:val="center"/>
          </w:tcPr>
          <w:p w14:paraId="481DF724" w14:textId="77777777" w:rsidR="009C6348" w:rsidRDefault="009C6348" w:rsidP="000623B5">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r w:rsidR="009C6348" w14:paraId="343E4EFF" w14:textId="77777777" w:rsidTr="0073277F">
        <w:trPr>
          <w:trHeight w:val="432"/>
          <w:jc w:val="center"/>
        </w:trPr>
        <w:tc>
          <w:tcPr>
            <w:tcW w:w="1553" w:type="dxa"/>
            <w:vAlign w:val="center"/>
          </w:tcPr>
          <w:p w14:paraId="2E08FC7E" w14:textId="77777777" w:rsidR="009C6348" w:rsidRPr="00D460A9" w:rsidRDefault="009C6348" w:rsidP="000C3CFC"/>
        </w:tc>
        <w:tc>
          <w:tcPr>
            <w:tcW w:w="1171" w:type="dxa"/>
            <w:vAlign w:val="center"/>
          </w:tcPr>
          <w:p w14:paraId="29CB3C13" w14:textId="77777777" w:rsidR="009C6348" w:rsidRPr="00D460A9" w:rsidRDefault="009C6348" w:rsidP="000C3CFC"/>
        </w:tc>
        <w:tc>
          <w:tcPr>
            <w:tcW w:w="1677" w:type="dxa"/>
            <w:vAlign w:val="center"/>
          </w:tcPr>
          <w:p w14:paraId="74CC779F" w14:textId="77777777" w:rsidR="009C6348" w:rsidRPr="00D460A9" w:rsidRDefault="009C6348" w:rsidP="000C3CFC"/>
        </w:tc>
        <w:tc>
          <w:tcPr>
            <w:tcW w:w="1974" w:type="dxa"/>
            <w:vAlign w:val="center"/>
          </w:tcPr>
          <w:p w14:paraId="6315FCFB" w14:textId="77777777" w:rsidR="009C6348" w:rsidRPr="00D460A9" w:rsidRDefault="009C6348" w:rsidP="000C3CFC"/>
        </w:tc>
        <w:tc>
          <w:tcPr>
            <w:tcW w:w="1790" w:type="dxa"/>
            <w:vAlign w:val="center"/>
          </w:tcPr>
          <w:p w14:paraId="5D970A84" w14:textId="77777777" w:rsidR="009C6348" w:rsidRPr="00D460A9" w:rsidRDefault="009C6348" w:rsidP="000C3CFC"/>
        </w:tc>
        <w:tc>
          <w:tcPr>
            <w:tcW w:w="1487" w:type="dxa"/>
            <w:vAlign w:val="center"/>
          </w:tcPr>
          <w:p w14:paraId="067B41EC" w14:textId="77777777" w:rsidR="009C6348" w:rsidRPr="00D460A9" w:rsidRDefault="009C6348" w:rsidP="000623B5">
            <w:pPr>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243" w:type="dxa"/>
            <w:shd w:val="clear" w:color="auto" w:fill="auto"/>
            <w:vAlign w:val="center"/>
          </w:tcPr>
          <w:p w14:paraId="419CB7A7" w14:textId="77777777" w:rsidR="009C6348" w:rsidRPr="00D460A9" w:rsidRDefault="009C6348" w:rsidP="000623B5">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bl>
    <w:p w14:paraId="5569517F" w14:textId="77777777" w:rsidR="009C6348" w:rsidRPr="006C26BF" w:rsidRDefault="009C6348" w:rsidP="009C6348"/>
    <w:p w14:paraId="44684C34" w14:textId="5A884326" w:rsidR="009C6348" w:rsidRPr="001A03D6" w:rsidRDefault="0074436F" w:rsidP="009C6348">
      <w:pPr>
        <w:rPr>
          <w:rStyle w:val="Heading2Char"/>
          <w:rFonts w:ascii="Times New Roman" w:hAnsi="Times New Roman" w:cs="Times New Roman"/>
          <w:b/>
          <w:bCs/>
        </w:rPr>
      </w:pPr>
      <w:r w:rsidRPr="001A03D6">
        <w:rPr>
          <w:rStyle w:val="Heading2Char"/>
          <w:rFonts w:ascii="Times New Roman" w:hAnsi="Times New Roman" w:cs="Times New Roman"/>
          <w:b/>
          <w:bCs/>
        </w:rPr>
        <w:t>O</w:t>
      </w:r>
      <w:r w:rsidR="009C6348" w:rsidRPr="001A03D6">
        <w:rPr>
          <w:rStyle w:val="Heading2Char"/>
          <w:rFonts w:ascii="Times New Roman" w:hAnsi="Times New Roman" w:cs="Times New Roman"/>
          <w:b/>
          <w:bCs/>
        </w:rPr>
        <w:t>4-</w:t>
      </w:r>
      <w:r w:rsidRPr="001A03D6">
        <w:rPr>
          <w:rStyle w:val="Heading2Char"/>
          <w:rFonts w:ascii="Times New Roman" w:hAnsi="Times New Roman" w:cs="Times New Roman"/>
          <w:b/>
          <w:bCs/>
        </w:rPr>
        <w:t>Q4:</w:t>
      </w:r>
      <w:r w:rsidR="009C6348" w:rsidRPr="001A03D6">
        <w:rPr>
          <w:rStyle w:val="Heading2Char"/>
          <w:rFonts w:ascii="Times New Roman" w:hAnsi="Times New Roman" w:cs="Times New Roman"/>
          <w:b/>
          <w:bCs/>
        </w:rPr>
        <w:t xml:space="preserve"> Establish a Base or Camp Operations</w:t>
      </w:r>
      <w:r w:rsidR="000641A9" w:rsidRPr="001A03D6">
        <w:rPr>
          <w:rStyle w:val="Heading2Char"/>
          <w:rFonts w:ascii="Times New Roman" w:hAnsi="Times New Roman" w:cs="Times New Roman"/>
          <w:b/>
          <w:bCs/>
        </w:rPr>
        <w:t>:</w:t>
      </w:r>
    </w:p>
    <w:p w14:paraId="70404346" w14:textId="77777777" w:rsidR="009C6348" w:rsidRPr="006C26BF" w:rsidRDefault="009C6348" w:rsidP="009C6348"/>
    <w:tbl>
      <w:tblPr>
        <w:tblStyle w:val="TableGrid"/>
        <w:tblW w:w="10800" w:type="dxa"/>
        <w:jc w:val="center"/>
        <w:tblLook w:val="04A0" w:firstRow="1" w:lastRow="0" w:firstColumn="1" w:lastColumn="0" w:noHBand="0" w:noVBand="1"/>
      </w:tblPr>
      <w:tblGrid>
        <w:gridCol w:w="1354"/>
        <w:gridCol w:w="1214"/>
        <w:gridCol w:w="1693"/>
        <w:gridCol w:w="2034"/>
        <w:gridCol w:w="1755"/>
        <w:gridCol w:w="1507"/>
        <w:gridCol w:w="1243"/>
      </w:tblGrid>
      <w:tr w:rsidR="0055249F" w14:paraId="4B019515" w14:textId="77777777" w:rsidTr="003F731B">
        <w:trPr>
          <w:jc w:val="center"/>
        </w:trPr>
        <w:tc>
          <w:tcPr>
            <w:tcW w:w="1354" w:type="dxa"/>
            <w:shd w:val="clear" w:color="auto" w:fill="D9E2F3" w:themeFill="accent1" w:themeFillTint="33"/>
            <w:vAlign w:val="center"/>
          </w:tcPr>
          <w:p w14:paraId="6C61D335" w14:textId="77777777" w:rsidR="009C6348" w:rsidRPr="0055249F" w:rsidRDefault="009C6348" w:rsidP="0073277F">
            <w:pPr>
              <w:jc w:val="center"/>
              <w:rPr>
                <w:b/>
                <w:bCs/>
              </w:rPr>
            </w:pPr>
            <w:r w:rsidRPr="0055249F">
              <w:rPr>
                <w:b/>
                <w:bCs/>
              </w:rPr>
              <w:t>Date</w:t>
            </w:r>
          </w:p>
        </w:tc>
        <w:tc>
          <w:tcPr>
            <w:tcW w:w="1214" w:type="dxa"/>
            <w:shd w:val="clear" w:color="auto" w:fill="D9E2F3" w:themeFill="accent1" w:themeFillTint="33"/>
            <w:vAlign w:val="center"/>
          </w:tcPr>
          <w:p w14:paraId="7FF07EFA" w14:textId="77777777" w:rsidR="009C6348" w:rsidRPr="0055249F" w:rsidRDefault="009C6348" w:rsidP="0073277F">
            <w:pPr>
              <w:jc w:val="center"/>
              <w:rPr>
                <w:b/>
                <w:bCs/>
              </w:rPr>
            </w:pPr>
            <w:r w:rsidRPr="0055249F">
              <w:rPr>
                <w:b/>
                <w:bCs/>
              </w:rPr>
              <w:t>Total Hours</w:t>
            </w:r>
          </w:p>
        </w:tc>
        <w:tc>
          <w:tcPr>
            <w:tcW w:w="1693" w:type="dxa"/>
            <w:shd w:val="clear" w:color="auto" w:fill="D9E2F3" w:themeFill="accent1" w:themeFillTint="33"/>
            <w:vAlign w:val="center"/>
          </w:tcPr>
          <w:p w14:paraId="48443E39" w14:textId="77777777" w:rsidR="009C6348" w:rsidRPr="0055249F" w:rsidRDefault="009C6348" w:rsidP="0073277F">
            <w:pPr>
              <w:jc w:val="center"/>
              <w:rPr>
                <w:b/>
                <w:bCs/>
              </w:rPr>
            </w:pPr>
            <w:r w:rsidRPr="0055249F">
              <w:rPr>
                <w:b/>
                <w:bCs/>
              </w:rPr>
              <w:t># of Members Participating</w:t>
            </w:r>
          </w:p>
        </w:tc>
        <w:tc>
          <w:tcPr>
            <w:tcW w:w="2034" w:type="dxa"/>
            <w:shd w:val="clear" w:color="auto" w:fill="D9E2F3" w:themeFill="accent1" w:themeFillTint="33"/>
            <w:vAlign w:val="center"/>
          </w:tcPr>
          <w:p w14:paraId="7D13DEDB" w14:textId="77777777" w:rsidR="009C6348" w:rsidRPr="0055249F" w:rsidRDefault="009C6348" w:rsidP="0073277F">
            <w:pPr>
              <w:jc w:val="center"/>
              <w:rPr>
                <w:b/>
                <w:bCs/>
              </w:rPr>
            </w:pPr>
            <w:r w:rsidRPr="0055249F">
              <w:rPr>
                <w:b/>
                <w:bCs/>
              </w:rPr>
              <w:t>Location</w:t>
            </w:r>
          </w:p>
        </w:tc>
        <w:tc>
          <w:tcPr>
            <w:tcW w:w="1755" w:type="dxa"/>
            <w:shd w:val="clear" w:color="auto" w:fill="D9E2F3" w:themeFill="accent1" w:themeFillTint="33"/>
            <w:vAlign w:val="center"/>
          </w:tcPr>
          <w:p w14:paraId="7E5962B4" w14:textId="77777777" w:rsidR="009C6348" w:rsidRPr="0055249F" w:rsidRDefault="009C6348" w:rsidP="0073277F">
            <w:pPr>
              <w:jc w:val="center"/>
              <w:rPr>
                <w:b/>
                <w:bCs/>
              </w:rPr>
            </w:pPr>
            <w:r w:rsidRPr="0055249F">
              <w:rPr>
                <w:b/>
                <w:bCs/>
              </w:rPr>
              <w:t>Module Completed</w:t>
            </w:r>
          </w:p>
        </w:tc>
        <w:tc>
          <w:tcPr>
            <w:tcW w:w="1507" w:type="dxa"/>
            <w:shd w:val="clear" w:color="auto" w:fill="D9E2F3" w:themeFill="accent1" w:themeFillTint="33"/>
            <w:vAlign w:val="center"/>
          </w:tcPr>
          <w:p w14:paraId="462C8A01" w14:textId="77777777" w:rsidR="009C6348" w:rsidRPr="0055249F" w:rsidRDefault="009C6348" w:rsidP="000623B5">
            <w:pPr>
              <w:jc w:val="center"/>
              <w:rPr>
                <w:b/>
                <w:bCs/>
              </w:rPr>
            </w:pPr>
            <w:r w:rsidRPr="0055249F">
              <w:rPr>
                <w:b/>
                <w:bCs/>
              </w:rPr>
              <w:t>AAR Completed</w:t>
            </w:r>
          </w:p>
        </w:tc>
        <w:tc>
          <w:tcPr>
            <w:tcW w:w="1243" w:type="dxa"/>
            <w:shd w:val="clear" w:color="auto" w:fill="D9E2F3" w:themeFill="accent1" w:themeFillTint="33"/>
            <w:vAlign w:val="center"/>
          </w:tcPr>
          <w:p w14:paraId="35B71085" w14:textId="77777777" w:rsidR="009C6348" w:rsidRPr="0055249F" w:rsidRDefault="009C6348" w:rsidP="000623B5">
            <w:pPr>
              <w:jc w:val="center"/>
              <w:rPr>
                <w:b/>
                <w:bCs/>
              </w:rPr>
            </w:pPr>
            <w:r w:rsidRPr="0055249F">
              <w:rPr>
                <w:b/>
                <w:bCs/>
              </w:rPr>
              <w:t>Evaluator</w:t>
            </w:r>
          </w:p>
        </w:tc>
      </w:tr>
      <w:tr w:rsidR="009C6348" w14:paraId="497467DF" w14:textId="77777777" w:rsidTr="003F731B">
        <w:trPr>
          <w:trHeight w:val="432"/>
          <w:jc w:val="center"/>
        </w:trPr>
        <w:tc>
          <w:tcPr>
            <w:tcW w:w="1354" w:type="dxa"/>
            <w:vAlign w:val="center"/>
          </w:tcPr>
          <w:p w14:paraId="16C12D82" w14:textId="77777777" w:rsidR="009C6348" w:rsidRPr="00D460A9" w:rsidRDefault="009C6348" w:rsidP="000C3CFC"/>
        </w:tc>
        <w:tc>
          <w:tcPr>
            <w:tcW w:w="1214" w:type="dxa"/>
            <w:vAlign w:val="center"/>
          </w:tcPr>
          <w:p w14:paraId="0BFB96C4" w14:textId="77777777" w:rsidR="009C6348" w:rsidRPr="00D460A9" w:rsidRDefault="009C6348" w:rsidP="000C3CFC"/>
        </w:tc>
        <w:tc>
          <w:tcPr>
            <w:tcW w:w="1693" w:type="dxa"/>
            <w:vAlign w:val="center"/>
          </w:tcPr>
          <w:p w14:paraId="4DD39C11" w14:textId="77777777" w:rsidR="009C6348" w:rsidRPr="00D460A9" w:rsidRDefault="009C6348" w:rsidP="000C3CFC"/>
        </w:tc>
        <w:tc>
          <w:tcPr>
            <w:tcW w:w="2034" w:type="dxa"/>
            <w:vAlign w:val="center"/>
          </w:tcPr>
          <w:p w14:paraId="4A17213A" w14:textId="77777777" w:rsidR="009C6348" w:rsidRPr="00D460A9" w:rsidRDefault="009C6348" w:rsidP="000C3CFC"/>
        </w:tc>
        <w:tc>
          <w:tcPr>
            <w:tcW w:w="1755" w:type="dxa"/>
            <w:vAlign w:val="center"/>
          </w:tcPr>
          <w:p w14:paraId="74627ADE" w14:textId="77777777" w:rsidR="009C6348" w:rsidRPr="00D460A9" w:rsidRDefault="009C6348" w:rsidP="000C3CFC"/>
        </w:tc>
        <w:tc>
          <w:tcPr>
            <w:tcW w:w="1507" w:type="dxa"/>
            <w:vAlign w:val="center"/>
          </w:tcPr>
          <w:p w14:paraId="01109DD3" w14:textId="77777777" w:rsidR="009C6348" w:rsidRPr="00D460A9" w:rsidRDefault="009C6348" w:rsidP="000623B5">
            <w:pPr>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243" w:type="dxa"/>
            <w:shd w:val="clear" w:color="auto" w:fill="auto"/>
            <w:vAlign w:val="center"/>
          </w:tcPr>
          <w:p w14:paraId="75834ED6" w14:textId="77777777" w:rsidR="009C6348" w:rsidRPr="00D460A9" w:rsidRDefault="009C6348" w:rsidP="000623B5">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r w:rsidR="009C6348" w14:paraId="582773FB" w14:textId="77777777" w:rsidTr="003F731B">
        <w:trPr>
          <w:trHeight w:val="432"/>
          <w:jc w:val="center"/>
        </w:trPr>
        <w:tc>
          <w:tcPr>
            <w:tcW w:w="1354" w:type="dxa"/>
            <w:vAlign w:val="center"/>
          </w:tcPr>
          <w:p w14:paraId="11C1AC42" w14:textId="77777777" w:rsidR="009C6348" w:rsidRPr="00D460A9" w:rsidRDefault="009C6348" w:rsidP="000C3CFC"/>
        </w:tc>
        <w:tc>
          <w:tcPr>
            <w:tcW w:w="1214" w:type="dxa"/>
            <w:vAlign w:val="center"/>
          </w:tcPr>
          <w:p w14:paraId="4DFA1613" w14:textId="77777777" w:rsidR="009C6348" w:rsidRPr="00D460A9" w:rsidRDefault="009C6348" w:rsidP="000C3CFC"/>
        </w:tc>
        <w:tc>
          <w:tcPr>
            <w:tcW w:w="1693" w:type="dxa"/>
            <w:vAlign w:val="center"/>
          </w:tcPr>
          <w:p w14:paraId="0E2DB64A" w14:textId="77777777" w:rsidR="009C6348" w:rsidRPr="00D460A9" w:rsidRDefault="009C6348" w:rsidP="000C3CFC"/>
        </w:tc>
        <w:tc>
          <w:tcPr>
            <w:tcW w:w="2034" w:type="dxa"/>
            <w:vAlign w:val="center"/>
          </w:tcPr>
          <w:p w14:paraId="0AB6F121" w14:textId="77777777" w:rsidR="009C6348" w:rsidRPr="00D460A9" w:rsidRDefault="009C6348" w:rsidP="000C3CFC"/>
        </w:tc>
        <w:tc>
          <w:tcPr>
            <w:tcW w:w="1755" w:type="dxa"/>
            <w:vAlign w:val="center"/>
          </w:tcPr>
          <w:p w14:paraId="274D33F7" w14:textId="77777777" w:rsidR="009C6348" w:rsidRPr="00D460A9" w:rsidRDefault="009C6348" w:rsidP="000C3CFC"/>
        </w:tc>
        <w:tc>
          <w:tcPr>
            <w:tcW w:w="1507" w:type="dxa"/>
            <w:vAlign w:val="center"/>
          </w:tcPr>
          <w:p w14:paraId="57CF4E51" w14:textId="77777777" w:rsidR="009C6348" w:rsidRPr="00D460A9" w:rsidRDefault="009C6348" w:rsidP="000623B5">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c>
          <w:tcPr>
            <w:tcW w:w="1243" w:type="dxa"/>
            <w:shd w:val="clear" w:color="auto" w:fill="auto"/>
            <w:vAlign w:val="center"/>
          </w:tcPr>
          <w:p w14:paraId="46FC4D1F" w14:textId="77777777" w:rsidR="009C6348" w:rsidRPr="00D460A9" w:rsidRDefault="009C6348" w:rsidP="000623B5">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r w:rsidR="009C6348" w14:paraId="68147215" w14:textId="77777777" w:rsidTr="003F731B">
        <w:trPr>
          <w:trHeight w:val="432"/>
          <w:jc w:val="center"/>
        </w:trPr>
        <w:tc>
          <w:tcPr>
            <w:tcW w:w="1354" w:type="dxa"/>
            <w:vAlign w:val="center"/>
          </w:tcPr>
          <w:p w14:paraId="7C99363A" w14:textId="77777777" w:rsidR="009C6348" w:rsidRPr="00D460A9" w:rsidRDefault="009C6348" w:rsidP="000C3CFC"/>
        </w:tc>
        <w:tc>
          <w:tcPr>
            <w:tcW w:w="1214" w:type="dxa"/>
            <w:vAlign w:val="center"/>
          </w:tcPr>
          <w:p w14:paraId="1CC24B4E" w14:textId="77777777" w:rsidR="009C6348" w:rsidRPr="00D460A9" w:rsidRDefault="009C6348" w:rsidP="000C3CFC"/>
        </w:tc>
        <w:tc>
          <w:tcPr>
            <w:tcW w:w="1693" w:type="dxa"/>
            <w:vAlign w:val="center"/>
          </w:tcPr>
          <w:p w14:paraId="64CFA91B" w14:textId="77777777" w:rsidR="009C6348" w:rsidRPr="00D460A9" w:rsidRDefault="009C6348" w:rsidP="000C3CFC"/>
        </w:tc>
        <w:tc>
          <w:tcPr>
            <w:tcW w:w="2034" w:type="dxa"/>
            <w:vAlign w:val="center"/>
          </w:tcPr>
          <w:p w14:paraId="0D974C60" w14:textId="77777777" w:rsidR="009C6348" w:rsidRPr="00D460A9" w:rsidRDefault="009C6348" w:rsidP="000C3CFC"/>
        </w:tc>
        <w:tc>
          <w:tcPr>
            <w:tcW w:w="1755" w:type="dxa"/>
            <w:vAlign w:val="center"/>
          </w:tcPr>
          <w:p w14:paraId="0059B102" w14:textId="77777777" w:rsidR="009C6348" w:rsidRPr="00D460A9" w:rsidRDefault="009C6348" w:rsidP="000C3CFC"/>
        </w:tc>
        <w:tc>
          <w:tcPr>
            <w:tcW w:w="1507" w:type="dxa"/>
            <w:vAlign w:val="center"/>
          </w:tcPr>
          <w:p w14:paraId="0BE83AB3" w14:textId="77777777" w:rsidR="009C6348" w:rsidRDefault="009C6348" w:rsidP="000623B5">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c>
          <w:tcPr>
            <w:tcW w:w="1243" w:type="dxa"/>
            <w:shd w:val="clear" w:color="auto" w:fill="auto"/>
            <w:vAlign w:val="center"/>
          </w:tcPr>
          <w:p w14:paraId="67209581" w14:textId="77777777" w:rsidR="009C6348" w:rsidRDefault="009C6348" w:rsidP="000623B5">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r w:rsidR="009C6348" w14:paraId="27034C43" w14:textId="77777777" w:rsidTr="003F731B">
        <w:trPr>
          <w:trHeight w:val="432"/>
          <w:jc w:val="center"/>
        </w:trPr>
        <w:tc>
          <w:tcPr>
            <w:tcW w:w="1354" w:type="dxa"/>
            <w:vAlign w:val="center"/>
          </w:tcPr>
          <w:p w14:paraId="736986B0" w14:textId="77777777" w:rsidR="009C6348" w:rsidRPr="00D460A9" w:rsidRDefault="009C6348" w:rsidP="000C3CFC"/>
        </w:tc>
        <w:tc>
          <w:tcPr>
            <w:tcW w:w="1214" w:type="dxa"/>
            <w:vAlign w:val="center"/>
          </w:tcPr>
          <w:p w14:paraId="3260FFD4" w14:textId="77777777" w:rsidR="009C6348" w:rsidRPr="00D460A9" w:rsidRDefault="009C6348" w:rsidP="000C3CFC"/>
        </w:tc>
        <w:tc>
          <w:tcPr>
            <w:tcW w:w="1693" w:type="dxa"/>
            <w:vAlign w:val="center"/>
          </w:tcPr>
          <w:p w14:paraId="4E434573" w14:textId="77777777" w:rsidR="009C6348" w:rsidRPr="00D460A9" w:rsidRDefault="009C6348" w:rsidP="000C3CFC"/>
        </w:tc>
        <w:tc>
          <w:tcPr>
            <w:tcW w:w="2034" w:type="dxa"/>
            <w:vAlign w:val="center"/>
          </w:tcPr>
          <w:p w14:paraId="05CC3A07" w14:textId="77777777" w:rsidR="009C6348" w:rsidRPr="00D460A9" w:rsidRDefault="009C6348" w:rsidP="000C3CFC"/>
        </w:tc>
        <w:tc>
          <w:tcPr>
            <w:tcW w:w="1755" w:type="dxa"/>
            <w:vAlign w:val="center"/>
          </w:tcPr>
          <w:p w14:paraId="06DACB94" w14:textId="77777777" w:rsidR="009C6348" w:rsidRPr="00D460A9" w:rsidRDefault="009C6348" w:rsidP="000C3CFC"/>
        </w:tc>
        <w:tc>
          <w:tcPr>
            <w:tcW w:w="1507" w:type="dxa"/>
            <w:vAlign w:val="center"/>
          </w:tcPr>
          <w:p w14:paraId="12C0A69D" w14:textId="77777777" w:rsidR="009C6348" w:rsidRPr="00D460A9" w:rsidRDefault="009C6348" w:rsidP="000623B5">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c>
          <w:tcPr>
            <w:tcW w:w="1243" w:type="dxa"/>
            <w:shd w:val="clear" w:color="auto" w:fill="auto"/>
            <w:vAlign w:val="center"/>
          </w:tcPr>
          <w:p w14:paraId="03C49135" w14:textId="77777777" w:rsidR="009C6348" w:rsidRPr="00D460A9" w:rsidRDefault="009C6348" w:rsidP="000623B5">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bl>
    <w:p w14:paraId="44916E0C" w14:textId="77777777" w:rsidR="009C6348" w:rsidRPr="006C26BF" w:rsidRDefault="009C6348" w:rsidP="009C6348"/>
    <w:p w14:paraId="1A3795AF" w14:textId="329007CE" w:rsidR="009C6348" w:rsidRPr="001A03D6" w:rsidRDefault="0074436F" w:rsidP="009C6348">
      <w:pPr>
        <w:rPr>
          <w:rStyle w:val="Heading2Char"/>
          <w:rFonts w:ascii="Times New Roman" w:hAnsi="Times New Roman" w:cs="Times New Roman"/>
          <w:b/>
          <w:bCs/>
        </w:rPr>
      </w:pPr>
      <w:r w:rsidRPr="001A03D6">
        <w:rPr>
          <w:rStyle w:val="Heading2Char"/>
          <w:rFonts w:ascii="Times New Roman" w:hAnsi="Times New Roman" w:cs="Times New Roman"/>
          <w:b/>
          <w:bCs/>
        </w:rPr>
        <w:t xml:space="preserve">O4-Q5: </w:t>
      </w:r>
      <w:r w:rsidR="009C6348" w:rsidRPr="001A03D6">
        <w:rPr>
          <w:rStyle w:val="Heading2Char"/>
          <w:rFonts w:ascii="Times New Roman" w:hAnsi="Times New Roman" w:cs="Times New Roman"/>
          <w:b/>
          <w:bCs/>
        </w:rPr>
        <w:t>On-Site Operations</w:t>
      </w:r>
      <w:r w:rsidR="000641A9" w:rsidRPr="001A03D6">
        <w:rPr>
          <w:rStyle w:val="Heading2Char"/>
          <w:rFonts w:ascii="Times New Roman" w:hAnsi="Times New Roman" w:cs="Times New Roman"/>
          <w:b/>
          <w:bCs/>
        </w:rPr>
        <w:t>:</w:t>
      </w:r>
    </w:p>
    <w:p w14:paraId="61760D73" w14:textId="77777777" w:rsidR="009C6348" w:rsidRPr="006C26BF" w:rsidRDefault="009C6348" w:rsidP="009C6348"/>
    <w:tbl>
      <w:tblPr>
        <w:tblStyle w:val="TableGrid"/>
        <w:tblW w:w="10800" w:type="dxa"/>
        <w:jc w:val="center"/>
        <w:tblLook w:val="04A0" w:firstRow="1" w:lastRow="0" w:firstColumn="1" w:lastColumn="0" w:noHBand="0" w:noVBand="1"/>
      </w:tblPr>
      <w:tblGrid>
        <w:gridCol w:w="1354"/>
        <w:gridCol w:w="1214"/>
        <w:gridCol w:w="1693"/>
        <w:gridCol w:w="2034"/>
        <w:gridCol w:w="1755"/>
        <w:gridCol w:w="1507"/>
        <w:gridCol w:w="1243"/>
      </w:tblGrid>
      <w:tr w:rsidR="0055249F" w14:paraId="644F3826" w14:textId="77777777" w:rsidTr="003F731B">
        <w:trPr>
          <w:jc w:val="center"/>
        </w:trPr>
        <w:tc>
          <w:tcPr>
            <w:tcW w:w="1354" w:type="dxa"/>
            <w:shd w:val="clear" w:color="auto" w:fill="D9E2F3" w:themeFill="accent1" w:themeFillTint="33"/>
            <w:vAlign w:val="center"/>
          </w:tcPr>
          <w:p w14:paraId="08EEDB6F" w14:textId="77777777" w:rsidR="009C6348" w:rsidRPr="0055249F" w:rsidRDefault="009C6348" w:rsidP="0073277F">
            <w:pPr>
              <w:jc w:val="center"/>
              <w:rPr>
                <w:b/>
                <w:bCs/>
              </w:rPr>
            </w:pPr>
            <w:r w:rsidRPr="0055249F">
              <w:rPr>
                <w:b/>
                <w:bCs/>
              </w:rPr>
              <w:t>Date</w:t>
            </w:r>
          </w:p>
        </w:tc>
        <w:tc>
          <w:tcPr>
            <w:tcW w:w="1214" w:type="dxa"/>
            <w:shd w:val="clear" w:color="auto" w:fill="D9E2F3" w:themeFill="accent1" w:themeFillTint="33"/>
            <w:vAlign w:val="center"/>
          </w:tcPr>
          <w:p w14:paraId="4E64DEF4" w14:textId="77777777" w:rsidR="009C6348" w:rsidRPr="0055249F" w:rsidRDefault="009C6348" w:rsidP="0073277F">
            <w:pPr>
              <w:jc w:val="center"/>
              <w:rPr>
                <w:b/>
                <w:bCs/>
              </w:rPr>
            </w:pPr>
            <w:r w:rsidRPr="0055249F">
              <w:rPr>
                <w:b/>
                <w:bCs/>
              </w:rPr>
              <w:t>Total Hours</w:t>
            </w:r>
          </w:p>
        </w:tc>
        <w:tc>
          <w:tcPr>
            <w:tcW w:w="1693" w:type="dxa"/>
            <w:shd w:val="clear" w:color="auto" w:fill="D9E2F3" w:themeFill="accent1" w:themeFillTint="33"/>
            <w:vAlign w:val="center"/>
          </w:tcPr>
          <w:p w14:paraId="0ECA283C" w14:textId="77777777" w:rsidR="009C6348" w:rsidRPr="0055249F" w:rsidRDefault="009C6348" w:rsidP="0073277F">
            <w:pPr>
              <w:jc w:val="center"/>
              <w:rPr>
                <w:b/>
                <w:bCs/>
              </w:rPr>
            </w:pPr>
            <w:r w:rsidRPr="0055249F">
              <w:rPr>
                <w:b/>
                <w:bCs/>
              </w:rPr>
              <w:t># of Members Participating</w:t>
            </w:r>
          </w:p>
        </w:tc>
        <w:tc>
          <w:tcPr>
            <w:tcW w:w="2034" w:type="dxa"/>
            <w:shd w:val="clear" w:color="auto" w:fill="D9E2F3" w:themeFill="accent1" w:themeFillTint="33"/>
            <w:vAlign w:val="center"/>
          </w:tcPr>
          <w:p w14:paraId="7C76475B" w14:textId="77777777" w:rsidR="009C6348" w:rsidRPr="0055249F" w:rsidRDefault="009C6348" w:rsidP="0073277F">
            <w:pPr>
              <w:jc w:val="center"/>
              <w:rPr>
                <w:b/>
                <w:bCs/>
              </w:rPr>
            </w:pPr>
            <w:r w:rsidRPr="0055249F">
              <w:rPr>
                <w:b/>
                <w:bCs/>
              </w:rPr>
              <w:t>Location</w:t>
            </w:r>
          </w:p>
        </w:tc>
        <w:tc>
          <w:tcPr>
            <w:tcW w:w="1755" w:type="dxa"/>
            <w:shd w:val="clear" w:color="auto" w:fill="D9E2F3" w:themeFill="accent1" w:themeFillTint="33"/>
            <w:vAlign w:val="center"/>
          </w:tcPr>
          <w:p w14:paraId="609C6BC9" w14:textId="77777777" w:rsidR="009C6348" w:rsidRPr="0055249F" w:rsidRDefault="009C6348" w:rsidP="0073277F">
            <w:pPr>
              <w:jc w:val="center"/>
              <w:rPr>
                <w:b/>
                <w:bCs/>
              </w:rPr>
            </w:pPr>
            <w:r w:rsidRPr="0055249F">
              <w:rPr>
                <w:b/>
                <w:bCs/>
              </w:rPr>
              <w:t>Module Completed</w:t>
            </w:r>
          </w:p>
        </w:tc>
        <w:tc>
          <w:tcPr>
            <w:tcW w:w="1507" w:type="dxa"/>
            <w:shd w:val="clear" w:color="auto" w:fill="D9E2F3" w:themeFill="accent1" w:themeFillTint="33"/>
            <w:vAlign w:val="center"/>
          </w:tcPr>
          <w:p w14:paraId="6BDFF66D" w14:textId="77777777" w:rsidR="009C6348" w:rsidRPr="0055249F" w:rsidRDefault="009C6348" w:rsidP="000623B5">
            <w:pPr>
              <w:jc w:val="center"/>
              <w:rPr>
                <w:b/>
                <w:bCs/>
              </w:rPr>
            </w:pPr>
            <w:r w:rsidRPr="0055249F">
              <w:rPr>
                <w:b/>
                <w:bCs/>
              </w:rPr>
              <w:t>AAR Completed</w:t>
            </w:r>
          </w:p>
        </w:tc>
        <w:tc>
          <w:tcPr>
            <w:tcW w:w="1243" w:type="dxa"/>
            <w:shd w:val="clear" w:color="auto" w:fill="D9E2F3" w:themeFill="accent1" w:themeFillTint="33"/>
            <w:vAlign w:val="center"/>
          </w:tcPr>
          <w:p w14:paraId="09FDAFD5" w14:textId="77777777" w:rsidR="009C6348" w:rsidRPr="0055249F" w:rsidRDefault="009C6348" w:rsidP="000623B5">
            <w:pPr>
              <w:jc w:val="center"/>
              <w:rPr>
                <w:b/>
                <w:bCs/>
              </w:rPr>
            </w:pPr>
            <w:r w:rsidRPr="0055249F">
              <w:rPr>
                <w:b/>
                <w:bCs/>
              </w:rPr>
              <w:t>Evaluator</w:t>
            </w:r>
          </w:p>
        </w:tc>
      </w:tr>
      <w:tr w:rsidR="009C6348" w14:paraId="2E884E2C" w14:textId="77777777" w:rsidTr="003F731B">
        <w:trPr>
          <w:trHeight w:val="432"/>
          <w:jc w:val="center"/>
        </w:trPr>
        <w:tc>
          <w:tcPr>
            <w:tcW w:w="1354" w:type="dxa"/>
            <w:vAlign w:val="center"/>
          </w:tcPr>
          <w:p w14:paraId="4E29E55E" w14:textId="77777777" w:rsidR="009C6348" w:rsidRPr="00D460A9" w:rsidRDefault="009C6348" w:rsidP="000C3CFC"/>
        </w:tc>
        <w:tc>
          <w:tcPr>
            <w:tcW w:w="1214" w:type="dxa"/>
            <w:vAlign w:val="center"/>
          </w:tcPr>
          <w:p w14:paraId="38511FA4" w14:textId="77777777" w:rsidR="009C6348" w:rsidRPr="00D460A9" w:rsidRDefault="009C6348" w:rsidP="000C3CFC"/>
        </w:tc>
        <w:tc>
          <w:tcPr>
            <w:tcW w:w="1693" w:type="dxa"/>
            <w:vAlign w:val="center"/>
          </w:tcPr>
          <w:p w14:paraId="1B379DEA" w14:textId="77777777" w:rsidR="009C6348" w:rsidRPr="00D460A9" w:rsidRDefault="009C6348" w:rsidP="000C3CFC"/>
        </w:tc>
        <w:tc>
          <w:tcPr>
            <w:tcW w:w="2034" w:type="dxa"/>
            <w:vAlign w:val="center"/>
          </w:tcPr>
          <w:p w14:paraId="3FB1CA7D" w14:textId="77777777" w:rsidR="009C6348" w:rsidRPr="00D460A9" w:rsidRDefault="009C6348" w:rsidP="000C3CFC"/>
        </w:tc>
        <w:tc>
          <w:tcPr>
            <w:tcW w:w="1755" w:type="dxa"/>
            <w:vAlign w:val="center"/>
          </w:tcPr>
          <w:p w14:paraId="22B1E4E5" w14:textId="77777777" w:rsidR="009C6348" w:rsidRPr="00570931" w:rsidRDefault="009C6348" w:rsidP="000C3CFC"/>
        </w:tc>
        <w:tc>
          <w:tcPr>
            <w:tcW w:w="1507" w:type="dxa"/>
            <w:vAlign w:val="center"/>
          </w:tcPr>
          <w:p w14:paraId="1DA6E39C" w14:textId="77777777" w:rsidR="009C6348" w:rsidRPr="00D460A9" w:rsidRDefault="009C6348" w:rsidP="000623B5">
            <w:pPr>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243" w:type="dxa"/>
            <w:shd w:val="clear" w:color="auto" w:fill="auto"/>
            <w:vAlign w:val="center"/>
          </w:tcPr>
          <w:p w14:paraId="267696EA" w14:textId="77777777" w:rsidR="009C6348" w:rsidRPr="00D460A9" w:rsidRDefault="009C6348" w:rsidP="000623B5">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r w:rsidR="009C6348" w14:paraId="238D3CDF" w14:textId="77777777" w:rsidTr="003F731B">
        <w:trPr>
          <w:trHeight w:val="432"/>
          <w:jc w:val="center"/>
        </w:trPr>
        <w:tc>
          <w:tcPr>
            <w:tcW w:w="1354" w:type="dxa"/>
            <w:vAlign w:val="center"/>
          </w:tcPr>
          <w:p w14:paraId="3E2BCC8B" w14:textId="77777777" w:rsidR="009C6348" w:rsidRPr="00D460A9" w:rsidRDefault="009C6348" w:rsidP="000C3CFC"/>
        </w:tc>
        <w:tc>
          <w:tcPr>
            <w:tcW w:w="1214" w:type="dxa"/>
            <w:vAlign w:val="center"/>
          </w:tcPr>
          <w:p w14:paraId="3152D32E" w14:textId="77777777" w:rsidR="009C6348" w:rsidRPr="00D460A9" w:rsidRDefault="009C6348" w:rsidP="000C3CFC"/>
        </w:tc>
        <w:tc>
          <w:tcPr>
            <w:tcW w:w="1693" w:type="dxa"/>
            <w:vAlign w:val="center"/>
          </w:tcPr>
          <w:p w14:paraId="517C47A7" w14:textId="77777777" w:rsidR="009C6348" w:rsidRPr="00D460A9" w:rsidRDefault="009C6348" w:rsidP="000C3CFC"/>
        </w:tc>
        <w:tc>
          <w:tcPr>
            <w:tcW w:w="2034" w:type="dxa"/>
            <w:vAlign w:val="center"/>
          </w:tcPr>
          <w:p w14:paraId="27D5B77F" w14:textId="77777777" w:rsidR="009C6348" w:rsidRPr="00D460A9" w:rsidRDefault="009C6348" w:rsidP="000C3CFC"/>
        </w:tc>
        <w:tc>
          <w:tcPr>
            <w:tcW w:w="1755" w:type="dxa"/>
            <w:vAlign w:val="center"/>
          </w:tcPr>
          <w:p w14:paraId="4CED5735" w14:textId="77777777" w:rsidR="009C6348" w:rsidRPr="00570931" w:rsidRDefault="009C6348" w:rsidP="000C3CFC"/>
        </w:tc>
        <w:tc>
          <w:tcPr>
            <w:tcW w:w="1507" w:type="dxa"/>
            <w:vAlign w:val="center"/>
          </w:tcPr>
          <w:p w14:paraId="48375E73" w14:textId="77777777" w:rsidR="009C6348" w:rsidRPr="00D460A9" w:rsidRDefault="009C6348" w:rsidP="000623B5">
            <w:pPr>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243" w:type="dxa"/>
            <w:shd w:val="clear" w:color="auto" w:fill="auto"/>
            <w:vAlign w:val="center"/>
          </w:tcPr>
          <w:p w14:paraId="0F2F4596" w14:textId="77777777" w:rsidR="009C6348" w:rsidRPr="00D460A9" w:rsidRDefault="009C6348" w:rsidP="000623B5">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r w:rsidR="009C6348" w14:paraId="0175BEF7" w14:textId="77777777" w:rsidTr="003F731B">
        <w:trPr>
          <w:trHeight w:val="432"/>
          <w:jc w:val="center"/>
        </w:trPr>
        <w:tc>
          <w:tcPr>
            <w:tcW w:w="1354" w:type="dxa"/>
            <w:vAlign w:val="center"/>
          </w:tcPr>
          <w:p w14:paraId="7C650562" w14:textId="77777777" w:rsidR="009C6348" w:rsidRPr="00D460A9" w:rsidRDefault="009C6348" w:rsidP="000C3CFC"/>
        </w:tc>
        <w:tc>
          <w:tcPr>
            <w:tcW w:w="1214" w:type="dxa"/>
            <w:vAlign w:val="center"/>
          </w:tcPr>
          <w:p w14:paraId="4A8C80A7" w14:textId="77777777" w:rsidR="009C6348" w:rsidRPr="00D460A9" w:rsidRDefault="009C6348" w:rsidP="000C3CFC"/>
        </w:tc>
        <w:tc>
          <w:tcPr>
            <w:tcW w:w="1693" w:type="dxa"/>
            <w:vAlign w:val="center"/>
          </w:tcPr>
          <w:p w14:paraId="0B3070D8" w14:textId="77777777" w:rsidR="009C6348" w:rsidRPr="00D460A9" w:rsidRDefault="009C6348" w:rsidP="000C3CFC"/>
        </w:tc>
        <w:tc>
          <w:tcPr>
            <w:tcW w:w="2034" w:type="dxa"/>
            <w:vAlign w:val="center"/>
          </w:tcPr>
          <w:p w14:paraId="5C65D0B4" w14:textId="77777777" w:rsidR="009C6348" w:rsidRPr="00D460A9" w:rsidRDefault="009C6348" w:rsidP="000C3CFC"/>
        </w:tc>
        <w:tc>
          <w:tcPr>
            <w:tcW w:w="1755" w:type="dxa"/>
            <w:vAlign w:val="center"/>
          </w:tcPr>
          <w:p w14:paraId="4904791C" w14:textId="77777777" w:rsidR="009C6348" w:rsidRPr="00570931" w:rsidRDefault="009C6348" w:rsidP="000C3CFC"/>
        </w:tc>
        <w:tc>
          <w:tcPr>
            <w:tcW w:w="1507" w:type="dxa"/>
            <w:vAlign w:val="center"/>
          </w:tcPr>
          <w:p w14:paraId="4BA6FA58" w14:textId="77777777" w:rsidR="009C6348" w:rsidRDefault="009C6348" w:rsidP="000623B5">
            <w:pPr>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243" w:type="dxa"/>
            <w:shd w:val="clear" w:color="auto" w:fill="auto"/>
            <w:vAlign w:val="center"/>
          </w:tcPr>
          <w:p w14:paraId="5FDECD45" w14:textId="77777777" w:rsidR="009C6348" w:rsidRDefault="009C6348" w:rsidP="000623B5">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r w:rsidR="009C6348" w14:paraId="2FB1928F" w14:textId="77777777" w:rsidTr="003F731B">
        <w:trPr>
          <w:trHeight w:val="432"/>
          <w:jc w:val="center"/>
        </w:trPr>
        <w:tc>
          <w:tcPr>
            <w:tcW w:w="1354" w:type="dxa"/>
            <w:vAlign w:val="center"/>
          </w:tcPr>
          <w:p w14:paraId="1D2BB69D" w14:textId="77777777" w:rsidR="009C6348" w:rsidRPr="00D460A9" w:rsidRDefault="009C6348" w:rsidP="000C3CFC"/>
        </w:tc>
        <w:tc>
          <w:tcPr>
            <w:tcW w:w="1214" w:type="dxa"/>
            <w:vAlign w:val="center"/>
          </w:tcPr>
          <w:p w14:paraId="3109774F" w14:textId="77777777" w:rsidR="009C6348" w:rsidRPr="00D460A9" w:rsidRDefault="009C6348" w:rsidP="000C3CFC"/>
        </w:tc>
        <w:tc>
          <w:tcPr>
            <w:tcW w:w="1693" w:type="dxa"/>
            <w:vAlign w:val="center"/>
          </w:tcPr>
          <w:p w14:paraId="5332E19C" w14:textId="77777777" w:rsidR="009C6348" w:rsidRPr="00D460A9" w:rsidRDefault="009C6348" w:rsidP="000C3CFC"/>
        </w:tc>
        <w:tc>
          <w:tcPr>
            <w:tcW w:w="2034" w:type="dxa"/>
            <w:vAlign w:val="center"/>
          </w:tcPr>
          <w:p w14:paraId="6205FFF0" w14:textId="77777777" w:rsidR="009C6348" w:rsidRPr="00D460A9" w:rsidRDefault="009C6348" w:rsidP="000C3CFC"/>
        </w:tc>
        <w:tc>
          <w:tcPr>
            <w:tcW w:w="1755" w:type="dxa"/>
            <w:vAlign w:val="center"/>
          </w:tcPr>
          <w:p w14:paraId="1B388FAD" w14:textId="77777777" w:rsidR="009C6348" w:rsidRPr="00570931" w:rsidRDefault="009C6348" w:rsidP="000C3CFC"/>
        </w:tc>
        <w:tc>
          <w:tcPr>
            <w:tcW w:w="1507" w:type="dxa"/>
            <w:vAlign w:val="center"/>
          </w:tcPr>
          <w:p w14:paraId="63ECB27E" w14:textId="77777777" w:rsidR="009C6348" w:rsidRDefault="009C6348" w:rsidP="000623B5">
            <w:pPr>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243" w:type="dxa"/>
            <w:shd w:val="clear" w:color="auto" w:fill="auto"/>
            <w:vAlign w:val="center"/>
          </w:tcPr>
          <w:p w14:paraId="0A887307" w14:textId="77777777" w:rsidR="009C6348" w:rsidRDefault="009C6348" w:rsidP="000623B5">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bl>
    <w:p w14:paraId="15AFFBF8" w14:textId="77777777" w:rsidR="0073277F" w:rsidRDefault="0073277F" w:rsidP="009C6348"/>
    <w:p w14:paraId="73956B9A" w14:textId="3D06379B" w:rsidR="0073277F" w:rsidRPr="001A03D6" w:rsidRDefault="0074436F" w:rsidP="009C6348">
      <w:pPr>
        <w:rPr>
          <w:b/>
          <w:bCs/>
        </w:rPr>
      </w:pPr>
      <w:r w:rsidRPr="001A03D6">
        <w:rPr>
          <w:rStyle w:val="Heading2Char"/>
          <w:rFonts w:ascii="Times New Roman" w:hAnsi="Times New Roman" w:cs="Times New Roman"/>
          <w:b/>
          <w:bCs/>
        </w:rPr>
        <w:t>O</w:t>
      </w:r>
      <w:r w:rsidR="009C6348" w:rsidRPr="001A03D6">
        <w:rPr>
          <w:rStyle w:val="Heading2Char"/>
          <w:rFonts w:ascii="Times New Roman" w:hAnsi="Times New Roman" w:cs="Times New Roman"/>
          <w:b/>
          <w:bCs/>
        </w:rPr>
        <w:t>4</w:t>
      </w:r>
      <w:r w:rsidRPr="001A03D6">
        <w:rPr>
          <w:rStyle w:val="Heading2Char"/>
          <w:rFonts w:ascii="Times New Roman" w:hAnsi="Times New Roman" w:cs="Times New Roman"/>
          <w:b/>
          <w:bCs/>
        </w:rPr>
        <w:t>-Q6</w:t>
      </w:r>
      <w:r w:rsidR="009C6348" w:rsidRPr="001A03D6">
        <w:rPr>
          <w:rStyle w:val="Heading2Char"/>
          <w:rFonts w:ascii="Times New Roman" w:hAnsi="Times New Roman" w:cs="Times New Roman"/>
          <w:b/>
          <w:bCs/>
        </w:rPr>
        <w:t>. Demobilization</w:t>
      </w:r>
      <w:r w:rsidR="000641A9" w:rsidRPr="001A03D6">
        <w:rPr>
          <w:b/>
          <w:bCs/>
        </w:rPr>
        <w:t>:</w:t>
      </w:r>
    </w:p>
    <w:tbl>
      <w:tblPr>
        <w:tblStyle w:val="TableGrid"/>
        <w:tblpPr w:leftFromText="180" w:rightFromText="180" w:vertAnchor="text" w:horzAnchor="margin" w:tblpXSpec="center" w:tblpY="212"/>
        <w:tblW w:w="10789" w:type="dxa"/>
        <w:tblLook w:val="04A0" w:firstRow="1" w:lastRow="0" w:firstColumn="1" w:lastColumn="0" w:noHBand="0" w:noVBand="1"/>
      </w:tblPr>
      <w:tblGrid>
        <w:gridCol w:w="1414"/>
        <w:gridCol w:w="1207"/>
        <w:gridCol w:w="1691"/>
        <w:gridCol w:w="1983"/>
        <w:gridCol w:w="1805"/>
        <w:gridCol w:w="1446"/>
        <w:gridCol w:w="1243"/>
      </w:tblGrid>
      <w:tr w:rsidR="0073277F" w14:paraId="0EB97694" w14:textId="77777777" w:rsidTr="003F731B">
        <w:tc>
          <w:tcPr>
            <w:tcW w:w="1414" w:type="dxa"/>
            <w:shd w:val="clear" w:color="auto" w:fill="D9E2F3" w:themeFill="accent1" w:themeFillTint="33"/>
            <w:vAlign w:val="center"/>
          </w:tcPr>
          <w:p w14:paraId="1071A0B5" w14:textId="77777777" w:rsidR="0073277F" w:rsidRPr="0055249F" w:rsidRDefault="0073277F" w:rsidP="0055249F">
            <w:pPr>
              <w:jc w:val="center"/>
              <w:rPr>
                <w:b/>
                <w:bCs/>
              </w:rPr>
            </w:pPr>
            <w:r w:rsidRPr="0055249F">
              <w:rPr>
                <w:b/>
                <w:bCs/>
              </w:rPr>
              <w:t>Date</w:t>
            </w:r>
          </w:p>
        </w:tc>
        <w:tc>
          <w:tcPr>
            <w:tcW w:w="1207" w:type="dxa"/>
            <w:shd w:val="clear" w:color="auto" w:fill="D9E2F3" w:themeFill="accent1" w:themeFillTint="33"/>
            <w:vAlign w:val="center"/>
          </w:tcPr>
          <w:p w14:paraId="722EFA6C" w14:textId="77777777" w:rsidR="0073277F" w:rsidRPr="0055249F" w:rsidRDefault="0073277F" w:rsidP="0055249F">
            <w:pPr>
              <w:jc w:val="center"/>
              <w:rPr>
                <w:b/>
                <w:bCs/>
              </w:rPr>
            </w:pPr>
            <w:r w:rsidRPr="0055249F">
              <w:rPr>
                <w:b/>
                <w:bCs/>
              </w:rPr>
              <w:t>Total Hours</w:t>
            </w:r>
          </w:p>
        </w:tc>
        <w:tc>
          <w:tcPr>
            <w:tcW w:w="1691" w:type="dxa"/>
            <w:shd w:val="clear" w:color="auto" w:fill="D9E2F3" w:themeFill="accent1" w:themeFillTint="33"/>
            <w:vAlign w:val="center"/>
          </w:tcPr>
          <w:p w14:paraId="0F49E3B2" w14:textId="77777777" w:rsidR="0073277F" w:rsidRPr="0055249F" w:rsidRDefault="0073277F" w:rsidP="0055249F">
            <w:pPr>
              <w:jc w:val="center"/>
              <w:rPr>
                <w:b/>
                <w:bCs/>
              </w:rPr>
            </w:pPr>
            <w:r w:rsidRPr="0055249F">
              <w:rPr>
                <w:b/>
                <w:bCs/>
              </w:rPr>
              <w:t># of Members Participating</w:t>
            </w:r>
          </w:p>
        </w:tc>
        <w:tc>
          <w:tcPr>
            <w:tcW w:w="1983" w:type="dxa"/>
            <w:shd w:val="clear" w:color="auto" w:fill="D9E2F3" w:themeFill="accent1" w:themeFillTint="33"/>
            <w:vAlign w:val="center"/>
          </w:tcPr>
          <w:p w14:paraId="20B0CADB" w14:textId="77777777" w:rsidR="0073277F" w:rsidRPr="0055249F" w:rsidRDefault="0073277F" w:rsidP="0055249F">
            <w:pPr>
              <w:jc w:val="center"/>
              <w:rPr>
                <w:b/>
                <w:bCs/>
              </w:rPr>
            </w:pPr>
            <w:r w:rsidRPr="0055249F">
              <w:rPr>
                <w:b/>
                <w:bCs/>
              </w:rPr>
              <w:t>Location</w:t>
            </w:r>
          </w:p>
        </w:tc>
        <w:tc>
          <w:tcPr>
            <w:tcW w:w="1805" w:type="dxa"/>
            <w:shd w:val="clear" w:color="auto" w:fill="D9E2F3" w:themeFill="accent1" w:themeFillTint="33"/>
            <w:vAlign w:val="center"/>
          </w:tcPr>
          <w:p w14:paraId="3962E6F6" w14:textId="77777777" w:rsidR="0073277F" w:rsidRPr="0055249F" w:rsidRDefault="0073277F" w:rsidP="0055249F">
            <w:pPr>
              <w:jc w:val="center"/>
              <w:rPr>
                <w:b/>
                <w:bCs/>
              </w:rPr>
            </w:pPr>
            <w:r w:rsidRPr="0055249F">
              <w:rPr>
                <w:b/>
                <w:bCs/>
              </w:rPr>
              <w:t>Module Completed</w:t>
            </w:r>
          </w:p>
        </w:tc>
        <w:tc>
          <w:tcPr>
            <w:tcW w:w="1446" w:type="dxa"/>
            <w:shd w:val="clear" w:color="auto" w:fill="D9E2F3" w:themeFill="accent1" w:themeFillTint="33"/>
            <w:vAlign w:val="center"/>
          </w:tcPr>
          <w:p w14:paraId="22433613" w14:textId="77777777" w:rsidR="0073277F" w:rsidRPr="0055249F" w:rsidRDefault="0073277F" w:rsidP="0055249F">
            <w:pPr>
              <w:jc w:val="center"/>
              <w:rPr>
                <w:b/>
                <w:bCs/>
              </w:rPr>
            </w:pPr>
            <w:r w:rsidRPr="0055249F">
              <w:rPr>
                <w:b/>
                <w:bCs/>
              </w:rPr>
              <w:t>AAR Completed</w:t>
            </w:r>
          </w:p>
        </w:tc>
        <w:tc>
          <w:tcPr>
            <w:tcW w:w="1243" w:type="dxa"/>
            <w:shd w:val="clear" w:color="auto" w:fill="D9E2F3" w:themeFill="accent1" w:themeFillTint="33"/>
            <w:vAlign w:val="center"/>
          </w:tcPr>
          <w:p w14:paraId="077E2E0E" w14:textId="77777777" w:rsidR="0073277F" w:rsidRPr="0055249F" w:rsidRDefault="0073277F" w:rsidP="0055249F">
            <w:pPr>
              <w:jc w:val="center"/>
              <w:rPr>
                <w:b/>
                <w:bCs/>
              </w:rPr>
            </w:pPr>
            <w:r w:rsidRPr="0055249F">
              <w:rPr>
                <w:b/>
                <w:bCs/>
              </w:rPr>
              <w:t>Evaluator</w:t>
            </w:r>
          </w:p>
        </w:tc>
      </w:tr>
      <w:tr w:rsidR="0073277F" w14:paraId="1946043F" w14:textId="77777777" w:rsidTr="003F731B">
        <w:trPr>
          <w:trHeight w:val="432"/>
        </w:trPr>
        <w:tc>
          <w:tcPr>
            <w:tcW w:w="1414" w:type="dxa"/>
            <w:vAlign w:val="center"/>
          </w:tcPr>
          <w:p w14:paraId="7C06B4AC" w14:textId="77777777" w:rsidR="0073277F" w:rsidRPr="00D460A9" w:rsidRDefault="0073277F" w:rsidP="0073277F">
            <w:pPr>
              <w:jc w:val="center"/>
            </w:pPr>
          </w:p>
        </w:tc>
        <w:tc>
          <w:tcPr>
            <w:tcW w:w="1207" w:type="dxa"/>
            <w:vAlign w:val="center"/>
          </w:tcPr>
          <w:p w14:paraId="284E316F" w14:textId="77777777" w:rsidR="0073277F" w:rsidRPr="00D460A9" w:rsidRDefault="0073277F" w:rsidP="0073277F">
            <w:pPr>
              <w:jc w:val="center"/>
            </w:pPr>
          </w:p>
        </w:tc>
        <w:tc>
          <w:tcPr>
            <w:tcW w:w="1691" w:type="dxa"/>
            <w:vAlign w:val="center"/>
          </w:tcPr>
          <w:p w14:paraId="5ACB280B" w14:textId="77777777" w:rsidR="0073277F" w:rsidRPr="00D460A9" w:rsidRDefault="0073277F" w:rsidP="0073277F">
            <w:pPr>
              <w:jc w:val="center"/>
            </w:pPr>
          </w:p>
        </w:tc>
        <w:tc>
          <w:tcPr>
            <w:tcW w:w="1983" w:type="dxa"/>
            <w:vAlign w:val="center"/>
          </w:tcPr>
          <w:p w14:paraId="3ECC1B18" w14:textId="77777777" w:rsidR="0073277F" w:rsidRPr="00D460A9" w:rsidRDefault="0073277F" w:rsidP="0073277F"/>
        </w:tc>
        <w:tc>
          <w:tcPr>
            <w:tcW w:w="1805" w:type="dxa"/>
            <w:vAlign w:val="center"/>
          </w:tcPr>
          <w:p w14:paraId="37382D2E" w14:textId="77777777" w:rsidR="0073277F" w:rsidRPr="00D460A9" w:rsidRDefault="0073277F" w:rsidP="0073277F"/>
        </w:tc>
        <w:tc>
          <w:tcPr>
            <w:tcW w:w="1446" w:type="dxa"/>
            <w:vAlign w:val="center"/>
          </w:tcPr>
          <w:p w14:paraId="0129FFCD" w14:textId="77777777" w:rsidR="0073277F" w:rsidRPr="00D460A9" w:rsidRDefault="0073277F" w:rsidP="0073277F">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c>
          <w:tcPr>
            <w:tcW w:w="1243" w:type="dxa"/>
            <w:shd w:val="clear" w:color="auto" w:fill="auto"/>
            <w:vAlign w:val="center"/>
          </w:tcPr>
          <w:p w14:paraId="434716E4" w14:textId="77777777" w:rsidR="0073277F" w:rsidRPr="00D460A9" w:rsidRDefault="0073277F" w:rsidP="0073277F">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r w:rsidR="0073277F" w14:paraId="670F3D28" w14:textId="77777777" w:rsidTr="003F731B">
        <w:trPr>
          <w:trHeight w:val="432"/>
        </w:trPr>
        <w:tc>
          <w:tcPr>
            <w:tcW w:w="1414" w:type="dxa"/>
            <w:vAlign w:val="center"/>
          </w:tcPr>
          <w:p w14:paraId="2E1D948B" w14:textId="77777777" w:rsidR="0073277F" w:rsidRPr="00D460A9" w:rsidRDefault="0073277F" w:rsidP="0073277F">
            <w:pPr>
              <w:jc w:val="center"/>
            </w:pPr>
          </w:p>
        </w:tc>
        <w:tc>
          <w:tcPr>
            <w:tcW w:w="1207" w:type="dxa"/>
            <w:vAlign w:val="center"/>
          </w:tcPr>
          <w:p w14:paraId="3FD8600E" w14:textId="77777777" w:rsidR="0073277F" w:rsidRPr="00D460A9" w:rsidRDefault="0073277F" w:rsidP="0073277F">
            <w:pPr>
              <w:jc w:val="center"/>
            </w:pPr>
          </w:p>
        </w:tc>
        <w:tc>
          <w:tcPr>
            <w:tcW w:w="1691" w:type="dxa"/>
            <w:vAlign w:val="center"/>
          </w:tcPr>
          <w:p w14:paraId="6AE9BE78" w14:textId="77777777" w:rsidR="0073277F" w:rsidRPr="00D460A9" w:rsidRDefault="0073277F" w:rsidP="0073277F">
            <w:pPr>
              <w:jc w:val="center"/>
            </w:pPr>
          </w:p>
        </w:tc>
        <w:tc>
          <w:tcPr>
            <w:tcW w:w="1983" w:type="dxa"/>
            <w:vAlign w:val="center"/>
          </w:tcPr>
          <w:p w14:paraId="243CE314" w14:textId="77777777" w:rsidR="0073277F" w:rsidRPr="00D460A9" w:rsidRDefault="0073277F" w:rsidP="0073277F"/>
        </w:tc>
        <w:tc>
          <w:tcPr>
            <w:tcW w:w="1805" w:type="dxa"/>
            <w:vAlign w:val="center"/>
          </w:tcPr>
          <w:p w14:paraId="4EE035E1" w14:textId="77777777" w:rsidR="0073277F" w:rsidRPr="00D460A9" w:rsidRDefault="0073277F" w:rsidP="0073277F"/>
        </w:tc>
        <w:tc>
          <w:tcPr>
            <w:tcW w:w="1446" w:type="dxa"/>
            <w:vAlign w:val="center"/>
          </w:tcPr>
          <w:p w14:paraId="0A7FDAC0" w14:textId="77777777" w:rsidR="0073277F" w:rsidRPr="00D460A9" w:rsidRDefault="0073277F" w:rsidP="0073277F">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c>
          <w:tcPr>
            <w:tcW w:w="1243" w:type="dxa"/>
            <w:shd w:val="clear" w:color="auto" w:fill="auto"/>
            <w:vAlign w:val="center"/>
          </w:tcPr>
          <w:p w14:paraId="65F79B57" w14:textId="77777777" w:rsidR="0073277F" w:rsidRPr="00D460A9" w:rsidRDefault="0073277F" w:rsidP="0073277F">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r w:rsidR="0073277F" w14:paraId="0E9D32C9" w14:textId="77777777" w:rsidTr="003F731B">
        <w:trPr>
          <w:trHeight w:val="432"/>
        </w:trPr>
        <w:tc>
          <w:tcPr>
            <w:tcW w:w="1414" w:type="dxa"/>
            <w:vAlign w:val="center"/>
          </w:tcPr>
          <w:p w14:paraId="4EAA1E97" w14:textId="77777777" w:rsidR="0073277F" w:rsidRPr="00D460A9" w:rsidRDefault="0073277F" w:rsidP="0073277F">
            <w:pPr>
              <w:jc w:val="center"/>
            </w:pPr>
          </w:p>
        </w:tc>
        <w:tc>
          <w:tcPr>
            <w:tcW w:w="1207" w:type="dxa"/>
            <w:vAlign w:val="center"/>
          </w:tcPr>
          <w:p w14:paraId="6F6478BE" w14:textId="77777777" w:rsidR="0073277F" w:rsidRPr="00D460A9" w:rsidRDefault="0073277F" w:rsidP="0073277F">
            <w:pPr>
              <w:jc w:val="center"/>
            </w:pPr>
          </w:p>
        </w:tc>
        <w:tc>
          <w:tcPr>
            <w:tcW w:w="1691" w:type="dxa"/>
            <w:vAlign w:val="center"/>
          </w:tcPr>
          <w:p w14:paraId="7C7914D2" w14:textId="77777777" w:rsidR="0073277F" w:rsidRPr="00D460A9" w:rsidRDefault="0073277F" w:rsidP="0073277F">
            <w:pPr>
              <w:jc w:val="center"/>
            </w:pPr>
          </w:p>
        </w:tc>
        <w:tc>
          <w:tcPr>
            <w:tcW w:w="1983" w:type="dxa"/>
            <w:vAlign w:val="center"/>
          </w:tcPr>
          <w:p w14:paraId="4C20A99C" w14:textId="77777777" w:rsidR="0073277F" w:rsidRPr="00D460A9" w:rsidRDefault="0073277F" w:rsidP="0073277F"/>
        </w:tc>
        <w:tc>
          <w:tcPr>
            <w:tcW w:w="1805" w:type="dxa"/>
            <w:vAlign w:val="center"/>
          </w:tcPr>
          <w:p w14:paraId="1C17A01D" w14:textId="77777777" w:rsidR="0073277F" w:rsidRPr="00D460A9" w:rsidRDefault="0073277F" w:rsidP="0073277F"/>
        </w:tc>
        <w:tc>
          <w:tcPr>
            <w:tcW w:w="1446" w:type="dxa"/>
            <w:vAlign w:val="center"/>
          </w:tcPr>
          <w:p w14:paraId="5166353A" w14:textId="77777777" w:rsidR="0073277F" w:rsidRPr="00D460A9" w:rsidRDefault="0073277F" w:rsidP="0073277F">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c>
          <w:tcPr>
            <w:tcW w:w="1243" w:type="dxa"/>
            <w:shd w:val="clear" w:color="auto" w:fill="auto"/>
            <w:vAlign w:val="center"/>
          </w:tcPr>
          <w:p w14:paraId="5914D0DA" w14:textId="77777777" w:rsidR="0073277F" w:rsidRPr="00D460A9" w:rsidRDefault="0073277F" w:rsidP="0073277F">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r w:rsidR="0073277F" w14:paraId="57C5F4D2" w14:textId="77777777" w:rsidTr="003F731B">
        <w:trPr>
          <w:trHeight w:val="432"/>
        </w:trPr>
        <w:tc>
          <w:tcPr>
            <w:tcW w:w="1414" w:type="dxa"/>
            <w:vAlign w:val="center"/>
          </w:tcPr>
          <w:p w14:paraId="3FB1F899" w14:textId="77777777" w:rsidR="0073277F" w:rsidRPr="00D460A9" w:rsidRDefault="0073277F" w:rsidP="0073277F">
            <w:pPr>
              <w:jc w:val="center"/>
            </w:pPr>
          </w:p>
        </w:tc>
        <w:tc>
          <w:tcPr>
            <w:tcW w:w="1207" w:type="dxa"/>
            <w:vAlign w:val="center"/>
          </w:tcPr>
          <w:p w14:paraId="299AEC89" w14:textId="77777777" w:rsidR="0073277F" w:rsidRPr="00D460A9" w:rsidRDefault="0073277F" w:rsidP="0073277F">
            <w:pPr>
              <w:jc w:val="center"/>
            </w:pPr>
          </w:p>
        </w:tc>
        <w:tc>
          <w:tcPr>
            <w:tcW w:w="1691" w:type="dxa"/>
            <w:vAlign w:val="center"/>
          </w:tcPr>
          <w:p w14:paraId="37710D46" w14:textId="77777777" w:rsidR="0073277F" w:rsidRPr="00D460A9" w:rsidRDefault="0073277F" w:rsidP="0073277F">
            <w:pPr>
              <w:jc w:val="center"/>
            </w:pPr>
          </w:p>
        </w:tc>
        <w:tc>
          <w:tcPr>
            <w:tcW w:w="1983" w:type="dxa"/>
            <w:vAlign w:val="center"/>
          </w:tcPr>
          <w:p w14:paraId="0717178A" w14:textId="77777777" w:rsidR="0073277F" w:rsidRPr="00D460A9" w:rsidRDefault="0073277F" w:rsidP="0073277F"/>
        </w:tc>
        <w:tc>
          <w:tcPr>
            <w:tcW w:w="1805" w:type="dxa"/>
            <w:vAlign w:val="center"/>
          </w:tcPr>
          <w:p w14:paraId="1BEECC32" w14:textId="77777777" w:rsidR="0073277F" w:rsidRPr="00D460A9" w:rsidRDefault="0073277F" w:rsidP="0073277F"/>
        </w:tc>
        <w:tc>
          <w:tcPr>
            <w:tcW w:w="1446" w:type="dxa"/>
            <w:vAlign w:val="center"/>
          </w:tcPr>
          <w:p w14:paraId="331C6372" w14:textId="77777777" w:rsidR="0073277F" w:rsidRDefault="0073277F" w:rsidP="0073277F">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c>
          <w:tcPr>
            <w:tcW w:w="1243" w:type="dxa"/>
            <w:shd w:val="clear" w:color="auto" w:fill="auto"/>
            <w:vAlign w:val="center"/>
          </w:tcPr>
          <w:p w14:paraId="631FD89D" w14:textId="77777777" w:rsidR="0073277F" w:rsidRDefault="0073277F" w:rsidP="0073277F">
            <w:pPr>
              <w:jc w:val="center"/>
            </w:pPr>
            <w:r>
              <w:fldChar w:fldCharType="begin">
                <w:ffData>
                  <w:name w:val="Check25"/>
                  <w:enabled/>
                  <w:calcOnExit w:val="0"/>
                  <w:checkBox>
                    <w:sizeAuto/>
                    <w:default w:val="0"/>
                  </w:checkBox>
                </w:ffData>
              </w:fldChar>
            </w:r>
            <w:r>
              <w:instrText xml:space="preserve"> FORMCHECKBOX </w:instrText>
            </w:r>
            <w:r w:rsidR="00000000">
              <w:fldChar w:fldCharType="separate"/>
            </w:r>
            <w:r>
              <w:fldChar w:fldCharType="end"/>
            </w:r>
          </w:p>
        </w:tc>
      </w:tr>
    </w:tbl>
    <w:p w14:paraId="505D41BE" w14:textId="77777777" w:rsidR="0073277F" w:rsidRDefault="0073277F" w:rsidP="009C6348"/>
    <w:p w14:paraId="7C75E912" w14:textId="1D72C67C" w:rsidR="009C6348" w:rsidRPr="00A41D0E" w:rsidRDefault="009C6348" w:rsidP="009C6348">
      <w:r w:rsidRPr="00A41D0E">
        <w:t>Scoring Matrix for Modular Exercise (</w:t>
      </w:r>
      <w:r w:rsidR="00DF73C2">
        <w:rPr>
          <w:b/>
          <w:bCs/>
        </w:rPr>
        <w:t>M</w:t>
      </w:r>
      <w:r w:rsidRPr="00DF73C2">
        <w:rPr>
          <w:b/>
          <w:bCs/>
        </w:rPr>
        <w:t xml:space="preserve">ax 3 points per module </w:t>
      </w:r>
      <w:r w:rsidR="00327F6F">
        <w:rPr>
          <w:b/>
          <w:bCs/>
        </w:rPr>
        <w:t>(</w:t>
      </w:r>
      <w:r w:rsidR="0081696E">
        <w:rPr>
          <w:b/>
          <w:bCs/>
        </w:rPr>
        <w:t>x</w:t>
      </w:r>
      <w:r w:rsidR="00327F6F">
        <w:rPr>
          <w:b/>
          <w:bCs/>
        </w:rPr>
        <w:t xml:space="preserve"> </w:t>
      </w:r>
      <w:r w:rsidR="0081696E">
        <w:rPr>
          <w:b/>
          <w:bCs/>
        </w:rPr>
        <w:t>5</w:t>
      </w:r>
      <w:r w:rsidR="00327F6F">
        <w:rPr>
          <w:b/>
          <w:bCs/>
        </w:rPr>
        <w:t>)</w:t>
      </w:r>
      <w:r w:rsidR="0081696E">
        <w:rPr>
          <w:b/>
          <w:bCs/>
        </w:rPr>
        <w:t xml:space="preserve"> </w:t>
      </w:r>
      <w:r w:rsidRPr="00DF73C2">
        <w:rPr>
          <w:b/>
          <w:bCs/>
        </w:rPr>
        <w:t>for a total max of 15</w:t>
      </w:r>
      <w:r w:rsidRPr="00A41D0E">
        <w:t>)</w:t>
      </w:r>
    </w:p>
    <w:p w14:paraId="527B5558" w14:textId="77777777" w:rsidR="009C6348" w:rsidRPr="00A41D0E" w:rsidRDefault="009C6348" w:rsidP="009C6348"/>
    <w:tbl>
      <w:tblPr>
        <w:tblW w:w="0" w:type="auto"/>
        <w:jc w:val="center"/>
        <w:tblLayout w:type="fixed"/>
        <w:tblCellMar>
          <w:left w:w="58" w:type="dxa"/>
          <w:right w:w="58" w:type="dxa"/>
        </w:tblCellMar>
        <w:tblLook w:val="01E0" w:firstRow="1" w:lastRow="1" w:firstColumn="1" w:lastColumn="1" w:noHBand="0" w:noVBand="0"/>
      </w:tblPr>
      <w:tblGrid>
        <w:gridCol w:w="3662"/>
        <w:gridCol w:w="1140"/>
      </w:tblGrid>
      <w:tr w:rsidR="009C6348" w:rsidRPr="00F501CB" w14:paraId="0D78C5B7" w14:textId="77777777" w:rsidTr="0055249F">
        <w:trPr>
          <w:trHeight w:hRule="exact" w:val="562"/>
          <w:jc w:val="center"/>
        </w:trPr>
        <w:tc>
          <w:tcPr>
            <w:tcW w:w="3662"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vAlign w:val="center"/>
          </w:tcPr>
          <w:p w14:paraId="6085E9E8" w14:textId="77777777" w:rsidR="009C6348" w:rsidRPr="0055249F" w:rsidRDefault="009C6348" w:rsidP="0055249F">
            <w:pPr>
              <w:pStyle w:val="TableParagraph"/>
              <w:jc w:val="center"/>
              <w:rPr>
                <w:rFonts w:ascii="Times New Roman" w:eastAsia="Times New Roman" w:hAnsi="Times New Roman" w:cs="Times New Roman"/>
                <w:b/>
                <w:bCs/>
              </w:rPr>
            </w:pPr>
            <w:bookmarkStart w:id="103" w:name="_Hlk148442883"/>
            <w:r w:rsidRPr="0055249F">
              <w:rPr>
                <w:rFonts w:ascii="Times New Roman" w:hAnsi="Times New Roman" w:cs="Times New Roman"/>
                <w:b/>
                <w:bCs/>
              </w:rPr>
              <w:t>Number of Rostered Task Force</w:t>
            </w:r>
            <w:r w:rsidRPr="0055249F">
              <w:rPr>
                <w:rFonts w:ascii="Times New Roman" w:hAnsi="Times New Roman" w:cs="Times New Roman"/>
                <w:b/>
                <w:bCs/>
                <w:spacing w:val="29"/>
              </w:rPr>
              <w:t xml:space="preserve"> </w:t>
            </w:r>
            <w:r w:rsidRPr="0055249F">
              <w:rPr>
                <w:rFonts w:ascii="Times New Roman" w:hAnsi="Times New Roman" w:cs="Times New Roman"/>
                <w:b/>
                <w:bCs/>
              </w:rPr>
              <w:t>Members Exercised Entered</w:t>
            </w:r>
          </w:p>
        </w:tc>
        <w:tc>
          <w:tcPr>
            <w:tcW w:w="1140"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vAlign w:val="center"/>
          </w:tcPr>
          <w:p w14:paraId="0C6B5A6D" w14:textId="77777777" w:rsidR="009C6348" w:rsidRPr="0055249F" w:rsidRDefault="009C6348" w:rsidP="0055249F">
            <w:pPr>
              <w:pStyle w:val="TableParagraph"/>
              <w:jc w:val="center"/>
              <w:rPr>
                <w:rFonts w:ascii="Times New Roman" w:eastAsia="Times New Roman" w:hAnsi="Times New Roman" w:cs="Times New Roman"/>
                <w:b/>
                <w:bCs/>
              </w:rPr>
            </w:pPr>
            <w:r w:rsidRPr="0055249F">
              <w:rPr>
                <w:rFonts w:ascii="Times New Roman" w:hAnsi="Times New Roman" w:cs="Times New Roman"/>
                <w:b/>
                <w:bCs/>
                <w:spacing w:val="-1"/>
              </w:rPr>
              <w:t>Number</w:t>
            </w:r>
            <w:r w:rsidRPr="0055249F">
              <w:rPr>
                <w:rFonts w:ascii="Times New Roman" w:hAnsi="Times New Roman" w:cs="Times New Roman"/>
                <w:b/>
                <w:bCs/>
                <w:spacing w:val="24"/>
              </w:rPr>
              <w:t xml:space="preserve"> </w:t>
            </w:r>
            <w:r w:rsidRPr="0055249F">
              <w:rPr>
                <w:rFonts w:ascii="Times New Roman" w:hAnsi="Times New Roman" w:cs="Times New Roman"/>
                <w:b/>
                <w:bCs/>
              </w:rPr>
              <w:t>of</w:t>
            </w:r>
            <w:r w:rsidRPr="0055249F">
              <w:rPr>
                <w:rFonts w:ascii="Times New Roman" w:hAnsi="Times New Roman" w:cs="Times New Roman"/>
                <w:b/>
                <w:bCs/>
                <w:spacing w:val="-1"/>
              </w:rPr>
              <w:t xml:space="preserve"> </w:t>
            </w:r>
            <w:r w:rsidRPr="0055249F">
              <w:rPr>
                <w:rFonts w:ascii="Times New Roman" w:hAnsi="Times New Roman" w:cs="Times New Roman"/>
                <w:b/>
                <w:bCs/>
              </w:rPr>
              <w:t>Points</w:t>
            </w:r>
          </w:p>
        </w:tc>
      </w:tr>
      <w:tr w:rsidR="009C6348" w:rsidRPr="00F501CB" w14:paraId="54AD37D7" w14:textId="77777777" w:rsidTr="0073277F">
        <w:trPr>
          <w:trHeight w:hRule="exact" w:val="286"/>
          <w:jc w:val="center"/>
        </w:trPr>
        <w:tc>
          <w:tcPr>
            <w:tcW w:w="3662" w:type="dxa"/>
            <w:tcBorders>
              <w:top w:val="single" w:sz="5" w:space="0" w:color="000000"/>
              <w:left w:val="single" w:sz="5" w:space="0" w:color="000000"/>
              <w:bottom w:val="single" w:sz="5" w:space="0" w:color="000000"/>
              <w:right w:val="single" w:sz="5" w:space="0" w:color="000000"/>
            </w:tcBorders>
          </w:tcPr>
          <w:p w14:paraId="6D45C735" w14:textId="77777777" w:rsidR="009C6348" w:rsidRPr="00904F94" w:rsidRDefault="009C6348" w:rsidP="000C3CFC">
            <w:pPr>
              <w:pStyle w:val="TableParagraph"/>
              <w:rPr>
                <w:rFonts w:ascii="Times New Roman" w:eastAsia="Times New Roman" w:hAnsi="Times New Roman" w:cs="Times New Roman"/>
              </w:rPr>
            </w:pPr>
            <w:r w:rsidRPr="00904F94">
              <w:rPr>
                <w:rFonts w:ascii="Times New Roman" w:hAnsi="Times New Roman" w:cs="Times New Roman"/>
              </w:rPr>
              <w:t>70 or</w:t>
            </w:r>
            <w:r w:rsidRPr="00904F94">
              <w:rPr>
                <w:rFonts w:ascii="Times New Roman" w:hAnsi="Times New Roman" w:cs="Times New Roman"/>
                <w:spacing w:val="-1"/>
              </w:rPr>
              <w:t xml:space="preserve"> above</w:t>
            </w:r>
          </w:p>
        </w:tc>
        <w:tc>
          <w:tcPr>
            <w:tcW w:w="1140" w:type="dxa"/>
            <w:tcBorders>
              <w:top w:val="single" w:sz="5" w:space="0" w:color="000000"/>
              <w:left w:val="single" w:sz="5" w:space="0" w:color="000000"/>
              <w:bottom w:val="single" w:sz="5" w:space="0" w:color="000000"/>
              <w:right w:val="single" w:sz="5" w:space="0" w:color="000000"/>
            </w:tcBorders>
          </w:tcPr>
          <w:p w14:paraId="28F83245" w14:textId="77777777" w:rsidR="009C6348" w:rsidRPr="00904F94" w:rsidRDefault="009C6348" w:rsidP="0073277F">
            <w:pPr>
              <w:pStyle w:val="TableParagraph"/>
              <w:jc w:val="center"/>
              <w:rPr>
                <w:rFonts w:ascii="Times New Roman" w:eastAsia="Times New Roman" w:hAnsi="Times New Roman" w:cs="Times New Roman"/>
              </w:rPr>
            </w:pPr>
            <w:r w:rsidRPr="00904F94">
              <w:rPr>
                <w:rFonts w:ascii="Times New Roman" w:hAnsi="Times New Roman" w:cs="Times New Roman"/>
              </w:rPr>
              <w:t>3</w:t>
            </w:r>
          </w:p>
        </w:tc>
      </w:tr>
      <w:tr w:rsidR="009C6348" w:rsidRPr="00F501CB" w14:paraId="324AA33D" w14:textId="77777777" w:rsidTr="0073277F">
        <w:trPr>
          <w:trHeight w:hRule="exact" w:val="286"/>
          <w:jc w:val="center"/>
        </w:trPr>
        <w:tc>
          <w:tcPr>
            <w:tcW w:w="3662" w:type="dxa"/>
            <w:tcBorders>
              <w:top w:val="single" w:sz="5" w:space="0" w:color="000000"/>
              <w:left w:val="single" w:sz="5" w:space="0" w:color="000000"/>
              <w:bottom w:val="single" w:sz="5" w:space="0" w:color="000000"/>
              <w:right w:val="single" w:sz="5" w:space="0" w:color="000000"/>
            </w:tcBorders>
          </w:tcPr>
          <w:p w14:paraId="1444047B" w14:textId="77777777" w:rsidR="009C6348" w:rsidRPr="00904F94" w:rsidRDefault="009C6348" w:rsidP="000C3CFC">
            <w:pPr>
              <w:pStyle w:val="TableParagraph"/>
              <w:rPr>
                <w:rFonts w:ascii="Times New Roman" w:eastAsia="Times New Roman" w:hAnsi="Times New Roman" w:cs="Times New Roman"/>
              </w:rPr>
            </w:pPr>
            <w:r w:rsidRPr="00904F94">
              <w:rPr>
                <w:rFonts w:ascii="Times New Roman" w:hAnsi="Times New Roman" w:cs="Times New Roman"/>
              </w:rPr>
              <w:t>35 to 69</w:t>
            </w:r>
          </w:p>
        </w:tc>
        <w:tc>
          <w:tcPr>
            <w:tcW w:w="1140" w:type="dxa"/>
            <w:tcBorders>
              <w:top w:val="single" w:sz="5" w:space="0" w:color="000000"/>
              <w:left w:val="single" w:sz="5" w:space="0" w:color="000000"/>
              <w:bottom w:val="single" w:sz="5" w:space="0" w:color="000000"/>
              <w:right w:val="single" w:sz="5" w:space="0" w:color="000000"/>
            </w:tcBorders>
          </w:tcPr>
          <w:p w14:paraId="106CA034" w14:textId="77777777" w:rsidR="009C6348" w:rsidRPr="00904F94" w:rsidRDefault="009C6348" w:rsidP="0073277F">
            <w:pPr>
              <w:pStyle w:val="TableParagraph"/>
              <w:jc w:val="center"/>
              <w:rPr>
                <w:rFonts w:ascii="Times New Roman" w:eastAsia="Times New Roman" w:hAnsi="Times New Roman" w:cs="Times New Roman"/>
              </w:rPr>
            </w:pPr>
            <w:r w:rsidRPr="00904F94">
              <w:rPr>
                <w:rFonts w:ascii="Times New Roman" w:hAnsi="Times New Roman" w:cs="Times New Roman"/>
              </w:rPr>
              <w:t>2</w:t>
            </w:r>
          </w:p>
        </w:tc>
      </w:tr>
      <w:tr w:rsidR="009C6348" w:rsidRPr="00F501CB" w14:paraId="633620C4" w14:textId="77777777" w:rsidTr="0073277F">
        <w:trPr>
          <w:trHeight w:hRule="exact" w:val="288"/>
          <w:jc w:val="center"/>
        </w:trPr>
        <w:tc>
          <w:tcPr>
            <w:tcW w:w="3662" w:type="dxa"/>
            <w:tcBorders>
              <w:top w:val="single" w:sz="5" w:space="0" w:color="000000"/>
              <w:left w:val="single" w:sz="5" w:space="0" w:color="000000"/>
              <w:bottom w:val="single" w:sz="5" w:space="0" w:color="000000"/>
              <w:right w:val="single" w:sz="5" w:space="0" w:color="000000"/>
            </w:tcBorders>
          </w:tcPr>
          <w:p w14:paraId="74652569" w14:textId="77777777" w:rsidR="009C6348" w:rsidRPr="00904F94" w:rsidRDefault="009C6348" w:rsidP="000C3CFC">
            <w:pPr>
              <w:pStyle w:val="TableParagraph"/>
              <w:rPr>
                <w:rFonts w:ascii="Times New Roman" w:eastAsia="Times New Roman" w:hAnsi="Times New Roman" w:cs="Times New Roman"/>
              </w:rPr>
            </w:pPr>
            <w:r w:rsidRPr="00904F94">
              <w:rPr>
                <w:rFonts w:ascii="Times New Roman" w:hAnsi="Times New Roman" w:cs="Times New Roman"/>
              </w:rPr>
              <w:t>16 to 34</w:t>
            </w:r>
          </w:p>
        </w:tc>
        <w:tc>
          <w:tcPr>
            <w:tcW w:w="1140" w:type="dxa"/>
            <w:tcBorders>
              <w:top w:val="single" w:sz="5" w:space="0" w:color="000000"/>
              <w:left w:val="single" w:sz="5" w:space="0" w:color="000000"/>
              <w:bottom w:val="single" w:sz="5" w:space="0" w:color="000000"/>
              <w:right w:val="single" w:sz="5" w:space="0" w:color="000000"/>
            </w:tcBorders>
          </w:tcPr>
          <w:p w14:paraId="67592D92" w14:textId="77777777" w:rsidR="009C6348" w:rsidRPr="00904F94" w:rsidRDefault="009C6348" w:rsidP="0073277F">
            <w:pPr>
              <w:pStyle w:val="TableParagraph"/>
              <w:jc w:val="center"/>
              <w:rPr>
                <w:rFonts w:ascii="Times New Roman" w:eastAsia="Times New Roman" w:hAnsi="Times New Roman" w:cs="Times New Roman"/>
              </w:rPr>
            </w:pPr>
            <w:r w:rsidRPr="00904F94">
              <w:rPr>
                <w:rFonts w:ascii="Times New Roman" w:hAnsi="Times New Roman" w:cs="Times New Roman"/>
              </w:rPr>
              <w:t>1</w:t>
            </w:r>
          </w:p>
        </w:tc>
      </w:tr>
      <w:tr w:rsidR="009C6348" w:rsidRPr="00F501CB" w14:paraId="2B7C49DF" w14:textId="77777777" w:rsidTr="0073277F">
        <w:trPr>
          <w:trHeight w:hRule="exact" w:val="288"/>
          <w:jc w:val="center"/>
        </w:trPr>
        <w:tc>
          <w:tcPr>
            <w:tcW w:w="3662" w:type="dxa"/>
            <w:tcBorders>
              <w:top w:val="single" w:sz="5" w:space="0" w:color="000000"/>
              <w:left w:val="single" w:sz="5" w:space="0" w:color="000000"/>
              <w:bottom w:val="single" w:sz="5" w:space="0" w:color="000000"/>
              <w:right w:val="single" w:sz="5" w:space="0" w:color="000000"/>
            </w:tcBorders>
          </w:tcPr>
          <w:p w14:paraId="2E93DA2B" w14:textId="77777777" w:rsidR="009C6348" w:rsidRPr="00904F94" w:rsidRDefault="009C6348" w:rsidP="000C3CFC">
            <w:pPr>
              <w:pStyle w:val="TableParagraph"/>
              <w:rPr>
                <w:rFonts w:ascii="Times New Roman" w:eastAsia="Times New Roman" w:hAnsi="Times New Roman" w:cs="Times New Roman"/>
              </w:rPr>
            </w:pPr>
            <w:r w:rsidRPr="00904F94">
              <w:rPr>
                <w:rFonts w:ascii="Times New Roman" w:hAnsi="Times New Roman" w:cs="Times New Roman"/>
              </w:rPr>
              <w:t>Below 16</w:t>
            </w:r>
          </w:p>
        </w:tc>
        <w:tc>
          <w:tcPr>
            <w:tcW w:w="1140" w:type="dxa"/>
            <w:tcBorders>
              <w:top w:val="single" w:sz="5" w:space="0" w:color="000000"/>
              <w:left w:val="single" w:sz="5" w:space="0" w:color="000000"/>
              <w:bottom w:val="single" w:sz="5" w:space="0" w:color="000000"/>
              <w:right w:val="single" w:sz="5" w:space="0" w:color="000000"/>
            </w:tcBorders>
          </w:tcPr>
          <w:p w14:paraId="79256ABA" w14:textId="77777777" w:rsidR="009C6348" w:rsidRPr="00904F94" w:rsidRDefault="009C6348" w:rsidP="0073277F">
            <w:pPr>
              <w:pStyle w:val="TableParagraph"/>
              <w:jc w:val="center"/>
              <w:rPr>
                <w:rFonts w:ascii="Times New Roman" w:eastAsia="Times New Roman" w:hAnsi="Times New Roman" w:cs="Times New Roman"/>
              </w:rPr>
            </w:pPr>
            <w:r w:rsidRPr="00904F94">
              <w:rPr>
                <w:rFonts w:ascii="Times New Roman" w:hAnsi="Times New Roman" w:cs="Times New Roman"/>
              </w:rPr>
              <w:t>0</w:t>
            </w:r>
          </w:p>
        </w:tc>
      </w:tr>
    </w:tbl>
    <w:p w14:paraId="1E17E3CA" w14:textId="4B5B5734" w:rsidR="009C6348" w:rsidRPr="001A03D6" w:rsidRDefault="009C6348" w:rsidP="009C6348">
      <w:pPr>
        <w:rPr>
          <w:rStyle w:val="Heading2Char"/>
          <w:rFonts w:ascii="Times New Roman" w:hAnsi="Times New Roman" w:cs="Times New Roman"/>
          <w:b/>
          <w:bCs/>
        </w:rPr>
      </w:pPr>
      <w:r w:rsidRPr="001A03D6">
        <w:rPr>
          <w:rStyle w:val="Heading2Char"/>
          <w:rFonts w:ascii="Times New Roman" w:hAnsi="Times New Roman" w:cs="Times New Roman"/>
          <w:b/>
          <w:bCs/>
        </w:rPr>
        <w:t>Score for Ops 4</w:t>
      </w:r>
    </w:p>
    <w:p w14:paraId="158A6CA4" w14:textId="77777777" w:rsidR="009C6348" w:rsidRPr="00F34C85" w:rsidRDefault="009C6348" w:rsidP="009C6348"/>
    <w:tbl>
      <w:tblPr>
        <w:tblStyle w:val="TableGrid"/>
        <w:tblW w:w="8815" w:type="dxa"/>
        <w:jc w:val="center"/>
        <w:tblLook w:val="04A0" w:firstRow="1" w:lastRow="0" w:firstColumn="1" w:lastColumn="0" w:noHBand="0" w:noVBand="1"/>
      </w:tblPr>
      <w:tblGrid>
        <w:gridCol w:w="2973"/>
        <w:gridCol w:w="1882"/>
        <w:gridCol w:w="1350"/>
        <w:gridCol w:w="990"/>
        <w:gridCol w:w="1620"/>
      </w:tblGrid>
      <w:tr w:rsidR="009C6348" w:rsidRPr="00B811CC" w14:paraId="08A30E7F" w14:textId="77777777" w:rsidTr="0055249F">
        <w:trPr>
          <w:trHeight w:val="440"/>
          <w:jc w:val="center"/>
        </w:trPr>
        <w:tc>
          <w:tcPr>
            <w:tcW w:w="2973" w:type="dxa"/>
            <w:shd w:val="clear" w:color="auto" w:fill="D9E2F3" w:themeFill="accent1" w:themeFillTint="33"/>
            <w:vAlign w:val="center"/>
          </w:tcPr>
          <w:p w14:paraId="7A768227" w14:textId="77777777" w:rsidR="009C6348" w:rsidRPr="0055249F" w:rsidRDefault="009C6348" w:rsidP="0055249F">
            <w:pPr>
              <w:jc w:val="center"/>
              <w:rPr>
                <w:b/>
                <w:bCs/>
              </w:rPr>
            </w:pPr>
            <w:r w:rsidRPr="0055249F">
              <w:rPr>
                <w:b/>
                <w:bCs/>
              </w:rPr>
              <w:t>Modular Exercise</w:t>
            </w:r>
          </w:p>
        </w:tc>
        <w:tc>
          <w:tcPr>
            <w:tcW w:w="1882" w:type="dxa"/>
            <w:shd w:val="clear" w:color="auto" w:fill="D9E2F3" w:themeFill="accent1" w:themeFillTint="33"/>
            <w:vAlign w:val="center"/>
          </w:tcPr>
          <w:p w14:paraId="2F6C0350" w14:textId="6293AEFD" w:rsidR="009C6348" w:rsidRPr="0055249F" w:rsidRDefault="009C6348" w:rsidP="0055249F">
            <w:pPr>
              <w:jc w:val="center"/>
              <w:rPr>
                <w:b/>
                <w:bCs/>
              </w:rPr>
            </w:pPr>
            <w:r w:rsidRPr="0055249F">
              <w:rPr>
                <w:b/>
                <w:bCs/>
              </w:rPr>
              <w:t># of Members Participating</w:t>
            </w:r>
          </w:p>
        </w:tc>
        <w:tc>
          <w:tcPr>
            <w:tcW w:w="1350" w:type="dxa"/>
            <w:shd w:val="clear" w:color="auto" w:fill="D9E2F3" w:themeFill="accent1" w:themeFillTint="33"/>
            <w:vAlign w:val="center"/>
          </w:tcPr>
          <w:p w14:paraId="5DC7D254" w14:textId="77777777" w:rsidR="009C6348" w:rsidRPr="0055249F" w:rsidRDefault="009C6348" w:rsidP="0055249F">
            <w:pPr>
              <w:jc w:val="center"/>
              <w:rPr>
                <w:b/>
                <w:bCs/>
              </w:rPr>
            </w:pPr>
            <w:r w:rsidRPr="0055249F">
              <w:rPr>
                <w:b/>
                <w:bCs/>
              </w:rPr>
              <w:t>Task Force Points</w:t>
            </w:r>
          </w:p>
        </w:tc>
        <w:tc>
          <w:tcPr>
            <w:tcW w:w="990" w:type="dxa"/>
            <w:shd w:val="clear" w:color="auto" w:fill="D9E2F3" w:themeFill="accent1" w:themeFillTint="33"/>
            <w:vAlign w:val="center"/>
          </w:tcPr>
          <w:p w14:paraId="55DCB82E" w14:textId="77777777" w:rsidR="009C6348" w:rsidRPr="0055249F" w:rsidRDefault="009C6348" w:rsidP="0055249F">
            <w:pPr>
              <w:jc w:val="center"/>
              <w:rPr>
                <w:b/>
                <w:bCs/>
              </w:rPr>
            </w:pPr>
            <w:r w:rsidRPr="0055249F">
              <w:rPr>
                <w:b/>
                <w:bCs/>
              </w:rPr>
              <w:t>Weight Factor</w:t>
            </w:r>
          </w:p>
        </w:tc>
        <w:tc>
          <w:tcPr>
            <w:tcW w:w="1620" w:type="dxa"/>
            <w:shd w:val="clear" w:color="auto" w:fill="D9E2F3" w:themeFill="accent1" w:themeFillTint="33"/>
            <w:vAlign w:val="center"/>
          </w:tcPr>
          <w:p w14:paraId="0F92AA7C" w14:textId="77777777" w:rsidR="009C6348" w:rsidRPr="0055249F" w:rsidRDefault="009C6348" w:rsidP="0055249F">
            <w:pPr>
              <w:jc w:val="center"/>
              <w:rPr>
                <w:b/>
                <w:bCs/>
              </w:rPr>
            </w:pPr>
            <w:r w:rsidRPr="0055249F">
              <w:rPr>
                <w:b/>
                <w:bCs/>
              </w:rPr>
              <w:t>Task Force Score</w:t>
            </w:r>
          </w:p>
        </w:tc>
      </w:tr>
      <w:tr w:rsidR="009C6348" w:rsidRPr="00B811CC" w14:paraId="3DCE57EC" w14:textId="77777777" w:rsidTr="001D46C6">
        <w:trPr>
          <w:trHeight w:val="486"/>
          <w:jc w:val="center"/>
        </w:trPr>
        <w:tc>
          <w:tcPr>
            <w:tcW w:w="2973" w:type="dxa"/>
            <w:vAlign w:val="center"/>
          </w:tcPr>
          <w:p w14:paraId="726FE17F" w14:textId="14F2C8FA" w:rsidR="009C6348" w:rsidRPr="00B811CC" w:rsidRDefault="00CA2E3D" w:rsidP="00453E41">
            <w:r>
              <w:t>0</w:t>
            </w:r>
            <w:r w:rsidR="009C6348" w:rsidRPr="00B811CC">
              <w:t>4-</w:t>
            </w:r>
            <w:r>
              <w:t>Q2</w:t>
            </w:r>
            <w:r w:rsidR="009C6348" w:rsidRPr="00B811CC">
              <w:t xml:space="preserve"> Mobilization</w:t>
            </w:r>
          </w:p>
        </w:tc>
        <w:tc>
          <w:tcPr>
            <w:tcW w:w="1882" w:type="dxa"/>
            <w:vAlign w:val="center"/>
          </w:tcPr>
          <w:p w14:paraId="492AAA4A" w14:textId="77777777" w:rsidR="009C6348" w:rsidRPr="00B811CC" w:rsidRDefault="009C6348" w:rsidP="001D46C6">
            <w:pPr>
              <w:jc w:val="center"/>
            </w:pPr>
          </w:p>
        </w:tc>
        <w:tc>
          <w:tcPr>
            <w:tcW w:w="1350" w:type="dxa"/>
            <w:vAlign w:val="center"/>
          </w:tcPr>
          <w:p w14:paraId="04D3BB1E" w14:textId="77777777" w:rsidR="009C6348" w:rsidRPr="00B811CC" w:rsidRDefault="009C6348" w:rsidP="001D46C6">
            <w:pPr>
              <w:jc w:val="center"/>
            </w:pPr>
          </w:p>
        </w:tc>
        <w:tc>
          <w:tcPr>
            <w:tcW w:w="990" w:type="dxa"/>
            <w:vAlign w:val="center"/>
          </w:tcPr>
          <w:p w14:paraId="49BE2665" w14:textId="77777777" w:rsidR="009C6348" w:rsidRPr="00B811CC" w:rsidRDefault="009C6348" w:rsidP="001D46C6">
            <w:pPr>
              <w:jc w:val="center"/>
            </w:pPr>
            <w:r w:rsidRPr="00B811CC">
              <w:t>1.0</w:t>
            </w:r>
          </w:p>
        </w:tc>
        <w:tc>
          <w:tcPr>
            <w:tcW w:w="1620" w:type="dxa"/>
            <w:vAlign w:val="center"/>
          </w:tcPr>
          <w:p w14:paraId="1ED3C8E2" w14:textId="77777777" w:rsidR="009C6348" w:rsidRPr="00B811CC" w:rsidRDefault="009C6348" w:rsidP="001D46C6">
            <w:pPr>
              <w:jc w:val="center"/>
            </w:pPr>
          </w:p>
        </w:tc>
      </w:tr>
      <w:tr w:rsidR="009C6348" w:rsidRPr="00B811CC" w14:paraId="43BD5025" w14:textId="77777777" w:rsidTr="001D46C6">
        <w:trPr>
          <w:trHeight w:val="486"/>
          <w:jc w:val="center"/>
        </w:trPr>
        <w:tc>
          <w:tcPr>
            <w:tcW w:w="2973" w:type="dxa"/>
            <w:vAlign w:val="center"/>
          </w:tcPr>
          <w:p w14:paraId="300FE010" w14:textId="43E0998F" w:rsidR="009C6348" w:rsidRPr="00B811CC" w:rsidRDefault="00CA2E3D" w:rsidP="00453E41">
            <w:r>
              <w:t>0</w:t>
            </w:r>
            <w:r w:rsidR="009C6348" w:rsidRPr="00B811CC">
              <w:t>4</w:t>
            </w:r>
            <w:r>
              <w:t>-Q3</w:t>
            </w:r>
            <w:r w:rsidR="009C6348" w:rsidRPr="00B811CC">
              <w:t xml:space="preserve"> Transportation</w:t>
            </w:r>
          </w:p>
        </w:tc>
        <w:tc>
          <w:tcPr>
            <w:tcW w:w="1882" w:type="dxa"/>
            <w:vAlign w:val="center"/>
          </w:tcPr>
          <w:p w14:paraId="6C138BCB" w14:textId="77777777" w:rsidR="009C6348" w:rsidRPr="00B811CC" w:rsidRDefault="009C6348" w:rsidP="001D46C6">
            <w:pPr>
              <w:jc w:val="center"/>
            </w:pPr>
          </w:p>
        </w:tc>
        <w:tc>
          <w:tcPr>
            <w:tcW w:w="1350" w:type="dxa"/>
            <w:vAlign w:val="center"/>
          </w:tcPr>
          <w:p w14:paraId="44E6DD9C" w14:textId="77777777" w:rsidR="009C6348" w:rsidRPr="00B811CC" w:rsidRDefault="009C6348" w:rsidP="001D46C6">
            <w:pPr>
              <w:jc w:val="center"/>
            </w:pPr>
          </w:p>
        </w:tc>
        <w:tc>
          <w:tcPr>
            <w:tcW w:w="990" w:type="dxa"/>
            <w:vAlign w:val="center"/>
          </w:tcPr>
          <w:p w14:paraId="67D0950B" w14:textId="77777777" w:rsidR="009C6348" w:rsidRPr="00B811CC" w:rsidRDefault="009C6348" w:rsidP="001D46C6">
            <w:pPr>
              <w:jc w:val="center"/>
            </w:pPr>
            <w:r w:rsidRPr="00B811CC">
              <w:t>1.0</w:t>
            </w:r>
          </w:p>
        </w:tc>
        <w:tc>
          <w:tcPr>
            <w:tcW w:w="1620" w:type="dxa"/>
            <w:vAlign w:val="center"/>
          </w:tcPr>
          <w:p w14:paraId="47F2AC00" w14:textId="77777777" w:rsidR="009C6348" w:rsidRPr="00B811CC" w:rsidRDefault="009C6348" w:rsidP="001D46C6">
            <w:pPr>
              <w:jc w:val="center"/>
            </w:pPr>
          </w:p>
        </w:tc>
      </w:tr>
      <w:tr w:rsidR="009C6348" w:rsidRPr="00B811CC" w14:paraId="019BEE74" w14:textId="77777777" w:rsidTr="001D46C6">
        <w:trPr>
          <w:trHeight w:val="486"/>
          <w:jc w:val="center"/>
        </w:trPr>
        <w:tc>
          <w:tcPr>
            <w:tcW w:w="2973" w:type="dxa"/>
            <w:vAlign w:val="center"/>
          </w:tcPr>
          <w:p w14:paraId="50B8749B" w14:textId="657D26E1" w:rsidR="009C6348" w:rsidRPr="00B811CC" w:rsidRDefault="00D25815" w:rsidP="00453E41">
            <w:r>
              <w:t>O4-</w:t>
            </w:r>
            <w:r w:rsidR="00453E41">
              <w:t>Q4</w:t>
            </w:r>
            <w:r w:rsidR="009C6348" w:rsidRPr="00B811CC">
              <w:t xml:space="preserve"> Base o</w:t>
            </w:r>
            <w:r w:rsidR="009C6348">
              <w:t>r Camp</w:t>
            </w:r>
          </w:p>
        </w:tc>
        <w:tc>
          <w:tcPr>
            <w:tcW w:w="1882" w:type="dxa"/>
            <w:vAlign w:val="center"/>
          </w:tcPr>
          <w:p w14:paraId="4F5E3DFE" w14:textId="77777777" w:rsidR="009C6348" w:rsidRPr="00B811CC" w:rsidRDefault="009C6348" w:rsidP="001D46C6">
            <w:pPr>
              <w:jc w:val="center"/>
            </w:pPr>
          </w:p>
        </w:tc>
        <w:tc>
          <w:tcPr>
            <w:tcW w:w="1350" w:type="dxa"/>
            <w:vAlign w:val="center"/>
          </w:tcPr>
          <w:p w14:paraId="6D7D1163" w14:textId="77777777" w:rsidR="009C6348" w:rsidRPr="00B811CC" w:rsidRDefault="009C6348" w:rsidP="001D46C6">
            <w:pPr>
              <w:jc w:val="center"/>
            </w:pPr>
          </w:p>
        </w:tc>
        <w:tc>
          <w:tcPr>
            <w:tcW w:w="990" w:type="dxa"/>
            <w:vAlign w:val="center"/>
          </w:tcPr>
          <w:p w14:paraId="7210F42E" w14:textId="77777777" w:rsidR="009C6348" w:rsidRPr="00B811CC" w:rsidRDefault="009C6348" w:rsidP="001D46C6">
            <w:pPr>
              <w:jc w:val="center"/>
            </w:pPr>
            <w:r w:rsidRPr="00B811CC">
              <w:t>1.0</w:t>
            </w:r>
          </w:p>
        </w:tc>
        <w:tc>
          <w:tcPr>
            <w:tcW w:w="1620" w:type="dxa"/>
            <w:vAlign w:val="center"/>
          </w:tcPr>
          <w:p w14:paraId="0F74743D" w14:textId="77777777" w:rsidR="009C6348" w:rsidRPr="00B811CC" w:rsidRDefault="009C6348" w:rsidP="001D46C6">
            <w:pPr>
              <w:jc w:val="center"/>
            </w:pPr>
          </w:p>
        </w:tc>
      </w:tr>
      <w:tr w:rsidR="009C6348" w:rsidRPr="00B811CC" w14:paraId="0A89F602" w14:textId="77777777" w:rsidTr="001D46C6">
        <w:trPr>
          <w:trHeight w:val="486"/>
          <w:jc w:val="center"/>
        </w:trPr>
        <w:tc>
          <w:tcPr>
            <w:tcW w:w="2973" w:type="dxa"/>
            <w:vAlign w:val="center"/>
          </w:tcPr>
          <w:p w14:paraId="561784A6" w14:textId="572E9109" w:rsidR="009C6348" w:rsidRPr="00B811CC" w:rsidRDefault="00D25815" w:rsidP="00453E41">
            <w:r>
              <w:t>O4-</w:t>
            </w:r>
            <w:r w:rsidR="00453E41">
              <w:t>Q</w:t>
            </w:r>
            <w:r>
              <w:t xml:space="preserve">5 </w:t>
            </w:r>
            <w:r w:rsidR="009C6348" w:rsidRPr="00B811CC">
              <w:t>Operations</w:t>
            </w:r>
          </w:p>
        </w:tc>
        <w:tc>
          <w:tcPr>
            <w:tcW w:w="1882" w:type="dxa"/>
            <w:vAlign w:val="center"/>
          </w:tcPr>
          <w:p w14:paraId="5F48AA19" w14:textId="77777777" w:rsidR="009C6348" w:rsidRPr="00B811CC" w:rsidRDefault="009C6348" w:rsidP="001D46C6">
            <w:pPr>
              <w:jc w:val="center"/>
            </w:pPr>
          </w:p>
        </w:tc>
        <w:tc>
          <w:tcPr>
            <w:tcW w:w="1350" w:type="dxa"/>
            <w:vAlign w:val="center"/>
          </w:tcPr>
          <w:p w14:paraId="01B26591" w14:textId="77777777" w:rsidR="009C6348" w:rsidRPr="00B811CC" w:rsidRDefault="009C6348" w:rsidP="001D46C6">
            <w:pPr>
              <w:jc w:val="center"/>
            </w:pPr>
          </w:p>
        </w:tc>
        <w:tc>
          <w:tcPr>
            <w:tcW w:w="990" w:type="dxa"/>
            <w:vAlign w:val="center"/>
          </w:tcPr>
          <w:p w14:paraId="33EF0F0B" w14:textId="77777777" w:rsidR="009C6348" w:rsidRPr="00B811CC" w:rsidRDefault="009C6348" w:rsidP="001D46C6">
            <w:pPr>
              <w:jc w:val="center"/>
            </w:pPr>
            <w:r w:rsidRPr="00B811CC">
              <w:t>1.0</w:t>
            </w:r>
          </w:p>
        </w:tc>
        <w:tc>
          <w:tcPr>
            <w:tcW w:w="1620" w:type="dxa"/>
            <w:vAlign w:val="center"/>
          </w:tcPr>
          <w:p w14:paraId="7520E8A5" w14:textId="77777777" w:rsidR="009C6348" w:rsidRPr="00B811CC" w:rsidRDefault="009C6348" w:rsidP="001D46C6">
            <w:pPr>
              <w:jc w:val="center"/>
            </w:pPr>
          </w:p>
        </w:tc>
      </w:tr>
      <w:tr w:rsidR="009C6348" w:rsidRPr="00B811CC" w14:paraId="5388F7BE" w14:textId="77777777" w:rsidTr="001D46C6">
        <w:trPr>
          <w:trHeight w:val="486"/>
          <w:jc w:val="center"/>
        </w:trPr>
        <w:tc>
          <w:tcPr>
            <w:tcW w:w="2973" w:type="dxa"/>
            <w:vAlign w:val="center"/>
          </w:tcPr>
          <w:p w14:paraId="69AF6C23" w14:textId="0E2366F3" w:rsidR="009C6348" w:rsidRPr="00B811CC" w:rsidRDefault="00ED3851" w:rsidP="00453E41">
            <w:r>
              <w:t>O</w:t>
            </w:r>
            <w:r w:rsidR="00D25815">
              <w:t>4-</w:t>
            </w:r>
            <w:r w:rsidR="00453E41">
              <w:t>Q</w:t>
            </w:r>
            <w:r w:rsidR="00D25815">
              <w:t>6</w:t>
            </w:r>
            <w:r w:rsidR="009C6348" w:rsidRPr="00B811CC">
              <w:t xml:space="preserve"> Demobilization</w:t>
            </w:r>
          </w:p>
        </w:tc>
        <w:tc>
          <w:tcPr>
            <w:tcW w:w="1882" w:type="dxa"/>
            <w:vAlign w:val="center"/>
          </w:tcPr>
          <w:p w14:paraId="09D46A83" w14:textId="77777777" w:rsidR="009C6348" w:rsidRPr="00B811CC" w:rsidRDefault="009C6348" w:rsidP="001D46C6">
            <w:pPr>
              <w:jc w:val="center"/>
            </w:pPr>
          </w:p>
        </w:tc>
        <w:tc>
          <w:tcPr>
            <w:tcW w:w="1350" w:type="dxa"/>
            <w:vAlign w:val="center"/>
          </w:tcPr>
          <w:p w14:paraId="3506D75E" w14:textId="77777777" w:rsidR="009C6348" w:rsidRPr="00B811CC" w:rsidRDefault="009C6348" w:rsidP="001D46C6">
            <w:pPr>
              <w:jc w:val="center"/>
            </w:pPr>
          </w:p>
        </w:tc>
        <w:tc>
          <w:tcPr>
            <w:tcW w:w="990" w:type="dxa"/>
            <w:vAlign w:val="center"/>
          </w:tcPr>
          <w:p w14:paraId="6280F854" w14:textId="77777777" w:rsidR="009C6348" w:rsidRPr="00B811CC" w:rsidRDefault="009C6348" w:rsidP="001D46C6">
            <w:pPr>
              <w:jc w:val="center"/>
            </w:pPr>
            <w:r w:rsidRPr="00B811CC">
              <w:t>1.0</w:t>
            </w:r>
          </w:p>
        </w:tc>
        <w:tc>
          <w:tcPr>
            <w:tcW w:w="1620" w:type="dxa"/>
            <w:vAlign w:val="center"/>
          </w:tcPr>
          <w:p w14:paraId="08C39DCA" w14:textId="77777777" w:rsidR="009C6348" w:rsidRPr="00B811CC" w:rsidRDefault="009C6348" w:rsidP="001D46C6">
            <w:pPr>
              <w:jc w:val="center"/>
            </w:pPr>
          </w:p>
        </w:tc>
      </w:tr>
    </w:tbl>
    <w:p w14:paraId="4895180D" w14:textId="77777777" w:rsidR="009C6348" w:rsidRPr="00F34C85" w:rsidRDefault="009C6348" w:rsidP="009C6348"/>
    <w:bookmarkEnd w:id="103"/>
    <w:p w14:paraId="1AC8975F" w14:textId="3CE60B85" w:rsidR="009C6348" w:rsidRPr="00DF73C2" w:rsidRDefault="009C6348" w:rsidP="009C6348">
      <w:pPr>
        <w:rPr>
          <w:rStyle w:val="Heading2Char"/>
          <w:rFonts w:ascii="Times New Roman" w:hAnsi="Times New Roman" w:cs="Times New Roman"/>
          <w:b/>
          <w:bCs/>
        </w:rPr>
      </w:pPr>
      <w:r w:rsidRPr="00DF73C2">
        <w:rPr>
          <w:rStyle w:val="Heading2Char"/>
          <w:rFonts w:ascii="Times New Roman" w:hAnsi="Times New Roman" w:cs="Times New Roman"/>
          <w:b/>
          <w:bCs/>
        </w:rPr>
        <w:t>Total Score for Ops 4</w:t>
      </w:r>
    </w:p>
    <w:p w14:paraId="1C63D987" w14:textId="77777777" w:rsidR="009C6348" w:rsidRPr="00DF73C2" w:rsidRDefault="009C6348" w:rsidP="009C6348">
      <w:pPr>
        <w:rPr>
          <w:b/>
          <w:bCs/>
        </w:rPr>
      </w:pPr>
    </w:p>
    <w:tbl>
      <w:tblPr>
        <w:tblStyle w:val="TableGrid"/>
        <w:tblW w:w="10440" w:type="dxa"/>
        <w:tblInd w:w="355" w:type="dxa"/>
        <w:tblLook w:val="04A0" w:firstRow="1" w:lastRow="0" w:firstColumn="1" w:lastColumn="0" w:noHBand="0" w:noVBand="1"/>
      </w:tblPr>
      <w:tblGrid>
        <w:gridCol w:w="3240"/>
        <w:gridCol w:w="1710"/>
        <w:gridCol w:w="1840"/>
        <w:gridCol w:w="3650"/>
      </w:tblGrid>
      <w:tr w:rsidR="00ED3033" w:rsidRPr="00235C8B" w14:paraId="5DAA08EA" w14:textId="77777777" w:rsidTr="00ED3033">
        <w:trPr>
          <w:trHeight w:val="440"/>
        </w:trPr>
        <w:tc>
          <w:tcPr>
            <w:tcW w:w="3240" w:type="dxa"/>
            <w:shd w:val="clear" w:color="auto" w:fill="D9E2F3" w:themeFill="accent1" w:themeFillTint="33"/>
            <w:vAlign w:val="center"/>
          </w:tcPr>
          <w:p w14:paraId="422AF54F" w14:textId="5602EC0A" w:rsidR="00ED3033" w:rsidRPr="0055249F" w:rsidRDefault="00ED3033" w:rsidP="008051FE">
            <w:pPr>
              <w:jc w:val="center"/>
              <w:rPr>
                <w:b/>
                <w:bCs/>
              </w:rPr>
            </w:pPr>
            <w:r w:rsidRPr="0055249F">
              <w:rPr>
                <w:b/>
                <w:bCs/>
              </w:rPr>
              <w:t>Total Score:</w:t>
            </w:r>
          </w:p>
        </w:tc>
        <w:tc>
          <w:tcPr>
            <w:tcW w:w="1710" w:type="dxa"/>
            <w:shd w:val="clear" w:color="auto" w:fill="D9E2F3" w:themeFill="accent1" w:themeFillTint="33"/>
            <w:vAlign w:val="center"/>
          </w:tcPr>
          <w:p w14:paraId="0511A1E2" w14:textId="77777777" w:rsidR="00ED3033" w:rsidRPr="0055249F" w:rsidRDefault="00ED3033" w:rsidP="0055249F">
            <w:pPr>
              <w:jc w:val="center"/>
              <w:rPr>
                <w:b/>
                <w:bCs/>
              </w:rPr>
            </w:pPr>
            <w:r w:rsidRPr="0055249F">
              <w:rPr>
                <w:b/>
                <w:bCs/>
              </w:rPr>
              <w:t>Score: Ops 4a</w:t>
            </w:r>
          </w:p>
        </w:tc>
        <w:tc>
          <w:tcPr>
            <w:tcW w:w="1840" w:type="dxa"/>
            <w:shd w:val="clear" w:color="auto" w:fill="D9E2F3" w:themeFill="accent1" w:themeFillTint="33"/>
            <w:vAlign w:val="center"/>
          </w:tcPr>
          <w:p w14:paraId="107C07D6" w14:textId="1CBAFA4D" w:rsidR="00ED3033" w:rsidRPr="0055249F" w:rsidRDefault="00ED3033" w:rsidP="0055249F">
            <w:pPr>
              <w:jc w:val="center"/>
              <w:rPr>
                <w:b/>
                <w:bCs/>
              </w:rPr>
            </w:pPr>
            <w:r w:rsidRPr="0055249F">
              <w:rPr>
                <w:b/>
                <w:bCs/>
              </w:rPr>
              <w:t>Score Ops 4b</w:t>
            </w:r>
          </w:p>
        </w:tc>
        <w:tc>
          <w:tcPr>
            <w:tcW w:w="3650" w:type="dxa"/>
            <w:shd w:val="clear" w:color="auto" w:fill="D9E2F3" w:themeFill="accent1" w:themeFillTint="33"/>
            <w:vAlign w:val="center"/>
          </w:tcPr>
          <w:p w14:paraId="01456115" w14:textId="77777777" w:rsidR="00ED3033" w:rsidRPr="0055249F" w:rsidRDefault="00ED3033" w:rsidP="0055249F">
            <w:pPr>
              <w:jc w:val="center"/>
              <w:rPr>
                <w:b/>
                <w:bCs/>
              </w:rPr>
            </w:pPr>
            <w:r w:rsidRPr="0055249F">
              <w:rPr>
                <w:b/>
                <w:bCs/>
              </w:rPr>
              <w:t>Task Force Score</w:t>
            </w:r>
          </w:p>
        </w:tc>
      </w:tr>
      <w:tr w:rsidR="00ED3033" w:rsidRPr="00235C8B" w14:paraId="0FB62F7E" w14:textId="77777777" w:rsidTr="00ED3033">
        <w:trPr>
          <w:trHeight w:val="486"/>
        </w:trPr>
        <w:tc>
          <w:tcPr>
            <w:tcW w:w="3240" w:type="dxa"/>
            <w:vAlign w:val="center"/>
          </w:tcPr>
          <w:p w14:paraId="22EBE49C" w14:textId="03682C54" w:rsidR="00ED3033" w:rsidRDefault="00ED3033" w:rsidP="00996C43">
            <w:pPr>
              <w:rPr>
                <w:rStyle w:val="Heading2Char"/>
                <w:rFonts w:ascii="Times New Roman" w:hAnsi="Times New Roman" w:cs="Times New Roman"/>
                <w:b/>
                <w:bCs/>
                <w:color w:val="auto"/>
              </w:rPr>
            </w:pPr>
            <w:r>
              <w:t xml:space="preserve">Total Score for Full Scale and modular exercise </w:t>
            </w:r>
            <w:r w:rsidRPr="003D1EDA">
              <w:rPr>
                <w:rStyle w:val="Heading2Char"/>
                <w:rFonts w:ascii="Times New Roman" w:hAnsi="Times New Roman" w:cs="Times New Roman"/>
                <w:b/>
                <w:bCs/>
                <w:color w:val="auto"/>
              </w:rPr>
              <w:t xml:space="preserve">Maximum </w:t>
            </w:r>
            <w:r>
              <w:rPr>
                <w:rStyle w:val="Heading2Char"/>
                <w:rFonts w:ascii="Times New Roman" w:hAnsi="Times New Roman" w:cs="Times New Roman"/>
                <w:b/>
                <w:bCs/>
                <w:color w:val="auto"/>
              </w:rPr>
              <w:t>score (</w:t>
            </w:r>
            <w:r w:rsidRPr="00434706">
              <w:rPr>
                <w:rStyle w:val="Heading2Char"/>
                <w:rFonts w:ascii="Times New Roman" w:hAnsi="Times New Roman" w:cs="Times New Roman"/>
                <w:b/>
                <w:bCs/>
                <w:color w:val="auto"/>
              </w:rPr>
              <w:t xml:space="preserve">4a + </w:t>
            </w:r>
            <w:r>
              <w:rPr>
                <w:rStyle w:val="Heading2Char"/>
                <w:rFonts w:ascii="Times New Roman" w:hAnsi="Times New Roman" w:cs="Times New Roman"/>
                <w:b/>
                <w:bCs/>
                <w:color w:val="auto"/>
              </w:rPr>
              <w:t>4</w:t>
            </w:r>
            <w:r w:rsidRPr="00434706">
              <w:rPr>
                <w:rStyle w:val="Heading2Char"/>
                <w:rFonts w:ascii="Times New Roman" w:hAnsi="Times New Roman" w:cs="Times New Roman"/>
                <w:b/>
                <w:bCs/>
                <w:color w:val="auto"/>
              </w:rPr>
              <w:t xml:space="preserve">b) </w:t>
            </w:r>
            <w:r>
              <w:rPr>
                <w:rStyle w:val="Heading2Char"/>
                <w:rFonts w:ascii="Times New Roman" w:hAnsi="Times New Roman" w:cs="Times New Roman"/>
                <w:b/>
                <w:bCs/>
                <w:color w:val="auto"/>
              </w:rPr>
              <w:t xml:space="preserve">= </w:t>
            </w:r>
            <w:r w:rsidRPr="003D1EDA">
              <w:rPr>
                <w:rStyle w:val="Heading2Char"/>
                <w:rFonts w:ascii="Times New Roman" w:hAnsi="Times New Roman" w:cs="Times New Roman"/>
                <w:b/>
                <w:bCs/>
                <w:color w:val="auto"/>
              </w:rPr>
              <w:t>15</w:t>
            </w:r>
          </w:p>
          <w:p w14:paraId="1CA2BDE4" w14:textId="12A888A3" w:rsidR="00ED3033" w:rsidRDefault="00ED3033" w:rsidP="00996C43"/>
          <w:p w14:paraId="5F24F23E" w14:textId="28562AE7" w:rsidR="00ED3033" w:rsidRPr="00235C8B" w:rsidRDefault="00ED3033" w:rsidP="00996C43"/>
        </w:tc>
        <w:tc>
          <w:tcPr>
            <w:tcW w:w="1710" w:type="dxa"/>
            <w:vAlign w:val="center"/>
          </w:tcPr>
          <w:p w14:paraId="276E15C8" w14:textId="77777777" w:rsidR="00ED3033" w:rsidRPr="00235C8B" w:rsidRDefault="00ED3033" w:rsidP="0055249F">
            <w:pPr>
              <w:jc w:val="center"/>
            </w:pPr>
          </w:p>
        </w:tc>
        <w:tc>
          <w:tcPr>
            <w:tcW w:w="1840" w:type="dxa"/>
            <w:vAlign w:val="center"/>
          </w:tcPr>
          <w:p w14:paraId="45466AA7" w14:textId="76E5A412" w:rsidR="00ED3033" w:rsidRPr="00235C8B" w:rsidRDefault="00ED3033" w:rsidP="0055249F">
            <w:pPr>
              <w:jc w:val="center"/>
            </w:pPr>
          </w:p>
        </w:tc>
        <w:tc>
          <w:tcPr>
            <w:tcW w:w="3650" w:type="dxa"/>
            <w:vAlign w:val="center"/>
          </w:tcPr>
          <w:p w14:paraId="39767012" w14:textId="77777777" w:rsidR="00ED3033" w:rsidRPr="00235C8B" w:rsidRDefault="00ED3033" w:rsidP="0055249F">
            <w:pPr>
              <w:jc w:val="center"/>
            </w:pPr>
          </w:p>
        </w:tc>
      </w:tr>
    </w:tbl>
    <w:p w14:paraId="62825C5F" w14:textId="77777777" w:rsidR="00ED3033" w:rsidRDefault="00ED3033" w:rsidP="00516355">
      <w:pPr>
        <w:rPr>
          <w:rStyle w:val="Heading2Char"/>
          <w:rFonts w:ascii="Times New Roman" w:hAnsi="Times New Roman" w:cs="Times New Roman"/>
          <w:b/>
          <w:bCs/>
        </w:rPr>
      </w:pPr>
    </w:p>
    <w:p w14:paraId="22B3EA1A" w14:textId="77777777" w:rsidR="00ED3033" w:rsidRDefault="00ED3033" w:rsidP="00516355">
      <w:pPr>
        <w:rPr>
          <w:rStyle w:val="Heading2Char"/>
          <w:rFonts w:ascii="Times New Roman" w:hAnsi="Times New Roman" w:cs="Times New Roman"/>
          <w:b/>
          <w:bCs/>
        </w:rPr>
      </w:pPr>
    </w:p>
    <w:p w14:paraId="6F223C6F" w14:textId="184ED0FB" w:rsidR="00516355" w:rsidRPr="00812553" w:rsidRDefault="00812553" w:rsidP="00516355">
      <w:pPr>
        <w:rPr>
          <w:rStyle w:val="Heading2Char"/>
          <w:rFonts w:ascii="Times New Roman" w:hAnsi="Times New Roman" w:cs="Times New Roman"/>
          <w:b/>
          <w:bCs/>
        </w:rPr>
      </w:pPr>
      <w:r w:rsidRPr="00812553">
        <w:rPr>
          <w:rStyle w:val="Heading2Char"/>
          <w:rFonts w:ascii="Times New Roman" w:hAnsi="Times New Roman" w:cs="Times New Roman"/>
          <w:b/>
          <w:bCs/>
        </w:rPr>
        <w:lastRenderedPageBreak/>
        <w:t>Operations 4 Supplemental Questions:</w:t>
      </w: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516355" w14:paraId="23B42A1B" w14:textId="77777777" w:rsidTr="00992D84">
        <w:tc>
          <w:tcPr>
            <w:tcW w:w="10440" w:type="dxa"/>
            <w:gridSpan w:val="2"/>
            <w:shd w:val="clear" w:color="auto" w:fill="D9E2F3" w:themeFill="accent1" w:themeFillTint="33"/>
            <w:vAlign w:val="center"/>
          </w:tcPr>
          <w:p w14:paraId="0F7557C0" w14:textId="06595F69" w:rsidR="00516355" w:rsidRPr="00EB16FF" w:rsidRDefault="00312204" w:rsidP="00516355">
            <w:pPr>
              <w:pStyle w:val="BodyText"/>
              <w:ind w:left="0" w:firstLine="0"/>
              <w:rPr>
                <w:b/>
                <w:bCs/>
              </w:rPr>
            </w:pPr>
            <w:r w:rsidRPr="00EB16FF">
              <w:rPr>
                <w:b/>
                <w:bCs/>
              </w:rPr>
              <w:t>O4-</w:t>
            </w:r>
            <w:r w:rsidR="002D5B6A" w:rsidRPr="00EB16FF">
              <w:rPr>
                <w:b/>
                <w:bCs/>
              </w:rPr>
              <w:t xml:space="preserve">Q7: </w:t>
            </w:r>
            <w:r w:rsidR="00516355" w:rsidRPr="00EB16FF">
              <w:rPr>
                <w:b/>
                <w:bCs/>
              </w:rPr>
              <w:t>Does the task force have a local/state exercise requirement?</w:t>
            </w:r>
          </w:p>
        </w:tc>
      </w:tr>
      <w:tr w:rsidR="00516355" w14:paraId="5F586BF0" w14:textId="77777777" w:rsidTr="000C3CFC">
        <w:trPr>
          <w:trHeight w:val="335"/>
        </w:trPr>
        <w:tc>
          <w:tcPr>
            <w:tcW w:w="2157" w:type="dxa"/>
            <w:vAlign w:val="center"/>
          </w:tcPr>
          <w:p w14:paraId="51C020FA" w14:textId="77777777" w:rsidR="00516355" w:rsidRPr="006A679A" w:rsidRDefault="00516355"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7924217A" w14:textId="77777777" w:rsidR="00516355" w:rsidRDefault="00516355" w:rsidP="000C3CFC">
            <w:pPr>
              <w:pStyle w:val="NoSpacing"/>
              <w:rPr>
                <w:sz w:val="24"/>
                <w:szCs w:val="24"/>
              </w:rPr>
            </w:pPr>
            <w:r w:rsidRPr="006A679A">
              <w:rPr>
                <w:sz w:val="24"/>
                <w:szCs w:val="24"/>
              </w:rPr>
              <w:t>Describe:</w:t>
            </w:r>
          </w:p>
          <w:p w14:paraId="52BE087C" w14:textId="77777777" w:rsidR="007A5FEA" w:rsidRPr="006A679A" w:rsidRDefault="007A5FEA" w:rsidP="000C3CFC">
            <w:pPr>
              <w:pStyle w:val="NoSpacing"/>
              <w:rPr>
                <w:sz w:val="24"/>
                <w:szCs w:val="24"/>
              </w:rPr>
            </w:pPr>
          </w:p>
        </w:tc>
      </w:tr>
      <w:tr w:rsidR="00516355" w14:paraId="63C1DFD0" w14:textId="77777777" w:rsidTr="00151D0C">
        <w:trPr>
          <w:trHeight w:val="308"/>
        </w:trPr>
        <w:tc>
          <w:tcPr>
            <w:tcW w:w="2157" w:type="dxa"/>
            <w:tcBorders>
              <w:bottom w:val="single" w:sz="4" w:space="0" w:color="auto"/>
            </w:tcBorders>
            <w:shd w:val="clear" w:color="auto" w:fill="ACB9CA" w:themeFill="text2" w:themeFillTint="66"/>
            <w:vAlign w:val="center"/>
          </w:tcPr>
          <w:p w14:paraId="5ED4F9B5" w14:textId="24D003BF" w:rsidR="00516355" w:rsidRDefault="00F60F49" w:rsidP="00F60F49">
            <w:pPr>
              <w:pStyle w:val="NoSpacing"/>
              <w:rPr>
                <w:sz w:val="24"/>
                <w:szCs w:val="24"/>
              </w:rPr>
            </w:pPr>
            <w:r>
              <w:rPr>
                <w:sz w:val="24"/>
                <w:szCs w:val="24"/>
              </w:rPr>
              <w:t xml:space="preserve">Document </w:t>
            </w:r>
            <w:r w:rsidR="00516355">
              <w:rPr>
                <w:sz w:val="24"/>
                <w:szCs w:val="24"/>
              </w:rPr>
              <w:t>Link:</w:t>
            </w:r>
          </w:p>
        </w:tc>
        <w:tc>
          <w:tcPr>
            <w:tcW w:w="8283" w:type="dxa"/>
            <w:tcBorders>
              <w:bottom w:val="single" w:sz="4" w:space="0" w:color="auto"/>
            </w:tcBorders>
            <w:shd w:val="clear" w:color="auto" w:fill="ACB9CA" w:themeFill="text2" w:themeFillTint="66"/>
            <w:vAlign w:val="center"/>
          </w:tcPr>
          <w:p w14:paraId="2B7C89DE" w14:textId="77777777" w:rsidR="00516355" w:rsidRPr="008009AD" w:rsidRDefault="00516355" w:rsidP="000C3CFC">
            <w:pPr>
              <w:pStyle w:val="NoSpacing"/>
              <w:rPr>
                <w:sz w:val="24"/>
                <w:szCs w:val="24"/>
              </w:rPr>
            </w:pPr>
          </w:p>
        </w:tc>
      </w:tr>
      <w:tr w:rsidR="00516355" w14:paraId="5DCC2E60" w14:textId="77777777" w:rsidTr="000C3CFC">
        <w:tc>
          <w:tcPr>
            <w:tcW w:w="10440" w:type="dxa"/>
            <w:gridSpan w:val="2"/>
            <w:tcBorders>
              <w:top w:val="single" w:sz="4" w:space="0" w:color="auto"/>
            </w:tcBorders>
            <w:shd w:val="clear" w:color="auto" w:fill="D9D9D9" w:themeFill="background1" w:themeFillShade="D9"/>
            <w:vAlign w:val="center"/>
          </w:tcPr>
          <w:p w14:paraId="1FB42A6C" w14:textId="77777777" w:rsidR="00516355" w:rsidRPr="008009AD" w:rsidRDefault="00516355" w:rsidP="000C3CFC">
            <w:pPr>
              <w:pStyle w:val="NoSpacing"/>
              <w:rPr>
                <w:sz w:val="24"/>
                <w:szCs w:val="24"/>
              </w:rPr>
            </w:pPr>
            <w:r w:rsidRPr="008009AD">
              <w:rPr>
                <w:sz w:val="24"/>
                <w:szCs w:val="24"/>
              </w:rPr>
              <w:t>Evaluator Notes</w:t>
            </w:r>
          </w:p>
        </w:tc>
      </w:tr>
      <w:tr w:rsidR="00516355" w14:paraId="357D19AB" w14:textId="77777777" w:rsidTr="000C3CFC">
        <w:trPr>
          <w:trHeight w:val="845"/>
        </w:trPr>
        <w:tc>
          <w:tcPr>
            <w:tcW w:w="10440" w:type="dxa"/>
            <w:gridSpan w:val="2"/>
            <w:vAlign w:val="center"/>
          </w:tcPr>
          <w:p w14:paraId="7D1BFB1A" w14:textId="77777777" w:rsidR="00516355" w:rsidRPr="008009AD" w:rsidRDefault="00516355" w:rsidP="000C3CFC">
            <w:pPr>
              <w:pStyle w:val="NoSpacing"/>
              <w:rPr>
                <w:sz w:val="24"/>
                <w:szCs w:val="24"/>
              </w:rPr>
            </w:pPr>
          </w:p>
        </w:tc>
      </w:tr>
    </w:tbl>
    <w:p w14:paraId="344DAE0A" w14:textId="77777777" w:rsidR="007C4868" w:rsidRDefault="007C4868" w:rsidP="00516355"/>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0623B5" w:rsidRPr="002D5B6A" w14:paraId="3563FEB9" w14:textId="77777777" w:rsidTr="00992D84">
        <w:tc>
          <w:tcPr>
            <w:tcW w:w="10440" w:type="dxa"/>
            <w:gridSpan w:val="2"/>
            <w:shd w:val="clear" w:color="auto" w:fill="D9E2F3" w:themeFill="accent1" w:themeFillTint="33"/>
            <w:vAlign w:val="center"/>
          </w:tcPr>
          <w:p w14:paraId="751EB072" w14:textId="04473161" w:rsidR="000623B5" w:rsidRPr="00EB16FF" w:rsidRDefault="002D5B6A" w:rsidP="000C3CFC">
            <w:pPr>
              <w:pStyle w:val="BodyText"/>
              <w:ind w:left="0" w:firstLine="0"/>
              <w:rPr>
                <w:b/>
                <w:bCs/>
              </w:rPr>
            </w:pPr>
            <w:r w:rsidRPr="00EB16FF">
              <w:rPr>
                <w:b/>
                <w:bCs/>
              </w:rPr>
              <w:t xml:space="preserve">O4-Q8: </w:t>
            </w:r>
            <w:r w:rsidR="000623B5" w:rsidRPr="00EB16FF">
              <w:rPr>
                <w:b/>
                <w:bCs/>
              </w:rPr>
              <w:t>Do you follow HSEEP practices for Task Force exercise design and delivery?</w:t>
            </w:r>
          </w:p>
        </w:tc>
      </w:tr>
      <w:tr w:rsidR="000623B5" w14:paraId="4D985EEC" w14:textId="77777777" w:rsidTr="000C3CFC">
        <w:trPr>
          <w:trHeight w:val="335"/>
        </w:trPr>
        <w:tc>
          <w:tcPr>
            <w:tcW w:w="2157" w:type="dxa"/>
            <w:vAlign w:val="center"/>
          </w:tcPr>
          <w:p w14:paraId="582FDC0B" w14:textId="77777777" w:rsidR="000623B5" w:rsidRPr="006A679A" w:rsidRDefault="000623B5"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7C221489" w14:textId="77777777" w:rsidR="000623B5" w:rsidRDefault="000623B5" w:rsidP="000C3CFC">
            <w:pPr>
              <w:pStyle w:val="NoSpacing"/>
              <w:rPr>
                <w:sz w:val="24"/>
                <w:szCs w:val="24"/>
              </w:rPr>
            </w:pPr>
            <w:r w:rsidRPr="006A679A">
              <w:rPr>
                <w:sz w:val="24"/>
                <w:szCs w:val="24"/>
              </w:rPr>
              <w:t>Describe:</w:t>
            </w:r>
          </w:p>
          <w:p w14:paraId="3F196DDC" w14:textId="77777777" w:rsidR="007A5FEA" w:rsidRPr="006A679A" w:rsidRDefault="007A5FEA" w:rsidP="000C3CFC">
            <w:pPr>
              <w:pStyle w:val="NoSpacing"/>
              <w:rPr>
                <w:sz w:val="24"/>
                <w:szCs w:val="24"/>
              </w:rPr>
            </w:pPr>
          </w:p>
        </w:tc>
      </w:tr>
      <w:tr w:rsidR="000623B5" w14:paraId="7AF44CE2" w14:textId="77777777" w:rsidTr="00151D0C">
        <w:trPr>
          <w:trHeight w:val="308"/>
        </w:trPr>
        <w:tc>
          <w:tcPr>
            <w:tcW w:w="2157" w:type="dxa"/>
            <w:tcBorders>
              <w:bottom w:val="single" w:sz="4" w:space="0" w:color="auto"/>
            </w:tcBorders>
            <w:shd w:val="clear" w:color="auto" w:fill="ACB9CA" w:themeFill="text2" w:themeFillTint="66"/>
            <w:vAlign w:val="center"/>
          </w:tcPr>
          <w:p w14:paraId="37530099" w14:textId="1DAB1C86" w:rsidR="000623B5" w:rsidRDefault="00F60F49" w:rsidP="00F60F49">
            <w:pPr>
              <w:pStyle w:val="NoSpacing"/>
              <w:rPr>
                <w:sz w:val="24"/>
                <w:szCs w:val="24"/>
              </w:rPr>
            </w:pPr>
            <w:r>
              <w:rPr>
                <w:sz w:val="24"/>
                <w:szCs w:val="24"/>
              </w:rPr>
              <w:t xml:space="preserve"> Document </w:t>
            </w:r>
            <w:r w:rsidR="000623B5">
              <w:rPr>
                <w:sz w:val="24"/>
                <w:szCs w:val="24"/>
              </w:rPr>
              <w:t>Link:</w:t>
            </w:r>
          </w:p>
        </w:tc>
        <w:tc>
          <w:tcPr>
            <w:tcW w:w="8283" w:type="dxa"/>
            <w:tcBorders>
              <w:bottom w:val="single" w:sz="4" w:space="0" w:color="auto"/>
            </w:tcBorders>
            <w:shd w:val="clear" w:color="auto" w:fill="ACB9CA" w:themeFill="text2" w:themeFillTint="66"/>
            <w:vAlign w:val="center"/>
          </w:tcPr>
          <w:p w14:paraId="064AB451" w14:textId="77777777" w:rsidR="000623B5" w:rsidRPr="008009AD" w:rsidRDefault="000623B5" w:rsidP="000C3CFC">
            <w:pPr>
              <w:pStyle w:val="NoSpacing"/>
              <w:rPr>
                <w:sz w:val="24"/>
                <w:szCs w:val="24"/>
              </w:rPr>
            </w:pPr>
          </w:p>
        </w:tc>
      </w:tr>
      <w:tr w:rsidR="000623B5" w14:paraId="066F9D28" w14:textId="77777777" w:rsidTr="000C3CFC">
        <w:tc>
          <w:tcPr>
            <w:tcW w:w="10440" w:type="dxa"/>
            <w:gridSpan w:val="2"/>
            <w:tcBorders>
              <w:top w:val="single" w:sz="4" w:space="0" w:color="auto"/>
            </w:tcBorders>
            <w:shd w:val="clear" w:color="auto" w:fill="D9D9D9" w:themeFill="background1" w:themeFillShade="D9"/>
            <w:vAlign w:val="center"/>
          </w:tcPr>
          <w:p w14:paraId="0936628E" w14:textId="77777777" w:rsidR="000623B5" w:rsidRPr="008009AD" w:rsidRDefault="000623B5" w:rsidP="000C3CFC">
            <w:pPr>
              <w:pStyle w:val="NoSpacing"/>
              <w:rPr>
                <w:sz w:val="24"/>
                <w:szCs w:val="24"/>
              </w:rPr>
            </w:pPr>
            <w:r w:rsidRPr="008009AD">
              <w:rPr>
                <w:sz w:val="24"/>
                <w:szCs w:val="24"/>
              </w:rPr>
              <w:t>Evaluator Notes</w:t>
            </w:r>
          </w:p>
        </w:tc>
      </w:tr>
      <w:tr w:rsidR="000623B5" w14:paraId="512212A1" w14:textId="77777777" w:rsidTr="000C3CFC">
        <w:trPr>
          <w:trHeight w:val="845"/>
        </w:trPr>
        <w:tc>
          <w:tcPr>
            <w:tcW w:w="10440" w:type="dxa"/>
            <w:gridSpan w:val="2"/>
            <w:vAlign w:val="center"/>
          </w:tcPr>
          <w:p w14:paraId="02ECCA85" w14:textId="77777777" w:rsidR="000623B5" w:rsidRPr="008009AD" w:rsidRDefault="000623B5" w:rsidP="000C3CFC">
            <w:pPr>
              <w:pStyle w:val="NoSpacing"/>
              <w:rPr>
                <w:sz w:val="24"/>
                <w:szCs w:val="24"/>
              </w:rPr>
            </w:pPr>
          </w:p>
        </w:tc>
      </w:tr>
    </w:tbl>
    <w:p w14:paraId="6D58CA69" w14:textId="77777777" w:rsidR="000623B5" w:rsidRDefault="000623B5" w:rsidP="007A356E"/>
    <w:tbl>
      <w:tblPr>
        <w:tblStyle w:val="TableGrid"/>
        <w:tblW w:w="10440" w:type="dxa"/>
        <w:jc w:val="center"/>
        <w:tblLook w:val="04A0" w:firstRow="1" w:lastRow="0" w:firstColumn="1" w:lastColumn="0" w:noHBand="0" w:noVBand="1"/>
      </w:tblPr>
      <w:tblGrid>
        <w:gridCol w:w="1435"/>
        <w:gridCol w:w="9005"/>
      </w:tblGrid>
      <w:tr w:rsidR="00297418" w:rsidRPr="002D5B6A" w14:paraId="5C6072BB" w14:textId="77777777" w:rsidTr="00992D84">
        <w:trPr>
          <w:trHeight w:val="377"/>
          <w:jc w:val="center"/>
        </w:trPr>
        <w:tc>
          <w:tcPr>
            <w:tcW w:w="10440" w:type="dxa"/>
            <w:gridSpan w:val="2"/>
            <w:shd w:val="clear" w:color="auto" w:fill="D9E2F3" w:themeFill="accent1" w:themeFillTint="33"/>
            <w:vAlign w:val="center"/>
          </w:tcPr>
          <w:p w14:paraId="32CC22D1" w14:textId="39438BFB" w:rsidR="00297418" w:rsidRPr="00EB16FF" w:rsidRDefault="002D5B6A" w:rsidP="00297418">
            <w:pPr>
              <w:pStyle w:val="BodyText"/>
              <w:ind w:left="0" w:firstLine="0"/>
              <w:rPr>
                <w:b/>
                <w:bCs/>
              </w:rPr>
            </w:pPr>
            <w:r w:rsidRPr="00EB16FF">
              <w:rPr>
                <w:b/>
                <w:bCs/>
              </w:rPr>
              <w:t xml:space="preserve">O4-Q9: </w:t>
            </w:r>
            <w:r w:rsidR="00297418" w:rsidRPr="00EB16FF">
              <w:rPr>
                <w:b/>
                <w:bCs/>
              </w:rPr>
              <w:t>What percentage of overall exercise cost do you devote to planning a Task Force exercise?</w:t>
            </w:r>
            <w:r w:rsidR="008A431F">
              <w:rPr>
                <w:b/>
                <w:bCs/>
              </w:rPr>
              <w:t xml:space="preserve"> </w:t>
            </w:r>
            <w:r w:rsidR="008A431F">
              <w:t>:</w:t>
            </w:r>
          </w:p>
        </w:tc>
      </w:tr>
      <w:tr w:rsidR="00297418" w14:paraId="57BE3789" w14:textId="77777777" w:rsidTr="000C3CFC">
        <w:trPr>
          <w:trHeight w:val="710"/>
          <w:jc w:val="center"/>
        </w:trPr>
        <w:tc>
          <w:tcPr>
            <w:tcW w:w="10440" w:type="dxa"/>
            <w:gridSpan w:val="2"/>
            <w:vAlign w:val="center"/>
          </w:tcPr>
          <w:p w14:paraId="7B1E62B8" w14:textId="0DAE0424" w:rsidR="00297418" w:rsidRDefault="009F107F" w:rsidP="000C3CFC">
            <w:pPr>
              <w:pStyle w:val="NoSpacing"/>
            </w:pPr>
            <w:r>
              <w:t>Describe:</w:t>
            </w:r>
          </w:p>
        </w:tc>
      </w:tr>
      <w:tr w:rsidR="00297418" w14:paraId="0CFBC31E" w14:textId="77777777" w:rsidTr="00F60F49">
        <w:trPr>
          <w:trHeight w:val="323"/>
          <w:jc w:val="center"/>
        </w:trPr>
        <w:tc>
          <w:tcPr>
            <w:tcW w:w="1435" w:type="dxa"/>
            <w:shd w:val="clear" w:color="auto" w:fill="ACB9CA" w:themeFill="text2" w:themeFillTint="66"/>
            <w:vAlign w:val="center"/>
          </w:tcPr>
          <w:p w14:paraId="37656500" w14:textId="2B5754BE" w:rsidR="00297418" w:rsidRDefault="00F60F49" w:rsidP="00F60F49">
            <w:pPr>
              <w:pStyle w:val="NoSpacing"/>
            </w:pPr>
            <w:r>
              <w:t xml:space="preserve">Document </w:t>
            </w:r>
            <w:r w:rsidR="00297418">
              <w:t>Link:</w:t>
            </w:r>
          </w:p>
        </w:tc>
        <w:tc>
          <w:tcPr>
            <w:tcW w:w="9005" w:type="dxa"/>
            <w:shd w:val="clear" w:color="auto" w:fill="ACB9CA" w:themeFill="text2" w:themeFillTint="66"/>
            <w:vAlign w:val="center"/>
          </w:tcPr>
          <w:p w14:paraId="47E08FDC" w14:textId="77777777" w:rsidR="00297418" w:rsidRDefault="00297418" w:rsidP="000C3CFC">
            <w:pPr>
              <w:pStyle w:val="NoSpacing"/>
            </w:pPr>
          </w:p>
        </w:tc>
      </w:tr>
      <w:tr w:rsidR="00297418" w14:paraId="0A35E763" w14:textId="77777777" w:rsidTr="000C3CFC">
        <w:trPr>
          <w:jc w:val="center"/>
        </w:trPr>
        <w:tc>
          <w:tcPr>
            <w:tcW w:w="10440" w:type="dxa"/>
            <w:gridSpan w:val="2"/>
            <w:shd w:val="clear" w:color="auto" w:fill="D9D9D9" w:themeFill="background1" w:themeFillShade="D9"/>
            <w:vAlign w:val="center"/>
          </w:tcPr>
          <w:p w14:paraId="3179015C" w14:textId="77777777" w:rsidR="00297418" w:rsidRDefault="00297418" w:rsidP="000C3CFC">
            <w:pPr>
              <w:pStyle w:val="NoSpacing"/>
            </w:pPr>
            <w:r w:rsidRPr="006F72B6">
              <w:rPr>
                <w:sz w:val="24"/>
                <w:szCs w:val="24"/>
              </w:rPr>
              <w:t>Evaluator Notes</w:t>
            </w:r>
          </w:p>
        </w:tc>
      </w:tr>
      <w:tr w:rsidR="00297418" w14:paraId="3617E4C8" w14:textId="77777777" w:rsidTr="000C3CFC">
        <w:trPr>
          <w:trHeight w:val="872"/>
          <w:jc w:val="center"/>
        </w:trPr>
        <w:tc>
          <w:tcPr>
            <w:tcW w:w="10440" w:type="dxa"/>
            <w:gridSpan w:val="2"/>
            <w:vAlign w:val="center"/>
          </w:tcPr>
          <w:p w14:paraId="50FA86F2" w14:textId="77777777" w:rsidR="00297418" w:rsidRDefault="00297418" w:rsidP="000C3CFC">
            <w:pPr>
              <w:pStyle w:val="NoSpacing"/>
            </w:pPr>
          </w:p>
        </w:tc>
      </w:tr>
    </w:tbl>
    <w:p w14:paraId="7639976B" w14:textId="77777777" w:rsidR="00473D1B" w:rsidRDefault="00473D1B"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473D1B" w14:paraId="4E82D057" w14:textId="77777777" w:rsidTr="00992D84">
        <w:tc>
          <w:tcPr>
            <w:tcW w:w="10440" w:type="dxa"/>
            <w:gridSpan w:val="2"/>
            <w:shd w:val="clear" w:color="auto" w:fill="D9E2F3" w:themeFill="accent1" w:themeFillTint="33"/>
            <w:vAlign w:val="center"/>
          </w:tcPr>
          <w:p w14:paraId="4F88CF3A" w14:textId="794A2DE6" w:rsidR="00473D1B" w:rsidRPr="00EB16FF" w:rsidRDefault="002D5B6A" w:rsidP="000C3CFC">
            <w:pPr>
              <w:pStyle w:val="BodyText"/>
              <w:ind w:left="0" w:firstLine="0"/>
              <w:rPr>
                <w:b/>
                <w:bCs/>
              </w:rPr>
            </w:pPr>
            <w:r w:rsidRPr="00EB16FF">
              <w:rPr>
                <w:b/>
                <w:bCs/>
              </w:rPr>
              <w:t>O4-</w:t>
            </w:r>
            <w:r w:rsidR="00783510" w:rsidRPr="00EB16FF">
              <w:rPr>
                <w:b/>
                <w:bCs/>
              </w:rPr>
              <w:t xml:space="preserve">Q10: </w:t>
            </w:r>
            <w:r w:rsidR="00473D1B" w:rsidRPr="00EB16FF">
              <w:rPr>
                <w:b/>
                <w:bCs/>
              </w:rPr>
              <w:t>Did the task force complete after action reports with improvement plans for all exercise activity?</w:t>
            </w:r>
            <w:r w:rsidR="008A431F">
              <w:rPr>
                <w:b/>
                <w:bCs/>
              </w:rPr>
              <w:t xml:space="preserve"> </w:t>
            </w:r>
            <w:r w:rsidR="008A431F" w:rsidRPr="00E24D94">
              <w:t xml:space="preserve"> </w:t>
            </w:r>
          </w:p>
        </w:tc>
      </w:tr>
      <w:tr w:rsidR="00473D1B" w14:paraId="21790B09" w14:textId="77777777" w:rsidTr="000C3CFC">
        <w:trPr>
          <w:trHeight w:val="335"/>
        </w:trPr>
        <w:tc>
          <w:tcPr>
            <w:tcW w:w="2157" w:type="dxa"/>
            <w:vAlign w:val="center"/>
          </w:tcPr>
          <w:p w14:paraId="0B7F8581" w14:textId="77777777" w:rsidR="00473D1B" w:rsidRPr="006A679A" w:rsidRDefault="00473D1B"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0C6BE5F0" w14:textId="77777777" w:rsidR="00473D1B" w:rsidRDefault="00473D1B" w:rsidP="000C3CFC">
            <w:pPr>
              <w:pStyle w:val="NoSpacing"/>
              <w:rPr>
                <w:sz w:val="24"/>
                <w:szCs w:val="24"/>
              </w:rPr>
            </w:pPr>
            <w:r w:rsidRPr="006A679A">
              <w:rPr>
                <w:sz w:val="24"/>
                <w:szCs w:val="24"/>
              </w:rPr>
              <w:t>Describe:</w:t>
            </w:r>
          </w:p>
          <w:p w14:paraId="36316EEB" w14:textId="77777777" w:rsidR="007A5FEA" w:rsidRPr="006A679A" w:rsidRDefault="007A5FEA" w:rsidP="000C3CFC">
            <w:pPr>
              <w:pStyle w:val="NoSpacing"/>
              <w:rPr>
                <w:sz w:val="24"/>
                <w:szCs w:val="24"/>
              </w:rPr>
            </w:pPr>
          </w:p>
        </w:tc>
      </w:tr>
      <w:tr w:rsidR="00473D1B" w14:paraId="12B0E466" w14:textId="77777777" w:rsidTr="00151D0C">
        <w:trPr>
          <w:trHeight w:val="308"/>
        </w:trPr>
        <w:tc>
          <w:tcPr>
            <w:tcW w:w="2157" w:type="dxa"/>
            <w:tcBorders>
              <w:bottom w:val="single" w:sz="4" w:space="0" w:color="auto"/>
            </w:tcBorders>
            <w:shd w:val="clear" w:color="auto" w:fill="ACB9CA" w:themeFill="text2" w:themeFillTint="66"/>
            <w:vAlign w:val="center"/>
          </w:tcPr>
          <w:p w14:paraId="09D4D39B" w14:textId="472DB874" w:rsidR="00473D1B" w:rsidRDefault="00B51453" w:rsidP="00B51453">
            <w:pPr>
              <w:pStyle w:val="NoSpacing"/>
              <w:rPr>
                <w:sz w:val="24"/>
                <w:szCs w:val="24"/>
              </w:rPr>
            </w:pPr>
            <w:r>
              <w:rPr>
                <w:sz w:val="24"/>
                <w:szCs w:val="24"/>
              </w:rPr>
              <w:t xml:space="preserve">Document </w:t>
            </w:r>
            <w:r w:rsidR="00473D1B">
              <w:rPr>
                <w:sz w:val="24"/>
                <w:szCs w:val="24"/>
              </w:rPr>
              <w:t>Link:</w:t>
            </w:r>
          </w:p>
        </w:tc>
        <w:tc>
          <w:tcPr>
            <w:tcW w:w="8283" w:type="dxa"/>
            <w:tcBorders>
              <w:bottom w:val="single" w:sz="4" w:space="0" w:color="auto"/>
            </w:tcBorders>
            <w:shd w:val="clear" w:color="auto" w:fill="ACB9CA" w:themeFill="text2" w:themeFillTint="66"/>
            <w:vAlign w:val="center"/>
          </w:tcPr>
          <w:p w14:paraId="44C69E3A" w14:textId="77777777" w:rsidR="00473D1B" w:rsidRPr="008009AD" w:rsidRDefault="00473D1B" w:rsidP="000C3CFC">
            <w:pPr>
              <w:pStyle w:val="NoSpacing"/>
              <w:rPr>
                <w:sz w:val="24"/>
                <w:szCs w:val="24"/>
              </w:rPr>
            </w:pPr>
          </w:p>
        </w:tc>
      </w:tr>
      <w:tr w:rsidR="00473D1B" w14:paraId="7F85A512" w14:textId="77777777" w:rsidTr="000C3CFC">
        <w:tc>
          <w:tcPr>
            <w:tcW w:w="10440" w:type="dxa"/>
            <w:gridSpan w:val="2"/>
            <w:tcBorders>
              <w:top w:val="single" w:sz="4" w:space="0" w:color="auto"/>
            </w:tcBorders>
            <w:shd w:val="clear" w:color="auto" w:fill="D9D9D9" w:themeFill="background1" w:themeFillShade="D9"/>
            <w:vAlign w:val="center"/>
          </w:tcPr>
          <w:p w14:paraId="2736E1EA" w14:textId="77777777" w:rsidR="00473D1B" w:rsidRPr="008009AD" w:rsidRDefault="00473D1B" w:rsidP="000C3CFC">
            <w:pPr>
              <w:pStyle w:val="NoSpacing"/>
              <w:rPr>
                <w:sz w:val="24"/>
                <w:szCs w:val="24"/>
              </w:rPr>
            </w:pPr>
            <w:r w:rsidRPr="008009AD">
              <w:rPr>
                <w:sz w:val="24"/>
                <w:szCs w:val="24"/>
              </w:rPr>
              <w:t>Evaluator Notes</w:t>
            </w:r>
          </w:p>
        </w:tc>
      </w:tr>
      <w:tr w:rsidR="00473D1B" w14:paraId="2A6A3D60" w14:textId="77777777" w:rsidTr="000C3CFC">
        <w:trPr>
          <w:trHeight w:val="845"/>
        </w:trPr>
        <w:tc>
          <w:tcPr>
            <w:tcW w:w="10440" w:type="dxa"/>
            <w:gridSpan w:val="2"/>
            <w:vAlign w:val="center"/>
          </w:tcPr>
          <w:p w14:paraId="451AA64A" w14:textId="77777777" w:rsidR="00473D1B" w:rsidRPr="008009AD" w:rsidRDefault="00473D1B" w:rsidP="000C3CFC">
            <w:pPr>
              <w:pStyle w:val="NoSpacing"/>
              <w:rPr>
                <w:sz w:val="24"/>
                <w:szCs w:val="24"/>
              </w:rPr>
            </w:pPr>
          </w:p>
        </w:tc>
      </w:tr>
    </w:tbl>
    <w:p w14:paraId="45A46A24" w14:textId="1372F92B" w:rsidR="00473D1B" w:rsidRDefault="00473D1B" w:rsidP="007A356E"/>
    <w:p w14:paraId="10863610" w14:textId="77777777" w:rsidR="00C83FFB" w:rsidRDefault="00C83FFB" w:rsidP="007A356E"/>
    <w:p w14:paraId="07D5D48E" w14:textId="77777777" w:rsidR="00C83FFB" w:rsidRDefault="00C83FFB" w:rsidP="007A356E"/>
    <w:p w14:paraId="00864DAA" w14:textId="77777777" w:rsidR="00C83FFB" w:rsidRDefault="00C83FFB" w:rsidP="007A356E"/>
    <w:p w14:paraId="60CE372B" w14:textId="77777777" w:rsidR="00C83FFB" w:rsidRDefault="00C83FFB" w:rsidP="007A356E"/>
    <w:p w14:paraId="66CD2102" w14:textId="77777777" w:rsidR="00C83FFB" w:rsidRDefault="00C83FFB" w:rsidP="007A356E"/>
    <w:p w14:paraId="4F1BFC03" w14:textId="77777777" w:rsidR="00C83FFB" w:rsidRDefault="00C83FFB" w:rsidP="007A356E"/>
    <w:p w14:paraId="096D2557" w14:textId="77777777" w:rsidR="00C83FFB" w:rsidRDefault="00C83FFB" w:rsidP="007A356E"/>
    <w:p w14:paraId="0AA64890" w14:textId="77777777" w:rsidR="00E510D9" w:rsidRDefault="005854DB" w:rsidP="00E71395">
      <w:pPr>
        <w:pBdr>
          <w:top w:val="single" w:sz="4" w:space="1" w:color="auto"/>
          <w:left w:val="single" w:sz="4" w:space="4" w:color="auto"/>
          <w:bottom w:val="single" w:sz="4" w:space="1" w:color="auto"/>
          <w:right w:val="single" w:sz="4" w:space="4" w:color="auto"/>
        </w:pBdr>
        <w:shd w:val="clear" w:color="auto" w:fill="D9E2F3" w:themeFill="accent1" w:themeFillTint="33"/>
        <w:rPr>
          <w:bCs/>
        </w:rPr>
      </w:pPr>
      <w:bookmarkStart w:id="104" w:name="_Toc141706356"/>
      <w:bookmarkStart w:id="105" w:name="_Toc153487944"/>
      <w:r w:rsidRPr="004624BF">
        <w:rPr>
          <w:rStyle w:val="Heading2Char"/>
          <w:rFonts w:ascii="Times New Roman" w:hAnsi="Times New Roman" w:cs="Times New Roman"/>
          <w:b/>
          <w:bCs/>
        </w:rPr>
        <w:lastRenderedPageBreak/>
        <w:t>Operations 5 - Training Drills/Sessions</w:t>
      </w:r>
      <w:bookmarkEnd w:id="104"/>
      <w:bookmarkEnd w:id="105"/>
      <w:r w:rsidR="00DB0FAF">
        <w:rPr>
          <w:rStyle w:val="Heading2Char"/>
          <w:rFonts w:ascii="Times New Roman" w:hAnsi="Times New Roman" w:cs="Times New Roman"/>
          <w:b/>
          <w:bCs/>
        </w:rPr>
        <w:t>:</w:t>
      </w:r>
      <w:r w:rsidRPr="00832B8E">
        <w:rPr>
          <w:bCs/>
        </w:rPr>
        <w:t xml:space="preserve"> </w:t>
      </w:r>
    </w:p>
    <w:p w14:paraId="304A7B30" w14:textId="673F838B" w:rsidR="005854DB" w:rsidRPr="004624BF" w:rsidRDefault="005854DB" w:rsidP="00E71395">
      <w:pPr>
        <w:pBdr>
          <w:top w:val="single" w:sz="4" w:space="1" w:color="auto"/>
          <w:left w:val="single" w:sz="4" w:space="4" w:color="auto"/>
          <w:bottom w:val="single" w:sz="4" w:space="1" w:color="auto"/>
          <w:right w:val="single" w:sz="4" w:space="4" w:color="auto"/>
        </w:pBdr>
        <w:shd w:val="clear" w:color="auto" w:fill="D9E2F3" w:themeFill="accent1" w:themeFillTint="33"/>
        <w:rPr>
          <w:b/>
        </w:rPr>
      </w:pPr>
      <w:r w:rsidRPr="004624BF">
        <w:rPr>
          <w:b/>
        </w:rPr>
        <w:t>Maximum Score 15</w:t>
      </w:r>
    </w:p>
    <w:p w14:paraId="3464BF13" w14:textId="77777777" w:rsidR="005854DB" w:rsidRPr="004624BF" w:rsidRDefault="005854DB" w:rsidP="005854DB">
      <w:pPr>
        <w:rPr>
          <w:b/>
        </w:rPr>
      </w:pPr>
    </w:p>
    <w:tbl>
      <w:tblPr>
        <w:tblStyle w:val="TableGrid"/>
        <w:tblW w:w="0" w:type="auto"/>
        <w:tblLook w:val="04A0" w:firstRow="1" w:lastRow="0" w:firstColumn="1" w:lastColumn="0" w:noHBand="0" w:noVBand="1"/>
      </w:tblPr>
      <w:tblGrid>
        <w:gridCol w:w="9350"/>
      </w:tblGrid>
      <w:tr w:rsidR="005854DB" w14:paraId="4604B29F" w14:textId="77777777" w:rsidTr="0028114C">
        <w:tc>
          <w:tcPr>
            <w:tcW w:w="9350" w:type="dxa"/>
            <w:shd w:val="clear" w:color="auto" w:fill="E7E6E6" w:themeFill="background2"/>
          </w:tcPr>
          <w:p w14:paraId="1802FF31" w14:textId="62B31812" w:rsidR="005854DB" w:rsidRPr="00DB0FAF" w:rsidRDefault="005854DB" w:rsidP="000C3CFC">
            <w:pPr>
              <w:rPr>
                <w:b/>
                <w:bCs/>
              </w:rPr>
            </w:pPr>
            <w:r w:rsidRPr="00DB0FAF">
              <w:rPr>
                <w:b/>
                <w:bCs/>
                <w:color w:val="FF0000"/>
              </w:rPr>
              <w:t>ANSI Standards Validated: 3.6.</w:t>
            </w:r>
            <w:r w:rsidR="00696433">
              <w:rPr>
                <w:b/>
                <w:bCs/>
                <w:color w:val="FF0000"/>
              </w:rPr>
              <w:t>6, 3.6.7</w:t>
            </w:r>
            <w:r w:rsidRPr="00DB0FAF">
              <w:rPr>
                <w:b/>
                <w:bCs/>
                <w:color w:val="FF0000"/>
              </w:rPr>
              <w:t xml:space="preserve">  </w:t>
            </w:r>
          </w:p>
        </w:tc>
      </w:tr>
    </w:tbl>
    <w:p w14:paraId="3D4563F7" w14:textId="77777777" w:rsidR="005854DB" w:rsidRPr="00A901A3" w:rsidRDefault="005854DB" w:rsidP="005854DB">
      <w:pPr>
        <w:jc w:val="both"/>
      </w:pPr>
    </w:p>
    <w:p w14:paraId="2A18CB48" w14:textId="33BAFE03" w:rsidR="005854DB" w:rsidRPr="00313177" w:rsidRDefault="005854DB" w:rsidP="00AE6CA4">
      <w:pPr>
        <w:pBdr>
          <w:top w:val="single" w:sz="4" w:space="1" w:color="auto"/>
          <w:left w:val="single" w:sz="4" w:space="4" w:color="auto"/>
          <w:bottom w:val="single" w:sz="4" w:space="1" w:color="auto"/>
          <w:right w:val="single" w:sz="4" w:space="4" w:color="auto"/>
        </w:pBdr>
        <w:shd w:val="clear" w:color="auto" w:fill="D9E2F3" w:themeFill="accent1" w:themeFillTint="33"/>
        <w:jc w:val="both"/>
        <w:rPr>
          <w:rStyle w:val="Heading2Char"/>
          <w:rFonts w:ascii="Times New Roman" w:hAnsi="Times New Roman" w:cs="Times New Roman"/>
          <w:b/>
          <w:bCs/>
          <w:color w:val="auto"/>
        </w:rPr>
      </w:pPr>
      <w:r w:rsidRPr="00313177">
        <w:rPr>
          <w:rStyle w:val="Heading2Char"/>
          <w:rFonts w:ascii="Times New Roman" w:hAnsi="Times New Roman" w:cs="Times New Roman"/>
          <w:b/>
          <w:bCs/>
          <w:color w:val="auto"/>
        </w:rPr>
        <w:t>Question O5-Q1: The number of rostered members in the task force who have participated in and supported training drills/sessions over the period covered by the Phase I Self-Evaluation period?</w:t>
      </w:r>
    </w:p>
    <w:p w14:paraId="143B46C0" w14:textId="77777777" w:rsidR="005854DB" w:rsidRPr="00F501CB" w:rsidRDefault="005854DB" w:rsidP="005854DB">
      <w:pPr>
        <w:jc w:val="both"/>
      </w:pPr>
    </w:p>
    <w:p w14:paraId="4115F311" w14:textId="77777777" w:rsidR="005854DB" w:rsidRDefault="005854DB" w:rsidP="005854DB">
      <w:pPr>
        <w:jc w:val="both"/>
      </w:pPr>
      <w:r w:rsidRPr="00F501CB">
        <w:t>Task forces are expected to conduct training to maintain readiness using a variety of techniques:</w:t>
      </w:r>
    </w:p>
    <w:p w14:paraId="021A9950" w14:textId="0705CE07" w:rsidR="005854DB" w:rsidRPr="0026017A" w:rsidRDefault="005854DB" w:rsidP="004624BF">
      <w:pPr>
        <w:pStyle w:val="ListParagraph"/>
        <w:numPr>
          <w:ilvl w:val="0"/>
          <w:numId w:val="10"/>
        </w:numPr>
        <w:ind w:left="630"/>
        <w:jc w:val="both"/>
      </w:pPr>
      <w:r w:rsidRPr="007F6AEC">
        <w:rPr>
          <w:b/>
        </w:rPr>
        <w:t>Training Sessions/Drills</w:t>
      </w:r>
      <w:r w:rsidRPr="00F501CB">
        <w:t xml:space="preserve"> – Training sessions and drills are static, component training that are short in duration (lasting for only a few hours). They are conducted periodically (either monthly or quarterly) in a classroom or outdoor facility for the purpose of meeting initial training requirements or continuing education requirements of skills review. Training sessions address a limited number of objectives. The phases or functions of the exercises are also limited as are the use of the equipment cache or training props and interaction with individuals outside the task force</w:t>
      </w:r>
      <w:r w:rsidRPr="0026017A">
        <w:t xml:space="preserve">. </w:t>
      </w:r>
      <w:r>
        <w:t>The task force shall have processes in place to ensure the positions within the task force are proficient</w:t>
      </w:r>
      <w:r w:rsidR="0068760D">
        <w:t xml:space="preserve"> and mission capable</w:t>
      </w:r>
      <w:r>
        <w:t>.</w:t>
      </w:r>
    </w:p>
    <w:p w14:paraId="51784623" w14:textId="77777777" w:rsidR="005854DB" w:rsidRPr="0026017A" w:rsidRDefault="005854DB" w:rsidP="004624BF">
      <w:pPr>
        <w:pStyle w:val="ListParagraph"/>
        <w:numPr>
          <w:ilvl w:val="0"/>
          <w:numId w:val="10"/>
        </w:numPr>
        <w:ind w:left="630"/>
        <w:jc w:val="both"/>
      </w:pPr>
      <w:r w:rsidRPr="0026017A">
        <w:t>Refresher training as specified in the General Training Requirements (i</w:t>
      </w:r>
      <w:r>
        <w:t>.</w:t>
      </w:r>
      <w:r w:rsidRPr="0026017A">
        <w:t>e</w:t>
      </w:r>
      <w:r>
        <w:t>.,</w:t>
      </w:r>
      <w:r w:rsidRPr="0026017A">
        <w:t xml:space="preserve"> CPR, Haz</w:t>
      </w:r>
      <w:r>
        <w:t>-</w:t>
      </w:r>
      <w:r w:rsidRPr="0026017A">
        <w:t>Mat, Respiratory Protection, etc</w:t>
      </w:r>
      <w:r>
        <w:t>.</w:t>
      </w:r>
      <w:r w:rsidRPr="0026017A">
        <w:t xml:space="preserve">) shall not be used towards the minimum task force training requirements. </w:t>
      </w:r>
    </w:p>
    <w:p w14:paraId="0E278FC7" w14:textId="77777777" w:rsidR="005854DB" w:rsidRDefault="005854DB" w:rsidP="004624BF">
      <w:pPr>
        <w:pStyle w:val="ListParagraph"/>
        <w:numPr>
          <w:ilvl w:val="0"/>
          <w:numId w:val="10"/>
        </w:numPr>
        <w:ind w:left="630"/>
        <w:jc w:val="both"/>
      </w:pPr>
      <w:r w:rsidRPr="0026017A">
        <w:t>Number of members trained refers to the total number of “different” members that attend training over the year, not the cumulative number of members trained including members that train more than once.</w:t>
      </w:r>
    </w:p>
    <w:p w14:paraId="1EC36E5B" w14:textId="77777777" w:rsidR="005854DB" w:rsidRPr="00F501CB" w:rsidRDefault="005854DB" w:rsidP="005854DB">
      <w:pPr>
        <w:jc w:val="both"/>
      </w:pPr>
    </w:p>
    <w:p w14:paraId="4A6D6137" w14:textId="77777777" w:rsidR="005854DB" w:rsidRDefault="005854DB" w:rsidP="005854DB">
      <w:pPr>
        <w:jc w:val="both"/>
      </w:pPr>
      <w:r w:rsidRPr="00F501CB">
        <w:t xml:space="preserve">The following specific point system will be used for the number of rostered members participating in training conducted during the annual Cooperative Agreement period of performance entered on the score sheet. </w:t>
      </w:r>
      <w:r>
        <w:t>All t</w:t>
      </w:r>
      <w:r w:rsidRPr="00F501CB">
        <w:t xml:space="preserve">ask force </w:t>
      </w:r>
      <w:r>
        <w:t>team members (</w:t>
      </w:r>
      <w:r w:rsidRPr="00F501CB">
        <w:t>rostered</w:t>
      </w:r>
      <w:r>
        <w:t xml:space="preserve"> and deployable)</w:t>
      </w:r>
      <w:r w:rsidRPr="00F501CB">
        <w:t xml:space="preserve"> who support training and exercises </w:t>
      </w:r>
      <w:r>
        <w:t>should b</w:t>
      </w:r>
      <w:r w:rsidRPr="00F501CB">
        <w:t>e counted:</w:t>
      </w:r>
    </w:p>
    <w:p w14:paraId="7D7E9342" w14:textId="77777777" w:rsidR="005854DB" w:rsidRDefault="005854DB" w:rsidP="007A356E"/>
    <w:tbl>
      <w:tblPr>
        <w:tblStyle w:val="TableGrid"/>
        <w:tblW w:w="9583" w:type="dxa"/>
        <w:jc w:val="center"/>
        <w:tblLook w:val="04A0" w:firstRow="1" w:lastRow="0" w:firstColumn="1" w:lastColumn="0" w:noHBand="0" w:noVBand="1"/>
      </w:tblPr>
      <w:tblGrid>
        <w:gridCol w:w="1350"/>
        <w:gridCol w:w="985"/>
        <w:gridCol w:w="1800"/>
        <w:gridCol w:w="2160"/>
        <w:gridCol w:w="2029"/>
        <w:gridCol w:w="1259"/>
      </w:tblGrid>
      <w:tr w:rsidR="0009210B" w:rsidRPr="00900645" w14:paraId="24127EAF" w14:textId="77777777" w:rsidTr="0009210B">
        <w:trPr>
          <w:jc w:val="center"/>
        </w:trPr>
        <w:tc>
          <w:tcPr>
            <w:tcW w:w="1350" w:type="dxa"/>
            <w:shd w:val="clear" w:color="auto" w:fill="D9E2F3" w:themeFill="accent1" w:themeFillTint="33"/>
            <w:vAlign w:val="center"/>
          </w:tcPr>
          <w:p w14:paraId="5532F656" w14:textId="77777777" w:rsidR="0009210B" w:rsidRPr="0009210B" w:rsidRDefault="0009210B" w:rsidP="0009210B">
            <w:pPr>
              <w:jc w:val="center"/>
              <w:rPr>
                <w:b/>
                <w:bCs/>
              </w:rPr>
            </w:pPr>
            <w:r w:rsidRPr="0009210B">
              <w:rPr>
                <w:b/>
                <w:bCs/>
              </w:rPr>
              <w:t>Date</w:t>
            </w:r>
          </w:p>
        </w:tc>
        <w:tc>
          <w:tcPr>
            <w:tcW w:w="985" w:type="dxa"/>
            <w:shd w:val="clear" w:color="auto" w:fill="D9E2F3" w:themeFill="accent1" w:themeFillTint="33"/>
            <w:vAlign w:val="center"/>
          </w:tcPr>
          <w:p w14:paraId="1F212892" w14:textId="77777777" w:rsidR="0009210B" w:rsidRPr="0009210B" w:rsidRDefault="0009210B" w:rsidP="0009210B">
            <w:pPr>
              <w:jc w:val="center"/>
              <w:rPr>
                <w:b/>
                <w:bCs/>
              </w:rPr>
            </w:pPr>
            <w:r w:rsidRPr="0009210B">
              <w:rPr>
                <w:b/>
                <w:bCs/>
              </w:rPr>
              <w:t>Total Hours</w:t>
            </w:r>
          </w:p>
        </w:tc>
        <w:tc>
          <w:tcPr>
            <w:tcW w:w="1800" w:type="dxa"/>
            <w:shd w:val="clear" w:color="auto" w:fill="D9E2F3" w:themeFill="accent1" w:themeFillTint="33"/>
            <w:vAlign w:val="center"/>
          </w:tcPr>
          <w:p w14:paraId="561E2F05" w14:textId="77777777" w:rsidR="0009210B" w:rsidRPr="0009210B" w:rsidRDefault="0009210B" w:rsidP="0009210B">
            <w:pPr>
              <w:jc w:val="center"/>
              <w:rPr>
                <w:b/>
                <w:bCs/>
              </w:rPr>
            </w:pPr>
            <w:r w:rsidRPr="0009210B">
              <w:rPr>
                <w:b/>
                <w:bCs/>
              </w:rPr>
              <w:t># of Members Participating</w:t>
            </w:r>
          </w:p>
        </w:tc>
        <w:tc>
          <w:tcPr>
            <w:tcW w:w="2160" w:type="dxa"/>
            <w:shd w:val="clear" w:color="auto" w:fill="D9E2F3" w:themeFill="accent1" w:themeFillTint="33"/>
            <w:vAlign w:val="center"/>
          </w:tcPr>
          <w:p w14:paraId="5EFEC5AE" w14:textId="77777777" w:rsidR="0009210B" w:rsidRPr="0009210B" w:rsidRDefault="0009210B" w:rsidP="0009210B">
            <w:pPr>
              <w:jc w:val="center"/>
              <w:rPr>
                <w:b/>
                <w:bCs/>
              </w:rPr>
            </w:pPr>
            <w:r w:rsidRPr="0009210B">
              <w:rPr>
                <w:b/>
                <w:bCs/>
              </w:rPr>
              <w:t>Location</w:t>
            </w:r>
          </w:p>
        </w:tc>
        <w:tc>
          <w:tcPr>
            <w:tcW w:w="2029" w:type="dxa"/>
            <w:shd w:val="clear" w:color="auto" w:fill="D9E2F3" w:themeFill="accent1" w:themeFillTint="33"/>
            <w:vAlign w:val="center"/>
          </w:tcPr>
          <w:p w14:paraId="6EF28F81" w14:textId="77777777" w:rsidR="0009210B" w:rsidRPr="0009210B" w:rsidRDefault="0009210B" w:rsidP="0009210B">
            <w:pPr>
              <w:jc w:val="center"/>
              <w:rPr>
                <w:b/>
                <w:bCs/>
              </w:rPr>
            </w:pPr>
            <w:r w:rsidRPr="0009210B">
              <w:rPr>
                <w:b/>
                <w:bCs/>
              </w:rPr>
              <w:t>Activity</w:t>
            </w:r>
          </w:p>
        </w:tc>
        <w:tc>
          <w:tcPr>
            <w:tcW w:w="1259" w:type="dxa"/>
            <w:shd w:val="clear" w:color="auto" w:fill="D9E2F3" w:themeFill="accent1" w:themeFillTint="33"/>
            <w:vAlign w:val="center"/>
          </w:tcPr>
          <w:p w14:paraId="6A784C42" w14:textId="77777777" w:rsidR="0009210B" w:rsidRPr="0009210B" w:rsidRDefault="0009210B" w:rsidP="0009210B">
            <w:pPr>
              <w:jc w:val="center"/>
              <w:rPr>
                <w:b/>
                <w:bCs/>
              </w:rPr>
            </w:pPr>
            <w:r w:rsidRPr="0009210B">
              <w:rPr>
                <w:b/>
                <w:bCs/>
              </w:rPr>
              <w:t>Evaluator</w:t>
            </w:r>
          </w:p>
        </w:tc>
      </w:tr>
      <w:tr w:rsidR="0009210B" w:rsidRPr="00900645" w14:paraId="236D1809" w14:textId="77777777" w:rsidTr="0009210B">
        <w:trPr>
          <w:trHeight w:val="432"/>
          <w:jc w:val="center"/>
        </w:trPr>
        <w:tc>
          <w:tcPr>
            <w:tcW w:w="1350" w:type="dxa"/>
            <w:vAlign w:val="center"/>
          </w:tcPr>
          <w:p w14:paraId="7492B8F7" w14:textId="77777777" w:rsidR="0009210B" w:rsidRPr="00D460A9" w:rsidRDefault="0009210B" w:rsidP="000C3CFC"/>
        </w:tc>
        <w:tc>
          <w:tcPr>
            <w:tcW w:w="985" w:type="dxa"/>
            <w:vAlign w:val="center"/>
          </w:tcPr>
          <w:p w14:paraId="3BCEE12E" w14:textId="77777777" w:rsidR="0009210B" w:rsidRPr="00D460A9" w:rsidRDefault="0009210B" w:rsidP="000C3CFC"/>
        </w:tc>
        <w:tc>
          <w:tcPr>
            <w:tcW w:w="1800" w:type="dxa"/>
            <w:vAlign w:val="center"/>
          </w:tcPr>
          <w:p w14:paraId="0AA16886" w14:textId="77777777" w:rsidR="0009210B" w:rsidRPr="00D460A9" w:rsidRDefault="0009210B" w:rsidP="000C3CFC"/>
        </w:tc>
        <w:tc>
          <w:tcPr>
            <w:tcW w:w="2160" w:type="dxa"/>
            <w:vAlign w:val="center"/>
          </w:tcPr>
          <w:p w14:paraId="6D3382BE" w14:textId="77777777" w:rsidR="0009210B" w:rsidRPr="00D460A9" w:rsidRDefault="0009210B" w:rsidP="000C3CFC"/>
        </w:tc>
        <w:tc>
          <w:tcPr>
            <w:tcW w:w="2029" w:type="dxa"/>
            <w:vAlign w:val="center"/>
          </w:tcPr>
          <w:p w14:paraId="6C2B975A" w14:textId="77777777" w:rsidR="0009210B" w:rsidRPr="00D460A9" w:rsidRDefault="0009210B" w:rsidP="000C3CFC"/>
        </w:tc>
        <w:tc>
          <w:tcPr>
            <w:tcW w:w="1259" w:type="dxa"/>
            <w:shd w:val="clear" w:color="auto" w:fill="auto"/>
            <w:vAlign w:val="center"/>
          </w:tcPr>
          <w:p w14:paraId="5F5A39ED" w14:textId="77777777" w:rsidR="0009210B" w:rsidRPr="00900645" w:rsidRDefault="0009210B" w:rsidP="0009210B">
            <w:pPr>
              <w:jc w:val="center"/>
            </w:pPr>
            <w:r w:rsidRPr="00900645">
              <w:fldChar w:fldCharType="begin">
                <w:ffData>
                  <w:name w:val="Check25"/>
                  <w:enabled/>
                  <w:calcOnExit w:val="0"/>
                  <w:checkBox>
                    <w:sizeAuto/>
                    <w:default w:val="0"/>
                  </w:checkBox>
                </w:ffData>
              </w:fldChar>
            </w:r>
            <w:r w:rsidRPr="00900645">
              <w:instrText xml:space="preserve"> FORMCHECKBOX </w:instrText>
            </w:r>
            <w:r w:rsidR="00000000">
              <w:fldChar w:fldCharType="separate"/>
            </w:r>
            <w:r w:rsidRPr="00900645">
              <w:fldChar w:fldCharType="end"/>
            </w:r>
          </w:p>
        </w:tc>
      </w:tr>
      <w:tr w:rsidR="0009210B" w:rsidRPr="00900645" w14:paraId="312B23C2" w14:textId="77777777" w:rsidTr="0009210B">
        <w:trPr>
          <w:trHeight w:val="432"/>
          <w:jc w:val="center"/>
        </w:trPr>
        <w:tc>
          <w:tcPr>
            <w:tcW w:w="1350" w:type="dxa"/>
            <w:vAlign w:val="center"/>
          </w:tcPr>
          <w:p w14:paraId="2B3FCA11" w14:textId="77777777" w:rsidR="0009210B" w:rsidRPr="00D460A9" w:rsidRDefault="0009210B" w:rsidP="000C3CFC"/>
        </w:tc>
        <w:tc>
          <w:tcPr>
            <w:tcW w:w="985" w:type="dxa"/>
            <w:vAlign w:val="center"/>
          </w:tcPr>
          <w:p w14:paraId="4937BBE0" w14:textId="77777777" w:rsidR="0009210B" w:rsidRPr="00D460A9" w:rsidRDefault="0009210B" w:rsidP="000C3CFC"/>
        </w:tc>
        <w:tc>
          <w:tcPr>
            <w:tcW w:w="1800" w:type="dxa"/>
            <w:vAlign w:val="center"/>
          </w:tcPr>
          <w:p w14:paraId="7A2F6813" w14:textId="77777777" w:rsidR="0009210B" w:rsidRPr="00D460A9" w:rsidRDefault="0009210B" w:rsidP="000C3CFC"/>
        </w:tc>
        <w:tc>
          <w:tcPr>
            <w:tcW w:w="2160" w:type="dxa"/>
            <w:vAlign w:val="center"/>
          </w:tcPr>
          <w:p w14:paraId="07B889BB" w14:textId="77777777" w:rsidR="0009210B" w:rsidRPr="00D460A9" w:rsidRDefault="0009210B" w:rsidP="000C3CFC"/>
        </w:tc>
        <w:tc>
          <w:tcPr>
            <w:tcW w:w="2029" w:type="dxa"/>
            <w:vAlign w:val="center"/>
          </w:tcPr>
          <w:p w14:paraId="4D8882E8" w14:textId="77777777" w:rsidR="0009210B" w:rsidRPr="00D460A9" w:rsidRDefault="0009210B" w:rsidP="000C3CFC"/>
        </w:tc>
        <w:tc>
          <w:tcPr>
            <w:tcW w:w="1259" w:type="dxa"/>
            <w:shd w:val="clear" w:color="auto" w:fill="auto"/>
            <w:vAlign w:val="center"/>
          </w:tcPr>
          <w:p w14:paraId="0912CC0F" w14:textId="77777777" w:rsidR="0009210B" w:rsidRPr="00900645" w:rsidRDefault="0009210B" w:rsidP="0009210B">
            <w:pPr>
              <w:jc w:val="center"/>
            </w:pPr>
            <w:r w:rsidRPr="00900645">
              <w:fldChar w:fldCharType="begin">
                <w:ffData>
                  <w:name w:val="Check25"/>
                  <w:enabled/>
                  <w:calcOnExit w:val="0"/>
                  <w:checkBox>
                    <w:sizeAuto/>
                    <w:default w:val="0"/>
                  </w:checkBox>
                </w:ffData>
              </w:fldChar>
            </w:r>
            <w:r w:rsidRPr="00900645">
              <w:instrText xml:space="preserve"> FORMCHECKBOX </w:instrText>
            </w:r>
            <w:r w:rsidR="00000000">
              <w:fldChar w:fldCharType="separate"/>
            </w:r>
            <w:r w:rsidRPr="00900645">
              <w:fldChar w:fldCharType="end"/>
            </w:r>
          </w:p>
        </w:tc>
      </w:tr>
      <w:tr w:rsidR="0009210B" w:rsidRPr="00900645" w14:paraId="08DFBC5D" w14:textId="77777777" w:rsidTr="0009210B">
        <w:trPr>
          <w:trHeight w:val="432"/>
          <w:jc w:val="center"/>
        </w:trPr>
        <w:tc>
          <w:tcPr>
            <w:tcW w:w="1350" w:type="dxa"/>
            <w:vAlign w:val="center"/>
          </w:tcPr>
          <w:p w14:paraId="5F0787D1" w14:textId="77777777" w:rsidR="0009210B" w:rsidRPr="00D460A9" w:rsidRDefault="0009210B" w:rsidP="000C3CFC"/>
        </w:tc>
        <w:tc>
          <w:tcPr>
            <w:tcW w:w="985" w:type="dxa"/>
            <w:vAlign w:val="center"/>
          </w:tcPr>
          <w:p w14:paraId="3EF23B90" w14:textId="77777777" w:rsidR="0009210B" w:rsidRPr="00D460A9" w:rsidRDefault="0009210B" w:rsidP="000C3CFC"/>
        </w:tc>
        <w:tc>
          <w:tcPr>
            <w:tcW w:w="1800" w:type="dxa"/>
            <w:vAlign w:val="center"/>
          </w:tcPr>
          <w:p w14:paraId="6DE3C698" w14:textId="77777777" w:rsidR="0009210B" w:rsidRPr="00D460A9" w:rsidRDefault="0009210B" w:rsidP="000C3CFC"/>
        </w:tc>
        <w:tc>
          <w:tcPr>
            <w:tcW w:w="2160" w:type="dxa"/>
            <w:vAlign w:val="center"/>
          </w:tcPr>
          <w:p w14:paraId="5646B9C4" w14:textId="77777777" w:rsidR="0009210B" w:rsidRPr="00D460A9" w:rsidRDefault="0009210B" w:rsidP="000C3CFC"/>
        </w:tc>
        <w:tc>
          <w:tcPr>
            <w:tcW w:w="2029" w:type="dxa"/>
            <w:vAlign w:val="center"/>
          </w:tcPr>
          <w:p w14:paraId="72517A7A" w14:textId="77777777" w:rsidR="0009210B" w:rsidRPr="00D460A9" w:rsidRDefault="0009210B" w:rsidP="000C3CFC"/>
        </w:tc>
        <w:tc>
          <w:tcPr>
            <w:tcW w:w="1259" w:type="dxa"/>
            <w:shd w:val="clear" w:color="auto" w:fill="auto"/>
            <w:vAlign w:val="center"/>
          </w:tcPr>
          <w:p w14:paraId="3AD49833" w14:textId="77777777" w:rsidR="0009210B" w:rsidRPr="00900645" w:rsidRDefault="0009210B" w:rsidP="0009210B">
            <w:pPr>
              <w:jc w:val="center"/>
            </w:pPr>
            <w:r w:rsidRPr="00900645">
              <w:fldChar w:fldCharType="begin">
                <w:ffData>
                  <w:name w:val="Check25"/>
                  <w:enabled/>
                  <w:calcOnExit w:val="0"/>
                  <w:checkBox>
                    <w:sizeAuto/>
                    <w:default w:val="0"/>
                  </w:checkBox>
                </w:ffData>
              </w:fldChar>
            </w:r>
            <w:r w:rsidRPr="00900645">
              <w:instrText xml:space="preserve"> FORMCHECKBOX </w:instrText>
            </w:r>
            <w:r w:rsidR="00000000">
              <w:fldChar w:fldCharType="separate"/>
            </w:r>
            <w:r w:rsidRPr="00900645">
              <w:fldChar w:fldCharType="end"/>
            </w:r>
          </w:p>
        </w:tc>
      </w:tr>
      <w:tr w:rsidR="0009210B" w:rsidRPr="00900645" w14:paraId="4F772EF7" w14:textId="77777777" w:rsidTr="0009210B">
        <w:trPr>
          <w:trHeight w:val="432"/>
          <w:jc w:val="center"/>
        </w:trPr>
        <w:tc>
          <w:tcPr>
            <w:tcW w:w="1350" w:type="dxa"/>
            <w:vAlign w:val="center"/>
          </w:tcPr>
          <w:p w14:paraId="0A49FB7A" w14:textId="77777777" w:rsidR="0009210B" w:rsidRPr="00D460A9" w:rsidRDefault="0009210B" w:rsidP="000C3CFC"/>
        </w:tc>
        <w:tc>
          <w:tcPr>
            <w:tcW w:w="985" w:type="dxa"/>
            <w:vAlign w:val="center"/>
          </w:tcPr>
          <w:p w14:paraId="534139EE" w14:textId="77777777" w:rsidR="0009210B" w:rsidRPr="00D460A9" w:rsidRDefault="0009210B" w:rsidP="000C3CFC"/>
        </w:tc>
        <w:tc>
          <w:tcPr>
            <w:tcW w:w="1800" w:type="dxa"/>
            <w:vAlign w:val="center"/>
          </w:tcPr>
          <w:p w14:paraId="08584BA9" w14:textId="77777777" w:rsidR="0009210B" w:rsidRPr="00D460A9" w:rsidRDefault="0009210B" w:rsidP="000C3CFC"/>
        </w:tc>
        <w:tc>
          <w:tcPr>
            <w:tcW w:w="2160" w:type="dxa"/>
            <w:vAlign w:val="center"/>
          </w:tcPr>
          <w:p w14:paraId="3E5B50F6" w14:textId="77777777" w:rsidR="0009210B" w:rsidRPr="00D460A9" w:rsidRDefault="0009210B" w:rsidP="000C3CFC"/>
        </w:tc>
        <w:tc>
          <w:tcPr>
            <w:tcW w:w="2029" w:type="dxa"/>
            <w:vAlign w:val="center"/>
          </w:tcPr>
          <w:p w14:paraId="503DBA8B" w14:textId="77777777" w:rsidR="0009210B" w:rsidRPr="00D460A9" w:rsidRDefault="0009210B" w:rsidP="000C3CFC"/>
        </w:tc>
        <w:tc>
          <w:tcPr>
            <w:tcW w:w="1259" w:type="dxa"/>
            <w:shd w:val="clear" w:color="auto" w:fill="auto"/>
            <w:vAlign w:val="center"/>
          </w:tcPr>
          <w:p w14:paraId="6B2A43C8" w14:textId="77777777" w:rsidR="0009210B" w:rsidRPr="00900645" w:rsidRDefault="0009210B" w:rsidP="0009210B">
            <w:pPr>
              <w:jc w:val="center"/>
            </w:pPr>
            <w:r w:rsidRPr="00900645">
              <w:fldChar w:fldCharType="begin">
                <w:ffData>
                  <w:name w:val="Check25"/>
                  <w:enabled/>
                  <w:calcOnExit w:val="0"/>
                  <w:checkBox>
                    <w:sizeAuto/>
                    <w:default w:val="0"/>
                  </w:checkBox>
                </w:ffData>
              </w:fldChar>
            </w:r>
            <w:r w:rsidRPr="00900645">
              <w:instrText xml:space="preserve"> FORMCHECKBOX </w:instrText>
            </w:r>
            <w:r w:rsidR="00000000">
              <w:fldChar w:fldCharType="separate"/>
            </w:r>
            <w:r w:rsidRPr="00900645">
              <w:fldChar w:fldCharType="end"/>
            </w:r>
          </w:p>
        </w:tc>
      </w:tr>
      <w:tr w:rsidR="0009210B" w:rsidRPr="00900645" w14:paraId="227D1536" w14:textId="77777777" w:rsidTr="0009210B">
        <w:trPr>
          <w:trHeight w:val="432"/>
          <w:jc w:val="center"/>
        </w:trPr>
        <w:tc>
          <w:tcPr>
            <w:tcW w:w="1350" w:type="dxa"/>
            <w:vAlign w:val="center"/>
          </w:tcPr>
          <w:p w14:paraId="2A51955F" w14:textId="77777777" w:rsidR="0009210B" w:rsidRPr="00D460A9" w:rsidRDefault="0009210B" w:rsidP="000C3CFC"/>
        </w:tc>
        <w:tc>
          <w:tcPr>
            <w:tcW w:w="985" w:type="dxa"/>
            <w:vAlign w:val="center"/>
          </w:tcPr>
          <w:p w14:paraId="16DC169C" w14:textId="77777777" w:rsidR="0009210B" w:rsidRPr="00D460A9" w:rsidRDefault="0009210B" w:rsidP="000C3CFC"/>
        </w:tc>
        <w:tc>
          <w:tcPr>
            <w:tcW w:w="1800" w:type="dxa"/>
            <w:vAlign w:val="center"/>
          </w:tcPr>
          <w:p w14:paraId="145C21E3" w14:textId="77777777" w:rsidR="0009210B" w:rsidRPr="00D460A9" w:rsidRDefault="0009210B" w:rsidP="000C3CFC"/>
        </w:tc>
        <w:tc>
          <w:tcPr>
            <w:tcW w:w="2160" w:type="dxa"/>
            <w:vAlign w:val="center"/>
          </w:tcPr>
          <w:p w14:paraId="2D8CB252" w14:textId="77777777" w:rsidR="0009210B" w:rsidRPr="00D460A9" w:rsidRDefault="0009210B" w:rsidP="000C3CFC"/>
        </w:tc>
        <w:tc>
          <w:tcPr>
            <w:tcW w:w="2029" w:type="dxa"/>
            <w:vAlign w:val="center"/>
          </w:tcPr>
          <w:p w14:paraId="09A1B7C1" w14:textId="77777777" w:rsidR="0009210B" w:rsidRPr="00D460A9" w:rsidRDefault="0009210B" w:rsidP="000C3CFC"/>
        </w:tc>
        <w:tc>
          <w:tcPr>
            <w:tcW w:w="1259" w:type="dxa"/>
            <w:shd w:val="clear" w:color="auto" w:fill="auto"/>
            <w:vAlign w:val="center"/>
          </w:tcPr>
          <w:p w14:paraId="1C1310ED" w14:textId="77777777" w:rsidR="0009210B" w:rsidRPr="00900645" w:rsidRDefault="0009210B" w:rsidP="0009210B">
            <w:pPr>
              <w:jc w:val="center"/>
            </w:pPr>
            <w:r w:rsidRPr="00900645">
              <w:fldChar w:fldCharType="begin">
                <w:ffData>
                  <w:name w:val="Check25"/>
                  <w:enabled/>
                  <w:calcOnExit w:val="0"/>
                  <w:checkBox>
                    <w:sizeAuto/>
                    <w:default w:val="0"/>
                  </w:checkBox>
                </w:ffData>
              </w:fldChar>
            </w:r>
            <w:r w:rsidRPr="00900645">
              <w:instrText xml:space="preserve"> FORMCHECKBOX </w:instrText>
            </w:r>
            <w:r w:rsidR="00000000">
              <w:fldChar w:fldCharType="separate"/>
            </w:r>
            <w:r w:rsidRPr="00900645">
              <w:fldChar w:fldCharType="end"/>
            </w:r>
          </w:p>
        </w:tc>
      </w:tr>
      <w:tr w:rsidR="0009210B" w:rsidRPr="00900645" w14:paraId="752D1977" w14:textId="77777777" w:rsidTr="0009210B">
        <w:trPr>
          <w:trHeight w:val="432"/>
          <w:jc w:val="center"/>
        </w:trPr>
        <w:tc>
          <w:tcPr>
            <w:tcW w:w="1350" w:type="dxa"/>
            <w:vAlign w:val="center"/>
          </w:tcPr>
          <w:p w14:paraId="33A38C8A" w14:textId="77777777" w:rsidR="0009210B" w:rsidRPr="00D460A9" w:rsidRDefault="0009210B" w:rsidP="000C3CFC"/>
        </w:tc>
        <w:tc>
          <w:tcPr>
            <w:tcW w:w="985" w:type="dxa"/>
            <w:vAlign w:val="center"/>
          </w:tcPr>
          <w:p w14:paraId="24534E65" w14:textId="77777777" w:rsidR="0009210B" w:rsidRPr="00D460A9" w:rsidRDefault="0009210B" w:rsidP="000C3CFC"/>
        </w:tc>
        <w:tc>
          <w:tcPr>
            <w:tcW w:w="1800" w:type="dxa"/>
            <w:vAlign w:val="center"/>
          </w:tcPr>
          <w:p w14:paraId="2AF33E60" w14:textId="77777777" w:rsidR="0009210B" w:rsidRPr="00D460A9" w:rsidRDefault="0009210B" w:rsidP="000C3CFC"/>
        </w:tc>
        <w:tc>
          <w:tcPr>
            <w:tcW w:w="2160" w:type="dxa"/>
            <w:vAlign w:val="center"/>
          </w:tcPr>
          <w:p w14:paraId="50ACBFDE" w14:textId="77777777" w:rsidR="0009210B" w:rsidRPr="00D460A9" w:rsidRDefault="0009210B" w:rsidP="000C3CFC"/>
        </w:tc>
        <w:tc>
          <w:tcPr>
            <w:tcW w:w="2029" w:type="dxa"/>
            <w:vAlign w:val="center"/>
          </w:tcPr>
          <w:p w14:paraId="0E497D12" w14:textId="77777777" w:rsidR="0009210B" w:rsidRPr="00D460A9" w:rsidRDefault="0009210B" w:rsidP="000C3CFC"/>
        </w:tc>
        <w:tc>
          <w:tcPr>
            <w:tcW w:w="1259" w:type="dxa"/>
            <w:shd w:val="clear" w:color="auto" w:fill="auto"/>
            <w:vAlign w:val="center"/>
          </w:tcPr>
          <w:p w14:paraId="344FD1B7" w14:textId="77777777" w:rsidR="0009210B" w:rsidRPr="00900645" w:rsidRDefault="0009210B" w:rsidP="0009210B">
            <w:pPr>
              <w:jc w:val="center"/>
            </w:pPr>
            <w:r w:rsidRPr="00900645">
              <w:fldChar w:fldCharType="begin">
                <w:ffData>
                  <w:name w:val="Check25"/>
                  <w:enabled/>
                  <w:calcOnExit w:val="0"/>
                  <w:checkBox>
                    <w:sizeAuto/>
                    <w:default w:val="0"/>
                  </w:checkBox>
                </w:ffData>
              </w:fldChar>
            </w:r>
            <w:r w:rsidRPr="00900645">
              <w:instrText xml:space="preserve"> FORMCHECKBOX </w:instrText>
            </w:r>
            <w:r w:rsidR="00000000">
              <w:fldChar w:fldCharType="separate"/>
            </w:r>
            <w:r w:rsidRPr="00900645">
              <w:fldChar w:fldCharType="end"/>
            </w:r>
          </w:p>
        </w:tc>
      </w:tr>
      <w:tr w:rsidR="0009210B" w:rsidRPr="00900645" w14:paraId="54C1E991" w14:textId="77777777" w:rsidTr="0009210B">
        <w:trPr>
          <w:trHeight w:val="432"/>
          <w:jc w:val="center"/>
        </w:trPr>
        <w:tc>
          <w:tcPr>
            <w:tcW w:w="1350" w:type="dxa"/>
            <w:vAlign w:val="center"/>
          </w:tcPr>
          <w:p w14:paraId="5E36EF14" w14:textId="77777777" w:rsidR="0009210B" w:rsidRPr="00D460A9" w:rsidRDefault="0009210B" w:rsidP="000C3CFC"/>
        </w:tc>
        <w:tc>
          <w:tcPr>
            <w:tcW w:w="985" w:type="dxa"/>
            <w:vAlign w:val="center"/>
          </w:tcPr>
          <w:p w14:paraId="7C7EAE0D" w14:textId="77777777" w:rsidR="0009210B" w:rsidRPr="00D460A9" w:rsidRDefault="0009210B" w:rsidP="000C3CFC"/>
        </w:tc>
        <w:tc>
          <w:tcPr>
            <w:tcW w:w="1800" w:type="dxa"/>
            <w:vAlign w:val="center"/>
          </w:tcPr>
          <w:p w14:paraId="22E8161F" w14:textId="77777777" w:rsidR="0009210B" w:rsidRPr="00D460A9" w:rsidRDefault="0009210B" w:rsidP="000C3CFC"/>
        </w:tc>
        <w:tc>
          <w:tcPr>
            <w:tcW w:w="2160" w:type="dxa"/>
            <w:vAlign w:val="center"/>
          </w:tcPr>
          <w:p w14:paraId="3CA55E3B" w14:textId="77777777" w:rsidR="0009210B" w:rsidRPr="00D460A9" w:rsidRDefault="0009210B" w:rsidP="000C3CFC"/>
        </w:tc>
        <w:tc>
          <w:tcPr>
            <w:tcW w:w="2029" w:type="dxa"/>
            <w:vAlign w:val="center"/>
          </w:tcPr>
          <w:p w14:paraId="2F1CD567" w14:textId="77777777" w:rsidR="0009210B" w:rsidRPr="00D460A9" w:rsidRDefault="0009210B" w:rsidP="000C3CFC"/>
        </w:tc>
        <w:tc>
          <w:tcPr>
            <w:tcW w:w="1259" w:type="dxa"/>
            <w:shd w:val="clear" w:color="auto" w:fill="auto"/>
            <w:vAlign w:val="center"/>
          </w:tcPr>
          <w:p w14:paraId="00338D57" w14:textId="77777777" w:rsidR="0009210B" w:rsidRPr="00900645" w:rsidRDefault="0009210B" w:rsidP="0009210B">
            <w:pPr>
              <w:jc w:val="center"/>
            </w:pPr>
            <w:r w:rsidRPr="00900645">
              <w:fldChar w:fldCharType="begin">
                <w:ffData>
                  <w:name w:val="Check25"/>
                  <w:enabled/>
                  <w:calcOnExit w:val="0"/>
                  <w:checkBox>
                    <w:sizeAuto/>
                    <w:default w:val="0"/>
                  </w:checkBox>
                </w:ffData>
              </w:fldChar>
            </w:r>
            <w:r w:rsidRPr="00900645">
              <w:instrText xml:space="preserve"> FORMCHECKBOX </w:instrText>
            </w:r>
            <w:r w:rsidR="00000000">
              <w:fldChar w:fldCharType="separate"/>
            </w:r>
            <w:r w:rsidRPr="00900645">
              <w:fldChar w:fldCharType="end"/>
            </w:r>
          </w:p>
        </w:tc>
      </w:tr>
    </w:tbl>
    <w:p w14:paraId="64D22683" w14:textId="77777777" w:rsidR="0059398F" w:rsidRDefault="0059398F" w:rsidP="007A356E"/>
    <w:tbl>
      <w:tblPr>
        <w:tblW w:w="0" w:type="auto"/>
        <w:jc w:val="center"/>
        <w:tblLayout w:type="fixed"/>
        <w:tblCellMar>
          <w:left w:w="0" w:type="dxa"/>
          <w:right w:w="0" w:type="dxa"/>
        </w:tblCellMar>
        <w:tblLook w:val="01E0" w:firstRow="1" w:lastRow="1" w:firstColumn="1" w:lastColumn="1" w:noHBand="0" w:noVBand="0"/>
      </w:tblPr>
      <w:tblGrid>
        <w:gridCol w:w="3930"/>
        <w:gridCol w:w="2462"/>
        <w:gridCol w:w="1080"/>
      </w:tblGrid>
      <w:tr w:rsidR="0059398F" w:rsidRPr="00F501CB" w14:paraId="323CA0AD" w14:textId="77777777" w:rsidTr="00403F97">
        <w:trPr>
          <w:trHeight w:hRule="exact" w:val="562"/>
          <w:jc w:val="center"/>
        </w:trPr>
        <w:tc>
          <w:tcPr>
            <w:tcW w:w="3930"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tcPr>
          <w:p w14:paraId="355A2539" w14:textId="575D2F41" w:rsidR="0059398F" w:rsidRPr="0059398F" w:rsidRDefault="0059398F" w:rsidP="0059398F">
            <w:pPr>
              <w:pStyle w:val="TableParagraph"/>
              <w:jc w:val="center"/>
              <w:rPr>
                <w:rFonts w:ascii="Times New Roman" w:eastAsia="Times New Roman" w:hAnsi="Times New Roman" w:cs="Times New Roman"/>
                <w:b/>
                <w:bCs/>
              </w:rPr>
            </w:pPr>
            <w:r w:rsidRPr="0059398F">
              <w:rPr>
                <w:rFonts w:ascii="Times New Roman" w:hAnsi="Times New Roman" w:cs="Times New Roman"/>
                <w:b/>
                <w:bCs/>
              </w:rPr>
              <w:t>Number of Task Force Members Trained</w:t>
            </w:r>
          </w:p>
        </w:tc>
        <w:tc>
          <w:tcPr>
            <w:tcW w:w="2462"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tcPr>
          <w:p w14:paraId="5E52BDA4" w14:textId="77777777" w:rsidR="0059398F" w:rsidRPr="0059398F" w:rsidRDefault="0059398F" w:rsidP="0059398F">
            <w:pPr>
              <w:pStyle w:val="TableParagraph"/>
              <w:jc w:val="center"/>
              <w:rPr>
                <w:rFonts w:ascii="Times New Roman" w:eastAsia="Times New Roman" w:hAnsi="Times New Roman" w:cs="Times New Roman"/>
                <w:b/>
                <w:bCs/>
              </w:rPr>
            </w:pPr>
            <w:r w:rsidRPr="0059398F">
              <w:rPr>
                <w:rFonts w:ascii="Times New Roman" w:hAnsi="Times New Roman" w:cs="Times New Roman"/>
                <w:b/>
                <w:bCs/>
              </w:rPr>
              <w:t>Number of Training</w:t>
            </w:r>
            <w:r w:rsidRPr="0059398F">
              <w:rPr>
                <w:rFonts w:ascii="Times New Roman" w:hAnsi="Times New Roman" w:cs="Times New Roman"/>
                <w:b/>
                <w:bCs/>
                <w:spacing w:val="23"/>
              </w:rPr>
              <w:t xml:space="preserve"> </w:t>
            </w:r>
            <w:r w:rsidRPr="0059398F">
              <w:rPr>
                <w:rFonts w:ascii="Times New Roman" w:hAnsi="Times New Roman" w:cs="Times New Roman"/>
                <w:b/>
                <w:bCs/>
              </w:rPr>
              <w:t>Drills/ Sessions</w:t>
            </w:r>
          </w:p>
        </w:tc>
        <w:tc>
          <w:tcPr>
            <w:tcW w:w="1080"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tcPr>
          <w:p w14:paraId="274236CA" w14:textId="77777777" w:rsidR="0059398F" w:rsidRPr="0059398F" w:rsidRDefault="0059398F" w:rsidP="0059398F">
            <w:pPr>
              <w:pStyle w:val="TableParagraph"/>
              <w:jc w:val="center"/>
              <w:rPr>
                <w:rFonts w:ascii="Times New Roman" w:eastAsia="Times New Roman" w:hAnsi="Times New Roman" w:cs="Times New Roman"/>
                <w:b/>
                <w:bCs/>
              </w:rPr>
            </w:pPr>
            <w:r w:rsidRPr="0059398F">
              <w:rPr>
                <w:rFonts w:ascii="Times New Roman" w:hAnsi="Times New Roman" w:cs="Times New Roman"/>
                <w:b/>
                <w:bCs/>
                <w:spacing w:val="-1"/>
              </w:rPr>
              <w:t>Number</w:t>
            </w:r>
            <w:r w:rsidRPr="0059398F">
              <w:rPr>
                <w:rFonts w:ascii="Times New Roman" w:hAnsi="Times New Roman" w:cs="Times New Roman"/>
                <w:b/>
                <w:bCs/>
                <w:spacing w:val="24"/>
              </w:rPr>
              <w:t xml:space="preserve"> </w:t>
            </w:r>
            <w:r w:rsidRPr="0059398F">
              <w:rPr>
                <w:rFonts w:ascii="Times New Roman" w:hAnsi="Times New Roman" w:cs="Times New Roman"/>
                <w:b/>
                <w:bCs/>
              </w:rPr>
              <w:t>of</w:t>
            </w:r>
            <w:r w:rsidRPr="0059398F">
              <w:rPr>
                <w:rFonts w:ascii="Times New Roman" w:hAnsi="Times New Roman" w:cs="Times New Roman"/>
                <w:b/>
                <w:bCs/>
                <w:spacing w:val="-1"/>
              </w:rPr>
              <w:t xml:space="preserve"> </w:t>
            </w:r>
            <w:r w:rsidRPr="0059398F">
              <w:rPr>
                <w:rFonts w:ascii="Times New Roman" w:hAnsi="Times New Roman" w:cs="Times New Roman"/>
                <w:b/>
                <w:bCs/>
              </w:rPr>
              <w:t>Points</w:t>
            </w:r>
          </w:p>
        </w:tc>
      </w:tr>
      <w:tr w:rsidR="0059398F" w:rsidRPr="00F501CB" w14:paraId="524C31A5" w14:textId="77777777" w:rsidTr="00403F97">
        <w:trPr>
          <w:trHeight w:hRule="exact" w:val="286"/>
          <w:jc w:val="center"/>
        </w:trPr>
        <w:tc>
          <w:tcPr>
            <w:tcW w:w="3930" w:type="dxa"/>
            <w:tcBorders>
              <w:top w:val="single" w:sz="5" w:space="0" w:color="000000"/>
              <w:left w:val="single" w:sz="5" w:space="0" w:color="000000"/>
              <w:bottom w:val="single" w:sz="5" w:space="0" w:color="000000"/>
              <w:right w:val="single" w:sz="5" w:space="0" w:color="000000"/>
            </w:tcBorders>
          </w:tcPr>
          <w:p w14:paraId="5AECD6A7"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180 or</w:t>
            </w:r>
            <w:r w:rsidRPr="0059398F">
              <w:rPr>
                <w:rFonts w:ascii="Times New Roman" w:hAnsi="Times New Roman" w:cs="Times New Roman"/>
                <w:spacing w:val="-1"/>
              </w:rPr>
              <w:t xml:space="preserve"> above</w:t>
            </w:r>
          </w:p>
        </w:tc>
        <w:tc>
          <w:tcPr>
            <w:tcW w:w="2462" w:type="dxa"/>
            <w:tcBorders>
              <w:top w:val="single" w:sz="5" w:space="0" w:color="000000"/>
              <w:left w:val="single" w:sz="5" w:space="0" w:color="000000"/>
              <w:bottom w:val="single" w:sz="5" w:space="0" w:color="000000"/>
              <w:right w:val="single" w:sz="5" w:space="0" w:color="000000"/>
            </w:tcBorders>
          </w:tcPr>
          <w:p w14:paraId="4AF39B49"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1 or</w:t>
            </w:r>
            <w:r w:rsidRPr="0059398F">
              <w:rPr>
                <w:rFonts w:ascii="Times New Roman" w:hAnsi="Times New Roman" w:cs="Times New Roman"/>
                <w:spacing w:val="-1"/>
              </w:rPr>
              <w:t xml:space="preserve"> more</w:t>
            </w:r>
          </w:p>
        </w:tc>
        <w:tc>
          <w:tcPr>
            <w:tcW w:w="1080" w:type="dxa"/>
            <w:tcBorders>
              <w:top w:val="single" w:sz="5" w:space="0" w:color="000000"/>
              <w:left w:val="single" w:sz="5" w:space="0" w:color="000000"/>
              <w:bottom w:val="single" w:sz="5" w:space="0" w:color="000000"/>
              <w:right w:val="single" w:sz="5" w:space="0" w:color="000000"/>
            </w:tcBorders>
          </w:tcPr>
          <w:p w14:paraId="7E991875"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15</w:t>
            </w:r>
          </w:p>
        </w:tc>
      </w:tr>
      <w:tr w:rsidR="0059398F" w:rsidRPr="00F501CB" w14:paraId="3A0D7CC8" w14:textId="77777777" w:rsidTr="00403F97">
        <w:trPr>
          <w:trHeight w:hRule="exact" w:val="286"/>
          <w:jc w:val="center"/>
        </w:trPr>
        <w:tc>
          <w:tcPr>
            <w:tcW w:w="3930" w:type="dxa"/>
            <w:tcBorders>
              <w:top w:val="single" w:sz="5" w:space="0" w:color="000000"/>
              <w:left w:val="single" w:sz="5" w:space="0" w:color="000000"/>
              <w:bottom w:val="single" w:sz="5" w:space="0" w:color="000000"/>
              <w:right w:val="single" w:sz="5" w:space="0" w:color="000000"/>
            </w:tcBorders>
          </w:tcPr>
          <w:p w14:paraId="50196B92"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170-179</w:t>
            </w:r>
          </w:p>
        </w:tc>
        <w:tc>
          <w:tcPr>
            <w:tcW w:w="2462" w:type="dxa"/>
            <w:tcBorders>
              <w:top w:val="single" w:sz="5" w:space="0" w:color="000000"/>
              <w:left w:val="single" w:sz="5" w:space="0" w:color="000000"/>
              <w:bottom w:val="single" w:sz="5" w:space="0" w:color="000000"/>
              <w:right w:val="single" w:sz="5" w:space="0" w:color="000000"/>
            </w:tcBorders>
          </w:tcPr>
          <w:p w14:paraId="7A4097B4"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1 or</w:t>
            </w:r>
            <w:r w:rsidRPr="0059398F">
              <w:rPr>
                <w:rFonts w:ascii="Times New Roman" w:hAnsi="Times New Roman" w:cs="Times New Roman"/>
                <w:spacing w:val="-1"/>
              </w:rPr>
              <w:t xml:space="preserve"> more</w:t>
            </w:r>
          </w:p>
        </w:tc>
        <w:tc>
          <w:tcPr>
            <w:tcW w:w="1080" w:type="dxa"/>
            <w:tcBorders>
              <w:top w:val="single" w:sz="5" w:space="0" w:color="000000"/>
              <w:left w:val="single" w:sz="5" w:space="0" w:color="000000"/>
              <w:bottom w:val="single" w:sz="5" w:space="0" w:color="000000"/>
              <w:right w:val="single" w:sz="5" w:space="0" w:color="000000"/>
            </w:tcBorders>
          </w:tcPr>
          <w:p w14:paraId="1B08C22A"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13</w:t>
            </w:r>
          </w:p>
        </w:tc>
      </w:tr>
      <w:tr w:rsidR="0059398F" w:rsidRPr="00F501CB" w14:paraId="6C54F21B" w14:textId="77777777" w:rsidTr="00403F97">
        <w:trPr>
          <w:trHeight w:hRule="exact" w:val="288"/>
          <w:jc w:val="center"/>
        </w:trPr>
        <w:tc>
          <w:tcPr>
            <w:tcW w:w="3930" w:type="dxa"/>
            <w:tcBorders>
              <w:top w:val="single" w:sz="5" w:space="0" w:color="000000"/>
              <w:left w:val="single" w:sz="5" w:space="0" w:color="000000"/>
              <w:bottom w:val="single" w:sz="5" w:space="0" w:color="000000"/>
              <w:right w:val="single" w:sz="5" w:space="0" w:color="000000"/>
            </w:tcBorders>
          </w:tcPr>
          <w:p w14:paraId="3278CEFC"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160-169</w:t>
            </w:r>
          </w:p>
        </w:tc>
        <w:tc>
          <w:tcPr>
            <w:tcW w:w="2462" w:type="dxa"/>
            <w:tcBorders>
              <w:top w:val="single" w:sz="5" w:space="0" w:color="000000"/>
              <w:left w:val="single" w:sz="5" w:space="0" w:color="000000"/>
              <w:bottom w:val="single" w:sz="5" w:space="0" w:color="000000"/>
              <w:right w:val="single" w:sz="5" w:space="0" w:color="000000"/>
            </w:tcBorders>
          </w:tcPr>
          <w:p w14:paraId="5FA97A94"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1 or</w:t>
            </w:r>
            <w:r w:rsidRPr="0059398F">
              <w:rPr>
                <w:rFonts w:ascii="Times New Roman" w:hAnsi="Times New Roman" w:cs="Times New Roman"/>
                <w:spacing w:val="-1"/>
              </w:rPr>
              <w:t xml:space="preserve"> more</w:t>
            </w:r>
          </w:p>
        </w:tc>
        <w:tc>
          <w:tcPr>
            <w:tcW w:w="1080" w:type="dxa"/>
            <w:tcBorders>
              <w:top w:val="single" w:sz="5" w:space="0" w:color="000000"/>
              <w:left w:val="single" w:sz="5" w:space="0" w:color="000000"/>
              <w:bottom w:val="single" w:sz="5" w:space="0" w:color="000000"/>
              <w:right w:val="single" w:sz="5" w:space="0" w:color="000000"/>
            </w:tcBorders>
          </w:tcPr>
          <w:p w14:paraId="03D0623A"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11</w:t>
            </w:r>
          </w:p>
        </w:tc>
      </w:tr>
      <w:tr w:rsidR="0059398F" w:rsidRPr="00F501CB" w14:paraId="2F56CBBE" w14:textId="77777777" w:rsidTr="00403F97">
        <w:trPr>
          <w:trHeight w:hRule="exact" w:val="286"/>
          <w:jc w:val="center"/>
        </w:trPr>
        <w:tc>
          <w:tcPr>
            <w:tcW w:w="3930" w:type="dxa"/>
            <w:tcBorders>
              <w:top w:val="single" w:sz="5" w:space="0" w:color="000000"/>
              <w:left w:val="single" w:sz="5" w:space="0" w:color="000000"/>
              <w:bottom w:val="single" w:sz="5" w:space="0" w:color="000000"/>
              <w:right w:val="single" w:sz="5" w:space="0" w:color="000000"/>
            </w:tcBorders>
          </w:tcPr>
          <w:p w14:paraId="11D8E801"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155-159</w:t>
            </w:r>
          </w:p>
        </w:tc>
        <w:tc>
          <w:tcPr>
            <w:tcW w:w="2462" w:type="dxa"/>
            <w:tcBorders>
              <w:top w:val="single" w:sz="5" w:space="0" w:color="000000"/>
              <w:left w:val="single" w:sz="5" w:space="0" w:color="000000"/>
              <w:bottom w:val="single" w:sz="5" w:space="0" w:color="000000"/>
              <w:right w:val="single" w:sz="5" w:space="0" w:color="000000"/>
            </w:tcBorders>
          </w:tcPr>
          <w:p w14:paraId="49491AF2"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1 or</w:t>
            </w:r>
            <w:r w:rsidRPr="0059398F">
              <w:rPr>
                <w:rFonts w:ascii="Times New Roman" w:hAnsi="Times New Roman" w:cs="Times New Roman"/>
                <w:spacing w:val="-1"/>
              </w:rPr>
              <w:t xml:space="preserve"> more</w:t>
            </w:r>
          </w:p>
        </w:tc>
        <w:tc>
          <w:tcPr>
            <w:tcW w:w="1080" w:type="dxa"/>
            <w:tcBorders>
              <w:top w:val="single" w:sz="5" w:space="0" w:color="000000"/>
              <w:left w:val="single" w:sz="5" w:space="0" w:color="000000"/>
              <w:bottom w:val="single" w:sz="5" w:space="0" w:color="000000"/>
              <w:right w:val="single" w:sz="5" w:space="0" w:color="000000"/>
            </w:tcBorders>
          </w:tcPr>
          <w:p w14:paraId="149B92AE"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9</w:t>
            </w:r>
          </w:p>
        </w:tc>
      </w:tr>
      <w:tr w:rsidR="0059398F" w:rsidRPr="00F501CB" w14:paraId="6CB3F807" w14:textId="77777777" w:rsidTr="00403F97">
        <w:trPr>
          <w:trHeight w:hRule="exact" w:val="286"/>
          <w:jc w:val="center"/>
        </w:trPr>
        <w:tc>
          <w:tcPr>
            <w:tcW w:w="3930" w:type="dxa"/>
            <w:tcBorders>
              <w:top w:val="single" w:sz="5" w:space="0" w:color="000000"/>
              <w:left w:val="single" w:sz="5" w:space="0" w:color="000000"/>
              <w:bottom w:val="single" w:sz="5" w:space="0" w:color="000000"/>
              <w:right w:val="single" w:sz="5" w:space="0" w:color="000000"/>
            </w:tcBorders>
          </w:tcPr>
          <w:p w14:paraId="2FD30A25"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150-154</w:t>
            </w:r>
          </w:p>
        </w:tc>
        <w:tc>
          <w:tcPr>
            <w:tcW w:w="2462" w:type="dxa"/>
            <w:tcBorders>
              <w:top w:val="single" w:sz="5" w:space="0" w:color="000000"/>
              <w:left w:val="single" w:sz="5" w:space="0" w:color="000000"/>
              <w:bottom w:val="single" w:sz="5" w:space="0" w:color="000000"/>
              <w:right w:val="single" w:sz="5" w:space="0" w:color="000000"/>
            </w:tcBorders>
          </w:tcPr>
          <w:p w14:paraId="4E390A47"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1 or</w:t>
            </w:r>
            <w:r w:rsidRPr="0059398F">
              <w:rPr>
                <w:rFonts w:ascii="Times New Roman" w:hAnsi="Times New Roman" w:cs="Times New Roman"/>
                <w:spacing w:val="-1"/>
              </w:rPr>
              <w:t xml:space="preserve"> more</w:t>
            </w:r>
          </w:p>
        </w:tc>
        <w:tc>
          <w:tcPr>
            <w:tcW w:w="1080" w:type="dxa"/>
            <w:tcBorders>
              <w:top w:val="single" w:sz="5" w:space="0" w:color="000000"/>
              <w:left w:val="single" w:sz="5" w:space="0" w:color="000000"/>
              <w:bottom w:val="single" w:sz="5" w:space="0" w:color="000000"/>
              <w:right w:val="single" w:sz="5" w:space="0" w:color="000000"/>
            </w:tcBorders>
          </w:tcPr>
          <w:p w14:paraId="7D4C21A7"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7</w:t>
            </w:r>
          </w:p>
        </w:tc>
      </w:tr>
      <w:tr w:rsidR="0059398F" w:rsidRPr="00F501CB" w14:paraId="7A87FE8C" w14:textId="77777777" w:rsidTr="00403F97">
        <w:trPr>
          <w:trHeight w:hRule="exact" w:val="286"/>
          <w:jc w:val="center"/>
        </w:trPr>
        <w:tc>
          <w:tcPr>
            <w:tcW w:w="3930" w:type="dxa"/>
            <w:tcBorders>
              <w:top w:val="single" w:sz="5" w:space="0" w:color="000000"/>
              <w:left w:val="single" w:sz="5" w:space="0" w:color="000000"/>
              <w:bottom w:val="single" w:sz="5" w:space="0" w:color="000000"/>
              <w:right w:val="single" w:sz="5" w:space="0" w:color="000000"/>
            </w:tcBorders>
          </w:tcPr>
          <w:p w14:paraId="4F3F2831"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140-149</w:t>
            </w:r>
          </w:p>
        </w:tc>
        <w:tc>
          <w:tcPr>
            <w:tcW w:w="2462" w:type="dxa"/>
            <w:tcBorders>
              <w:top w:val="single" w:sz="5" w:space="0" w:color="000000"/>
              <w:left w:val="single" w:sz="5" w:space="0" w:color="000000"/>
              <w:bottom w:val="single" w:sz="5" w:space="0" w:color="000000"/>
              <w:right w:val="single" w:sz="5" w:space="0" w:color="000000"/>
            </w:tcBorders>
          </w:tcPr>
          <w:p w14:paraId="44F5BF2F"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1 or</w:t>
            </w:r>
            <w:r w:rsidRPr="0059398F">
              <w:rPr>
                <w:rFonts w:ascii="Times New Roman" w:hAnsi="Times New Roman" w:cs="Times New Roman"/>
                <w:spacing w:val="-1"/>
              </w:rPr>
              <w:t xml:space="preserve"> more</w:t>
            </w:r>
          </w:p>
        </w:tc>
        <w:tc>
          <w:tcPr>
            <w:tcW w:w="1080" w:type="dxa"/>
            <w:tcBorders>
              <w:top w:val="single" w:sz="5" w:space="0" w:color="000000"/>
              <w:left w:val="single" w:sz="5" w:space="0" w:color="000000"/>
              <w:bottom w:val="single" w:sz="5" w:space="0" w:color="000000"/>
              <w:right w:val="single" w:sz="5" w:space="0" w:color="000000"/>
            </w:tcBorders>
          </w:tcPr>
          <w:p w14:paraId="22B450AF"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5</w:t>
            </w:r>
          </w:p>
        </w:tc>
      </w:tr>
      <w:tr w:rsidR="0059398F" w:rsidRPr="00F501CB" w14:paraId="2167C879" w14:textId="77777777" w:rsidTr="00403F97">
        <w:trPr>
          <w:trHeight w:hRule="exact" w:val="288"/>
          <w:jc w:val="center"/>
        </w:trPr>
        <w:tc>
          <w:tcPr>
            <w:tcW w:w="3930" w:type="dxa"/>
            <w:tcBorders>
              <w:top w:val="single" w:sz="5" w:space="0" w:color="000000"/>
              <w:left w:val="single" w:sz="5" w:space="0" w:color="000000"/>
              <w:bottom w:val="single" w:sz="5" w:space="0" w:color="000000"/>
              <w:right w:val="single" w:sz="5" w:space="0" w:color="000000"/>
            </w:tcBorders>
          </w:tcPr>
          <w:p w14:paraId="4E3D2ACF"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Below 140</w:t>
            </w:r>
          </w:p>
        </w:tc>
        <w:tc>
          <w:tcPr>
            <w:tcW w:w="2462" w:type="dxa"/>
            <w:tcBorders>
              <w:top w:val="single" w:sz="5" w:space="0" w:color="000000"/>
              <w:left w:val="single" w:sz="5" w:space="0" w:color="000000"/>
              <w:bottom w:val="single" w:sz="5" w:space="0" w:color="000000"/>
              <w:right w:val="single" w:sz="5" w:space="0" w:color="000000"/>
            </w:tcBorders>
          </w:tcPr>
          <w:p w14:paraId="1BA01B0C"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1 or</w:t>
            </w:r>
            <w:r w:rsidRPr="0059398F">
              <w:rPr>
                <w:rFonts w:ascii="Times New Roman" w:hAnsi="Times New Roman" w:cs="Times New Roman"/>
                <w:spacing w:val="-1"/>
              </w:rPr>
              <w:t xml:space="preserve"> more</w:t>
            </w:r>
          </w:p>
        </w:tc>
        <w:tc>
          <w:tcPr>
            <w:tcW w:w="1080" w:type="dxa"/>
            <w:tcBorders>
              <w:top w:val="single" w:sz="5" w:space="0" w:color="000000"/>
              <w:left w:val="single" w:sz="5" w:space="0" w:color="000000"/>
              <w:bottom w:val="single" w:sz="5" w:space="0" w:color="000000"/>
              <w:right w:val="single" w:sz="5" w:space="0" w:color="000000"/>
            </w:tcBorders>
          </w:tcPr>
          <w:p w14:paraId="683A58A6" w14:textId="77777777" w:rsidR="0059398F" w:rsidRPr="0059398F" w:rsidRDefault="0059398F" w:rsidP="0059398F">
            <w:pPr>
              <w:pStyle w:val="TableParagraph"/>
              <w:jc w:val="center"/>
              <w:rPr>
                <w:rFonts w:ascii="Times New Roman" w:eastAsia="Times New Roman" w:hAnsi="Times New Roman" w:cs="Times New Roman"/>
              </w:rPr>
            </w:pPr>
            <w:r w:rsidRPr="0059398F">
              <w:rPr>
                <w:rFonts w:ascii="Times New Roman" w:hAnsi="Times New Roman" w:cs="Times New Roman"/>
              </w:rPr>
              <w:t>0</w:t>
            </w:r>
          </w:p>
        </w:tc>
      </w:tr>
    </w:tbl>
    <w:p w14:paraId="6D788F03" w14:textId="36607B01" w:rsidR="00FB41EA" w:rsidRPr="00EB16FF" w:rsidRDefault="00FB41EA" w:rsidP="00FB41EA">
      <w:pPr>
        <w:pStyle w:val="Heading3"/>
        <w:rPr>
          <w:rStyle w:val="Heading2Char"/>
          <w:rFonts w:ascii="Times New Roman" w:hAnsi="Times New Roman" w:cs="Times New Roman"/>
          <w:b/>
          <w:bCs/>
        </w:rPr>
      </w:pPr>
      <w:bookmarkStart w:id="106" w:name="_Toc153487945"/>
      <w:r w:rsidRPr="00EB16FF">
        <w:rPr>
          <w:rStyle w:val="Heading2Char"/>
          <w:rFonts w:ascii="Times New Roman" w:hAnsi="Times New Roman" w:cs="Times New Roman"/>
          <w:b/>
          <w:bCs/>
        </w:rPr>
        <w:lastRenderedPageBreak/>
        <w:t>Score for Ops 5</w:t>
      </w:r>
      <w:bookmarkEnd w:id="106"/>
      <w:r w:rsidR="006077A5">
        <w:rPr>
          <w:rStyle w:val="Heading2Char"/>
          <w:rFonts w:ascii="Times New Roman" w:hAnsi="Times New Roman" w:cs="Times New Roman"/>
          <w:b/>
          <w:bCs/>
        </w:rPr>
        <w:t xml:space="preserve"> </w:t>
      </w:r>
      <w:r w:rsidR="006077A5" w:rsidRPr="006077A5">
        <w:rPr>
          <w:rStyle w:val="Heading2Char"/>
          <w:rFonts w:ascii="Times New Roman" w:hAnsi="Times New Roman" w:cs="Times New Roman"/>
          <w:b/>
          <w:bCs/>
          <w:color w:val="auto"/>
        </w:rPr>
        <w:t>Maximum Score 15</w:t>
      </w:r>
    </w:p>
    <w:p w14:paraId="45135163" w14:textId="77777777" w:rsidR="00FB41EA" w:rsidRPr="00EB16FF" w:rsidRDefault="00FB41EA" w:rsidP="00FB41EA">
      <w:pPr>
        <w:rPr>
          <w:b/>
          <w:bCs/>
        </w:rPr>
      </w:pPr>
    </w:p>
    <w:tbl>
      <w:tblPr>
        <w:tblStyle w:val="TableGrid"/>
        <w:tblW w:w="8815" w:type="dxa"/>
        <w:jc w:val="center"/>
        <w:tblLook w:val="04A0" w:firstRow="1" w:lastRow="0" w:firstColumn="1" w:lastColumn="0" w:noHBand="0" w:noVBand="1"/>
      </w:tblPr>
      <w:tblGrid>
        <w:gridCol w:w="2973"/>
        <w:gridCol w:w="1882"/>
        <w:gridCol w:w="1350"/>
        <w:gridCol w:w="990"/>
        <w:gridCol w:w="1620"/>
      </w:tblGrid>
      <w:tr w:rsidR="00FB41EA" w:rsidRPr="00235C8B" w14:paraId="6174F45D" w14:textId="77777777" w:rsidTr="00FB41EA">
        <w:trPr>
          <w:trHeight w:val="440"/>
          <w:jc w:val="center"/>
        </w:trPr>
        <w:tc>
          <w:tcPr>
            <w:tcW w:w="2973" w:type="dxa"/>
            <w:shd w:val="clear" w:color="auto" w:fill="D9E2F3" w:themeFill="accent1" w:themeFillTint="33"/>
            <w:vAlign w:val="center"/>
          </w:tcPr>
          <w:p w14:paraId="11262101" w14:textId="77777777" w:rsidR="00FB41EA" w:rsidRPr="00403F97" w:rsidRDefault="00FB41EA" w:rsidP="00FB41EA">
            <w:pPr>
              <w:jc w:val="center"/>
              <w:rPr>
                <w:b/>
                <w:bCs/>
              </w:rPr>
            </w:pPr>
            <w:r w:rsidRPr="00403F97">
              <w:rPr>
                <w:b/>
                <w:bCs/>
              </w:rPr>
              <w:t>Training Sessions / Drills</w:t>
            </w:r>
          </w:p>
        </w:tc>
        <w:tc>
          <w:tcPr>
            <w:tcW w:w="1882" w:type="dxa"/>
            <w:shd w:val="clear" w:color="auto" w:fill="D9E2F3" w:themeFill="accent1" w:themeFillTint="33"/>
            <w:vAlign w:val="center"/>
          </w:tcPr>
          <w:p w14:paraId="7ECCD543" w14:textId="569C6EE5" w:rsidR="00FB41EA" w:rsidRPr="00403F97" w:rsidRDefault="00FB41EA" w:rsidP="00FB41EA">
            <w:pPr>
              <w:jc w:val="center"/>
              <w:rPr>
                <w:b/>
                <w:bCs/>
              </w:rPr>
            </w:pPr>
            <w:r w:rsidRPr="00403F97">
              <w:rPr>
                <w:b/>
                <w:bCs/>
              </w:rPr>
              <w:t># of Members Participating</w:t>
            </w:r>
          </w:p>
        </w:tc>
        <w:tc>
          <w:tcPr>
            <w:tcW w:w="1350" w:type="dxa"/>
            <w:shd w:val="clear" w:color="auto" w:fill="D9E2F3" w:themeFill="accent1" w:themeFillTint="33"/>
            <w:vAlign w:val="center"/>
          </w:tcPr>
          <w:p w14:paraId="131E6A7F" w14:textId="77777777" w:rsidR="00FB41EA" w:rsidRPr="00403F97" w:rsidRDefault="00FB41EA" w:rsidP="00FB41EA">
            <w:pPr>
              <w:jc w:val="center"/>
              <w:rPr>
                <w:b/>
                <w:bCs/>
              </w:rPr>
            </w:pPr>
            <w:r w:rsidRPr="00403F97">
              <w:rPr>
                <w:b/>
                <w:bCs/>
              </w:rPr>
              <w:t>Task Force Points</w:t>
            </w:r>
          </w:p>
        </w:tc>
        <w:tc>
          <w:tcPr>
            <w:tcW w:w="990" w:type="dxa"/>
            <w:shd w:val="clear" w:color="auto" w:fill="D9E2F3" w:themeFill="accent1" w:themeFillTint="33"/>
          </w:tcPr>
          <w:p w14:paraId="10E8470E" w14:textId="77777777" w:rsidR="00FB41EA" w:rsidRPr="00403F97" w:rsidRDefault="00FB41EA" w:rsidP="00FB41EA">
            <w:pPr>
              <w:jc w:val="center"/>
              <w:rPr>
                <w:b/>
                <w:bCs/>
              </w:rPr>
            </w:pPr>
            <w:r w:rsidRPr="00403F97">
              <w:rPr>
                <w:b/>
                <w:bCs/>
              </w:rPr>
              <w:t>Weight Factor</w:t>
            </w:r>
          </w:p>
        </w:tc>
        <w:tc>
          <w:tcPr>
            <w:tcW w:w="1620" w:type="dxa"/>
            <w:shd w:val="clear" w:color="auto" w:fill="D9E2F3" w:themeFill="accent1" w:themeFillTint="33"/>
            <w:vAlign w:val="center"/>
          </w:tcPr>
          <w:p w14:paraId="39FAB16A" w14:textId="77777777" w:rsidR="00FB41EA" w:rsidRPr="00403F97" w:rsidRDefault="00FB41EA" w:rsidP="00FB41EA">
            <w:pPr>
              <w:jc w:val="center"/>
              <w:rPr>
                <w:b/>
                <w:bCs/>
              </w:rPr>
            </w:pPr>
            <w:r w:rsidRPr="00403F97">
              <w:rPr>
                <w:b/>
                <w:bCs/>
              </w:rPr>
              <w:t>Task Force Score</w:t>
            </w:r>
          </w:p>
        </w:tc>
      </w:tr>
      <w:tr w:rsidR="00FB41EA" w:rsidRPr="00235C8B" w14:paraId="7066F68F" w14:textId="77777777" w:rsidTr="00FB41EA">
        <w:trPr>
          <w:trHeight w:val="486"/>
          <w:jc w:val="center"/>
        </w:trPr>
        <w:tc>
          <w:tcPr>
            <w:tcW w:w="2973" w:type="dxa"/>
            <w:vAlign w:val="center"/>
          </w:tcPr>
          <w:p w14:paraId="5ECF9137" w14:textId="77777777" w:rsidR="00FB41EA" w:rsidRPr="00235C8B" w:rsidRDefault="00FB41EA" w:rsidP="00FB41EA">
            <w:pPr>
              <w:jc w:val="center"/>
            </w:pPr>
            <w:r>
              <w:t>From Scale Above</w:t>
            </w:r>
          </w:p>
        </w:tc>
        <w:tc>
          <w:tcPr>
            <w:tcW w:w="1882" w:type="dxa"/>
            <w:vAlign w:val="center"/>
          </w:tcPr>
          <w:p w14:paraId="5C02C75E" w14:textId="77777777" w:rsidR="00FB41EA" w:rsidRPr="00235C8B" w:rsidRDefault="00FB41EA" w:rsidP="00FB41EA">
            <w:pPr>
              <w:jc w:val="center"/>
            </w:pPr>
          </w:p>
        </w:tc>
        <w:tc>
          <w:tcPr>
            <w:tcW w:w="1350" w:type="dxa"/>
            <w:vAlign w:val="center"/>
          </w:tcPr>
          <w:p w14:paraId="71A73990" w14:textId="77777777" w:rsidR="00FB41EA" w:rsidRPr="00235C8B" w:rsidRDefault="00FB41EA" w:rsidP="00FB41EA">
            <w:pPr>
              <w:jc w:val="center"/>
            </w:pPr>
          </w:p>
        </w:tc>
        <w:tc>
          <w:tcPr>
            <w:tcW w:w="990" w:type="dxa"/>
            <w:vAlign w:val="center"/>
          </w:tcPr>
          <w:p w14:paraId="3758300A" w14:textId="77777777" w:rsidR="00FB41EA" w:rsidRPr="00235C8B" w:rsidRDefault="00FB41EA" w:rsidP="00FB41EA">
            <w:pPr>
              <w:jc w:val="center"/>
            </w:pPr>
            <w:r>
              <w:t>1.0</w:t>
            </w:r>
          </w:p>
        </w:tc>
        <w:tc>
          <w:tcPr>
            <w:tcW w:w="1620" w:type="dxa"/>
            <w:vAlign w:val="center"/>
          </w:tcPr>
          <w:p w14:paraId="4D37CAAC" w14:textId="77777777" w:rsidR="00FB41EA" w:rsidRPr="00235C8B" w:rsidRDefault="00FB41EA" w:rsidP="00FB41EA">
            <w:pPr>
              <w:jc w:val="center"/>
            </w:pPr>
          </w:p>
        </w:tc>
      </w:tr>
    </w:tbl>
    <w:p w14:paraId="390DB021" w14:textId="77777777" w:rsidR="00FB41EA" w:rsidRPr="002515F4" w:rsidRDefault="00FB41EA" w:rsidP="00FB41EA"/>
    <w:p w14:paraId="5D2AB648" w14:textId="250D17A3" w:rsidR="00FB41EA" w:rsidRPr="00EB16FF" w:rsidRDefault="00BA69FD" w:rsidP="00FB41EA">
      <w:pPr>
        <w:rPr>
          <w:rStyle w:val="Heading2Char"/>
          <w:rFonts w:ascii="Times New Roman" w:hAnsi="Times New Roman" w:cs="Times New Roman"/>
          <w:b/>
          <w:bCs/>
        </w:rPr>
      </w:pPr>
      <w:r w:rsidRPr="00EB16FF">
        <w:rPr>
          <w:rStyle w:val="Heading2Char"/>
          <w:rFonts w:ascii="Times New Roman" w:hAnsi="Times New Roman" w:cs="Times New Roman"/>
          <w:b/>
          <w:bCs/>
        </w:rPr>
        <w:t>Supplemental</w:t>
      </w:r>
      <w:r w:rsidR="00FB41EA" w:rsidRPr="00EB16FF">
        <w:rPr>
          <w:rStyle w:val="Heading2Char"/>
          <w:rFonts w:ascii="Times New Roman" w:hAnsi="Times New Roman" w:cs="Times New Roman"/>
          <w:b/>
          <w:bCs/>
        </w:rPr>
        <w:t xml:space="preserve"> Training Information</w:t>
      </w:r>
    </w:p>
    <w:p w14:paraId="4A9FCF42" w14:textId="77777777" w:rsidR="00FB41EA" w:rsidRPr="00EB16FF" w:rsidRDefault="00FB41EA" w:rsidP="00FB41EA">
      <w:pPr>
        <w:rPr>
          <w:b/>
          <w:bCs/>
        </w:rPr>
      </w:pPr>
    </w:p>
    <w:p w14:paraId="6FDEEE6A" w14:textId="4A6D7A78" w:rsidR="00FB41EA" w:rsidRPr="00E71395" w:rsidRDefault="00FB41EA" w:rsidP="00426FB0">
      <w:pPr>
        <w:pBdr>
          <w:top w:val="single" w:sz="4" w:space="1" w:color="auto"/>
          <w:left w:val="single" w:sz="4" w:space="4" w:color="auto"/>
          <w:bottom w:val="single" w:sz="4" w:space="1" w:color="auto"/>
          <w:right w:val="single" w:sz="4" w:space="4" w:color="auto"/>
        </w:pBdr>
        <w:shd w:val="clear" w:color="auto" w:fill="D9E2F3" w:themeFill="accent1" w:themeFillTint="33"/>
        <w:rPr>
          <w:rStyle w:val="Heading2Char"/>
          <w:rFonts w:ascii="Times New Roman" w:hAnsi="Times New Roman" w:cs="Times New Roman"/>
          <w:b/>
          <w:bCs/>
        </w:rPr>
      </w:pPr>
      <w:r w:rsidRPr="00E71395">
        <w:rPr>
          <w:rStyle w:val="Heading2Char"/>
          <w:rFonts w:ascii="Times New Roman" w:hAnsi="Times New Roman" w:cs="Times New Roman"/>
          <w:b/>
          <w:bCs/>
        </w:rPr>
        <w:t>O5</w:t>
      </w:r>
      <w:r w:rsidR="00F9718D" w:rsidRPr="00E71395">
        <w:rPr>
          <w:rStyle w:val="Heading2Char"/>
          <w:rFonts w:ascii="Times New Roman" w:hAnsi="Times New Roman" w:cs="Times New Roman"/>
          <w:b/>
          <w:bCs/>
        </w:rPr>
        <w:t>-Q2</w:t>
      </w:r>
      <w:r w:rsidRPr="00E71395">
        <w:rPr>
          <w:rStyle w:val="Heading2Char"/>
          <w:rFonts w:ascii="Times New Roman" w:hAnsi="Times New Roman" w:cs="Times New Roman"/>
          <w:b/>
          <w:bCs/>
        </w:rPr>
        <w:t xml:space="preserve">: Please provide the information requested below to include the total task force training hours, the total number of task force members attending discipline specific courses, and the number of task force attendees to each discipline specific course? </w:t>
      </w:r>
    </w:p>
    <w:p w14:paraId="6A1DDEDA" w14:textId="77777777" w:rsidR="0059398F" w:rsidRPr="00E71395" w:rsidRDefault="0059398F" w:rsidP="007A356E">
      <w:pPr>
        <w:rPr>
          <w:rStyle w:val="Heading2Char"/>
          <w:rFonts w:ascii="Times New Roman" w:hAnsi="Times New Roman" w:cs="Times New Roman"/>
          <w:b/>
          <w:bCs/>
        </w:rPr>
      </w:pPr>
    </w:p>
    <w:tbl>
      <w:tblPr>
        <w:tblStyle w:val="TableGrid"/>
        <w:tblW w:w="10714" w:type="dxa"/>
        <w:jc w:val="center"/>
        <w:tblLayout w:type="fixed"/>
        <w:tblLook w:val="04A0" w:firstRow="1" w:lastRow="0" w:firstColumn="1" w:lastColumn="0" w:noHBand="0" w:noVBand="1"/>
      </w:tblPr>
      <w:tblGrid>
        <w:gridCol w:w="990"/>
        <w:gridCol w:w="2430"/>
        <w:gridCol w:w="911"/>
        <w:gridCol w:w="344"/>
        <w:gridCol w:w="2340"/>
        <w:gridCol w:w="642"/>
        <w:gridCol w:w="900"/>
        <w:gridCol w:w="1428"/>
        <w:gridCol w:w="729"/>
      </w:tblGrid>
      <w:tr w:rsidR="00FB41EA" w:rsidRPr="006B45E7" w14:paraId="389B55B6" w14:textId="77777777" w:rsidTr="00FB41EA">
        <w:trPr>
          <w:trHeight w:val="454"/>
          <w:jc w:val="center"/>
        </w:trPr>
        <w:tc>
          <w:tcPr>
            <w:tcW w:w="10714" w:type="dxa"/>
            <w:gridSpan w:val="9"/>
            <w:shd w:val="clear" w:color="auto" w:fill="D9E2F3" w:themeFill="accent1" w:themeFillTint="33"/>
            <w:vAlign w:val="center"/>
          </w:tcPr>
          <w:p w14:paraId="28EA1E5B" w14:textId="3E37DFB2" w:rsidR="00FB41EA" w:rsidRPr="001E5A17" w:rsidRDefault="00FB41EA" w:rsidP="000C3CFC">
            <w:pPr>
              <w:rPr>
                <w:b/>
                <w:bCs/>
              </w:rPr>
            </w:pPr>
            <w:r>
              <w:br w:type="page"/>
            </w:r>
            <w:bookmarkStart w:id="107" w:name="_Toc461981446"/>
            <w:bookmarkStart w:id="108" w:name="_Toc461981467"/>
            <w:bookmarkStart w:id="109" w:name="_Toc470856435"/>
            <w:r w:rsidRPr="001E5A17">
              <w:rPr>
                <w:b/>
                <w:bCs/>
              </w:rPr>
              <w:t>TASK FORCE TRAINING</w:t>
            </w:r>
            <w:bookmarkEnd w:id="107"/>
            <w:bookmarkEnd w:id="108"/>
            <w:bookmarkEnd w:id="109"/>
          </w:p>
        </w:tc>
      </w:tr>
      <w:tr w:rsidR="00FB41EA" w:rsidRPr="006B45E7" w14:paraId="2D268588" w14:textId="77777777" w:rsidTr="001E5A17">
        <w:trPr>
          <w:trHeight w:val="512"/>
          <w:jc w:val="center"/>
        </w:trPr>
        <w:tc>
          <w:tcPr>
            <w:tcW w:w="4675" w:type="dxa"/>
            <w:gridSpan w:val="4"/>
            <w:shd w:val="clear" w:color="auto" w:fill="FFFFFF" w:themeFill="background1"/>
            <w:vAlign w:val="center"/>
          </w:tcPr>
          <w:p w14:paraId="3A33F9FD" w14:textId="77777777" w:rsidR="00FB41EA" w:rsidRPr="006B45E7" w:rsidRDefault="00FB41EA" w:rsidP="000C3CFC">
            <w:pPr>
              <w:pStyle w:val="NoSpacing"/>
              <w:rPr>
                <w:b/>
              </w:rPr>
            </w:pPr>
            <w:r w:rsidRPr="006B45E7">
              <w:rPr>
                <w:b/>
              </w:rPr>
              <w:t>TOTAL TASK FORCE TRAINING HOURS</w:t>
            </w:r>
          </w:p>
        </w:tc>
        <w:tc>
          <w:tcPr>
            <w:tcW w:w="2340" w:type="dxa"/>
            <w:shd w:val="clear" w:color="auto" w:fill="D9E2F3" w:themeFill="accent1" w:themeFillTint="33"/>
            <w:vAlign w:val="center"/>
          </w:tcPr>
          <w:p w14:paraId="770A34B3" w14:textId="77777777" w:rsidR="00FB41EA" w:rsidRPr="0047535E" w:rsidRDefault="00FB41EA" w:rsidP="000C3CFC">
            <w:pPr>
              <w:pStyle w:val="NoSpacing"/>
              <w:jc w:val="center"/>
              <w:rPr>
                <w:b/>
              </w:rPr>
            </w:pPr>
          </w:p>
        </w:tc>
        <w:tc>
          <w:tcPr>
            <w:tcW w:w="3699" w:type="dxa"/>
            <w:gridSpan w:val="4"/>
            <w:shd w:val="clear" w:color="auto" w:fill="FFFFFF" w:themeFill="background1"/>
            <w:vAlign w:val="center"/>
          </w:tcPr>
          <w:p w14:paraId="5D94B667" w14:textId="77777777" w:rsidR="00FB41EA" w:rsidRPr="006B45E7" w:rsidRDefault="00FB41EA" w:rsidP="000C3CFC">
            <w:pPr>
              <w:pStyle w:val="NoSpacing"/>
            </w:pPr>
          </w:p>
        </w:tc>
      </w:tr>
      <w:tr w:rsidR="00FB41EA" w:rsidRPr="006B45E7" w14:paraId="206D61CF" w14:textId="77777777" w:rsidTr="00FB41EA">
        <w:trPr>
          <w:trHeight w:val="454"/>
          <w:jc w:val="center"/>
        </w:trPr>
        <w:tc>
          <w:tcPr>
            <w:tcW w:w="9985" w:type="dxa"/>
            <w:gridSpan w:val="8"/>
            <w:shd w:val="clear" w:color="auto" w:fill="FFFFFF" w:themeFill="background1"/>
            <w:vAlign w:val="center"/>
          </w:tcPr>
          <w:p w14:paraId="39DD6C67" w14:textId="77777777" w:rsidR="00FB41EA" w:rsidRPr="006B45E7" w:rsidRDefault="00FB41EA" w:rsidP="000C3CFC">
            <w:pPr>
              <w:pStyle w:val="NoSpacing"/>
              <w:rPr>
                <w:b/>
              </w:rPr>
            </w:pPr>
            <w:r w:rsidRPr="006B45E7">
              <w:rPr>
                <w:b/>
              </w:rPr>
              <w:t>TOTAL TASK FORCE MEMBERS ATTENDING FEMA US&amp;R DISCIPLINE SPECIFIC COURSES</w:t>
            </w:r>
          </w:p>
        </w:tc>
        <w:tc>
          <w:tcPr>
            <w:tcW w:w="729" w:type="dxa"/>
            <w:shd w:val="clear" w:color="auto" w:fill="D9E2F3" w:themeFill="accent1" w:themeFillTint="33"/>
            <w:vAlign w:val="center"/>
          </w:tcPr>
          <w:p w14:paraId="7E947585" w14:textId="77777777" w:rsidR="00FB41EA" w:rsidRPr="006B45E7" w:rsidRDefault="00FB41EA" w:rsidP="000C3CFC">
            <w:pPr>
              <w:pStyle w:val="NoSpacing"/>
              <w:jc w:val="center"/>
            </w:pPr>
          </w:p>
        </w:tc>
      </w:tr>
      <w:tr w:rsidR="00FB41EA" w:rsidRPr="006B45E7" w14:paraId="0FFB9B50" w14:textId="77777777" w:rsidTr="00FB41EA">
        <w:trPr>
          <w:trHeight w:val="454"/>
          <w:jc w:val="center"/>
        </w:trPr>
        <w:tc>
          <w:tcPr>
            <w:tcW w:w="10714" w:type="dxa"/>
            <w:gridSpan w:val="9"/>
            <w:shd w:val="clear" w:color="auto" w:fill="FFFFFF" w:themeFill="background1"/>
            <w:vAlign w:val="center"/>
          </w:tcPr>
          <w:p w14:paraId="1F4E0AA8" w14:textId="77777777" w:rsidR="00FB41EA" w:rsidRPr="006B45E7" w:rsidRDefault="00FB41EA" w:rsidP="000C3CFC">
            <w:pPr>
              <w:pStyle w:val="NoSpacing"/>
            </w:pPr>
            <w:r w:rsidRPr="006B45E7">
              <w:rPr>
                <w:b/>
              </w:rPr>
              <w:t>NUMBER OF TASK FORCE MEMBERS ATTENDING EACH COURSE</w:t>
            </w:r>
            <w:r>
              <w:rPr>
                <w:b/>
              </w:rPr>
              <w:t xml:space="preserve"> (fill in below)</w:t>
            </w:r>
          </w:p>
        </w:tc>
      </w:tr>
      <w:tr w:rsidR="00FB41EA" w:rsidRPr="006B45E7" w14:paraId="671C959D" w14:textId="77777777" w:rsidTr="00FB41EA">
        <w:tblPrEx>
          <w:tblCellMar>
            <w:left w:w="115" w:type="dxa"/>
            <w:right w:w="115" w:type="dxa"/>
          </w:tblCellMar>
        </w:tblPrEx>
        <w:trPr>
          <w:cantSplit/>
          <w:trHeight w:hRule="exact" w:val="606"/>
          <w:jc w:val="center"/>
        </w:trPr>
        <w:tc>
          <w:tcPr>
            <w:tcW w:w="990" w:type="dxa"/>
            <w:tcBorders>
              <w:left w:val="single" w:sz="4" w:space="0" w:color="auto"/>
              <w:right w:val="single" w:sz="4" w:space="0" w:color="auto"/>
            </w:tcBorders>
            <w:shd w:val="clear" w:color="auto" w:fill="D9E2F3" w:themeFill="accent1" w:themeFillTint="33"/>
            <w:vAlign w:val="center"/>
          </w:tcPr>
          <w:p w14:paraId="4281FC17" w14:textId="77777777" w:rsidR="00FB41EA" w:rsidRPr="0047535E" w:rsidRDefault="00FB41EA" w:rsidP="00FB41EA">
            <w:pPr>
              <w:jc w:val="center"/>
            </w:pPr>
          </w:p>
        </w:tc>
        <w:tc>
          <w:tcPr>
            <w:tcW w:w="2430" w:type="dxa"/>
            <w:tcBorders>
              <w:left w:val="single" w:sz="4" w:space="0" w:color="auto"/>
            </w:tcBorders>
            <w:vAlign w:val="center"/>
          </w:tcPr>
          <w:p w14:paraId="0FB0E8C2" w14:textId="77777777" w:rsidR="00FB41EA" w:rsidRPr="006B45E7" w:rsidRDefault="00FB41EA" w:rsidP="000C3CFC">
            <w:pPr>
              <w:pStyle w:val="NoSpacing"/>
              <w:rPr>
                <w:b/>
                <w:noProof/>
              </w:rPr>
            </w:pPr>
            <w:r>
              <w:rPr>
                <w:b/>
              </w:rPr>
              <w:t>Incident Support Team (IST)</w:t>
            </w:r>
          </w:p>
        </w:tc>
        <w:tc>
          <w:tcPr>
            <w:tcW w:w="911" w:type="dxa"/>
            <w:tcBorders>
              <w:right w:val="single" w:sz="4" w:space="0" w:color="auto"/>
            </w:tcBorders>
            <w:shd w:val="clear" w:color="auto" w:fill="D9E2F3" w:themeFill="accent1" w:themeFillTint="33"/>
            <w:vAlign w:val="center"/>
          </w:tcPr>
          <w:p w14:paraId="10DE0B42" w14:textId="77777777" w:rsidR="00FB41EA" w:rsidRPr="006B45E7" w:rsidRDefault="00FB41EA" w:rsidP="00FB41EA">
            <w:pPr>
              <w:pStyle w:val="NoSpacing"/>
              <w:rPr>
                <w:b/>
              </w:rPr>
            </w:pPr>
          </w:p>
        </w:tc>
        <w:tc>
          <w:tcPr>
            <w:tcW w:w="3326" w:type="dxa"/>
            <w:gridSpan w:val="3"/>
            <w:tcBorders>
              <w:left w:val="single" w:sz="4" w:space="0" w:color="auto"/>
            </w:tcBorders>
            <w:vAlign w:val="center"/>
          </w:tcPr>
          <w:p w14:paraId="31629FF8" w14:textId="77AFD447" w:rsidR="00FB41EA" w:rsidRPr="006B45E7" w:rsidRDefault="00FB41EA" w:rsidP="000C3CFC">
            <w:pPr>
              <w:pStyle w:val="NoSpacing"/>
              <w:rPr>
                <w:b/>
              </w:rPr>
            </w:pPr>
            <w:r w:rsidRPr="006B45E7">
              <w:rPr>
                <w:b/>
              </w:rPr>
              <w:t xml:space="preserve">Logistics </w:t>
            </w:r>
            <w:r w:rsidR="00DF5CDA">
              <w:rPr>
                <w:b/>
              </w:rPr>
              <w:t>Team</w:t>
            </w:r>
          </w:p>
        </w:tc>
        <w:tc>
          <w:tcPr>
            <w:tcW w:w="900" w:type="dxa"/>
            <w:tcBorders>
              <w:left w:val="nil"/>
            </w:tcBorders>
            <w:shd w:val="clear" w:color="auto" w:fill="D9E2F3" w:themeFill="accent1" w:themeFillTint="33"/>
            <w:vAlign w:val="center"/>
          </w:tcPr>
          <w:p w14:paraId="2F9FC164" w14:textId="77777777" w:rsidR="00FB41EA" w:rsidRPr="006B45E7" w:rsidRDefault="00FB41EA" w:rsidP="00FB41EA">
            <w:pPr>
              <w:pStyle w:val="NoSpacing"/>
              <w:jc w:val="center"/>
              <w:rPr>
                <w:b/>
              </w:rPr>
            </w:pPr>
          </w:p>
        </w:tc>
        <w:tc>
          <w:tcPr>
            <w:tcW w:w="2157" w:type="dxa"/>
            <w:gridSpan w:val="2"/>
            <w:tcBorders>
              <w:left w:val="nil"/>
            </w:tcBorders>
            <w:vAlign w:val="center"/>
          </w:tcPr>
          <w:p w14:paraId="1ECADA12" w14:textId="77777777" w:rsidR="00FB41EA" w:rsidRPr="006B45E7" w:rsidRDefault="00FB41EA" w:rsidP="000C3CFC">
            <w:pPr>
              <w:pStyle w:val="NoSpacing"/>
              <w:rPr>
                <w:b/>
              </w:rPr>
            </w:pPr>
            <w:r>
              <w:rPr>
                <w:b/>
              </w:rPr>
              <w:t>Swift Water Rescue Specialist</w:t>
            </w:r>
          </w:p>
        </w:tc>
      </w:tr>
      <w:tr w:rsidR="00FB41EA" w:rsidRPr="006B45E7" w14:paraId="663C4431" w14:textId="77777777" w:rsidTr="00FB41EA">
        <w:tblPrEx>
          <w:tblCellMar>
            <w:left w:w="115" w:type="dxa"/>
            <w:right w:w="115" w:type="dxa"/>
          </w:tblCellMar>
        </w:tblPrEx>
        <w:trPr>
          <w:cantSplit/>
          <w:trHeight w:hRule="exact" w:val="606"/>
          <w:jc w:val="center"/>
        </w:trPr>
        <w:tc>
          <w:tcPr>
            <w:tcW w:w="990" w:type="dxa"/>
            <w:tcBorders>
              <w:left w:val="single" w:sz="4" w:space="0" w:color="auto"/>
              <w:right w:val="single" w:sz="4" w:space="0" w:color="auto"/>
            </w:tcBorders>
            <w:shd w:val="clear" w:color="auto" w:fill="D9E2F3" w:themeFill="accent1" w:themeFillTint="33"/>
            <w:vAlign w:val="center"/>
          </w:tcPr>
          <w:p w14:paraId="4EA4A743" w14:textId="77777777" w:rsidR="00FB41EA" w:rsidRPr="0047535E" w:rsidRDefault="00FB41EA" w:rsidP="00FB41EA">
            <w:pPr>
              <w:jc w:val="center"/>
            </w:pPr>
          </w:p>
        </w:tc>
        <w:tc>
          <w:tcPr>
            <w:tcW w:w="2430" w:type="dxa"/>
            <w:tcBorders>
              <w:left w:val="single" w:sz="4" w:space="0" w:color="auto"/>
            </w:tcBorders>
            <w:vAlign w:val="center"/>
          </w:tcPr>
          <w:p w14:paraId="1DB19F84" w14:textId="77777777" w:rsidR="00FB41EA" w:rsidRPr="006B45E7" w:rsidRDefault="00FB41EA" w:rsidP="000C3CFC">
            <w:pPr>
              <w:pStyle w:val="NoSpacing"/>
              <w:rPr>
                <w:b/>
                <w:noProof/>
              </w:rPr>
            </w:pPr>
            <w:r w:rsidRPr="006B45E7">
              <w:rPr>
                <w:b/>
              </w:rPr>
              <w:t>Task Force Leader</w:t>
            </w:r>
          </w:p>
        </w:tc>
        <w:tc>
          <w:tcPr>
            <w:tcW w:w="911" w:type="dxa"/>
            <w:tcBorders>
              <w:right w:val="single" w:sz="4" w:space="0" w:color="auto"/>
            </w:tcBorders>
            <w:shd w:val="clear" w:color="auto" w:fill="D9E2F3" w:themeFill="accent1" w:themeFillTint="33"/>
            <w:vAlign w:val="center"/>
          </w:tcPr>
          <w:p w14:paraId="42414D31" w14:textId="77777777" w:rsidR="00FB41EA" w:rsidRPr="006B45E7" w:rsidRDefault="00FB41EA" w:rsidP="00FB41EA">
            <w:pPr>
              <w:pStyle w:val="NoSpacing"/>
              <w:rPr>
                <w:b/>
              </w:rPr>
            </w:pPr>
          </w:p>
        </w:tc>
        <w:tc>
          <w:tcPr>
            <w:tcW w:w="3326" w:type="dxa"/>
            <w:gridSpan w:val="3"/>
            <w:tcBorders>
              <w:left w:val="single" w:sz="4" w:space="0" w:color="auto"/>
            </w:tcBorders>
            <w:vAlign w:val="center"/>
          </w:tcPr>
          <w:p w14:paraId="5E3B1A27" w14:textId="77777777" w:rsidR="00FB41EA" w:rsidRPr="006B45E7" w:rsidRDefault="00FB41EA" w:rsidP="000C3CFC">
            <w:pPr>
              <w:pStyle w:val="NoSpacing"/>
              <w:rPr>
                <w:b/>
              </w:rPr>
            </w:pPr>
            <w:r w:rsidRPr="006B45E7">
              <w:rPr>
                <w:b/>
              </w:rPr>
              <w:t xml:space="preserve">Structural Collapse </w:t>
            </w:r>
            <w:r>
              <w:rPr>
                <w:b/>
              </w:rPr>
              <w:t>Specialists</w:t>
            </w:r>
          </w:p>
        </w:tc>
        <w:tc>
          <w:tcPr>
            <w:tcW w:w="900" w:type="dxa"/>
            <w:tcBorders>
              <w:left w:val="nil"/>
            </w:tcBorders>
            <w:shd w:val="clear" w:color="auto" w:fill="D9E2F3" w:themeFill="accent1" w:themeFillTint="33"/>
            <w:vAlign w:val="center"/>
          </w:tcPr>
          <w:p w14:paraId="1C6743B4" w14:textId="77777777" w:rsidR="00FB41EA" w:rsidRPr="006B45E7" w:rsidRDefault="00FB41EA" w:rsidP="00FB41EA">
            <w:pPr>
              <w:pStyle w:val="NoSpacing"/>
              <w:jc w:val="center"/>
              <w:rPr>
                <w:b/>
              </w:rPr>
            </w:pPr>
          </w:p>
        </w:tc>
        <w:tc>
          <w:tcPr>
            <w:tcW w:w="2157" w:type="dxa"/>
            <w:gridSpan w:val="2"/>
            <w:tcBorders>
              <w:left w:val="nil"/>
            </w:tcBorders>
            <w:vAlign w:val="center"/>
          </w:tcPr>
          <w:p w14:paraId="409D1BB2" w14:textId="77777777" w:rsidR="00FB41EA" w:rsidRPr="006B45E7" w:rsidRDefault="00FB41EA" w:rsidP="000C3CFC">
            <w:pPr>
              <w:pStyle w:val="NoSpacing"/>
              <w:rPr>
                <w:b/>
              </w:rPr>
            </w:pPr>
            <w:r>
              <w:rPr>
                <w:b/>
              </w:rPr>
              <w:t>Surface Water Boat Operator</w:t>
            </w:r>
          </w:p>
        </w:tc>
      </w:tr>
      <w:tr w:rsidR="00FB41EA" w:rsidRPr="006B45E7" w14:paraId="0CED46F5" w14:textId="77777777" w:rsidTr="00FB41EA">
        <w:tblPrEx>
          <w:tblCellMar>
            <w:left w:w="115" w:type="dxa"/>
            <w:right w:w="115" w:type="dxa"/>
          </w:tblCellMar>
        </w:tblPrEx>
        <w:trPr>
          <w:cantSplit/>
          <w:trHeight w:hRule="exact" w:val="606"/>
          <w:jc w:val="center"/>
        </w:trPr>
        <w:tc>
          <w:tcPr>
            <w:tcW w:w="990" w:type="dxa"/>
            <w:tcBorders>
              <w:left w:val="single" w:sz="4" w:space="0" w:color="auto"/>
              <w:right w:val="single" w:sz="4" w:space="0" w:color="auto"/>
            </w:tcBorders>
            <w:shd w:val="clear" w:color="auto" w:fill="D9E2F3" w:themeFill="accent1" w:themeFillTint="33"/>
            <w:vAlign w:val="center"/>
          </w:tcPr>
          <w:p w14:paraId="31110569" w14:textId="77777777" w:rsidR="00FB41EA" w:rsidRPr="0047535E" w:rsidRDefault="00FB41EA" w:rsidP="00FB41EA">
            <w:pPr>
              <w:jc w:val="center"/>
            </w:pPr>
          </w:p>
        </w:tc>
        <w:tc>
          <w:tcPr>
            <w:tcW w:w="2430" w:type="dxa"/>
            <w:tcBorders>
              <w:left w:val="single" w:sz="4" w:space="0" w:color="auto"/>
            </w:tcBorders>
            <w:vAlign w:val="center"/>
          </w:tcPr>
          <w:p w14:paraId="75095F6A" w14:textId="77777777" w:rsidR="00FB41EA" w:rsidRPr="006B45E7" w:rsidRDefault="00FB41EA" w:rsidP="000C3CFC">
            <w:pPr>
              <w:pStyle w:val="NoSpacing"/>
              <w:rPr>
                <w:b/>
                <w:noProof/>
              </w:rPr>
            </w:pPr>
            <w:r w:rsidRPr="006B45E7">
              <w:rPr>
                <w:b/>
              </w:rPr>
              <w:t>Safety Officer</w:t>
            </w:r>
          </w:p>
        </w:tc>
        <w:tc>
          <w:tcPr>
            <w:tcW w:w="911" w:type="dxa"/>
            <w:tcBorders>
              <w:right w:val="single" w:sz="4" w:space="0" w:color="auto"/>
            </w:tcBorders>
            <w:shd w:val="clear" w:color="auto" w:fill="D9E2F3" w:themeFill="accent1" w:themeFillTint="33"/>
            <w:vAlign w:val="center"/>
          </w:tcPr>
          <w:p w14:paraId="039E5049" w14:textId="77777777" w:rsidR="00FB41EA" w:rsidRPr="006B45E7" w:rsidRDefault="00FB41EA" w:rsidP="00FB41EA">
            <w:pPr>
              <w:pStyle w:val="NoSpacing"/>
              <w:rPr>
                <w:b/>
                <w:noProof/>
              </w:rPr>
            </w:pPr>
          </w:p>
        </w:tc>
        <w:tc>
          <w:tcPr>
            <w:tcW w:w="3326" w:type="dxa"/>
            <w:gridSpan w:val="3"/>
            <w:tcBorders>
              <w:left w:val="single" w:sz="4" w:space="0" w:color="auto"/>
            </w:tcBorders>
            <w:vAlign w:val="center"/>
          </w:tcPr>
          <w:p w14:paraId="6B7AADD9" w14:textId="77777777" w:rsidR="00FB41EA" w:rsidRPr="006B45E7" w:rsidRDefault="00FB41EA" w:rsidP="000C3CFC">
            <w:pPr>
              <w:pStyle w:val="NoSpacing"/>
              <w:rPr>
                <w:b/>
                <w:noProof/>
              </w:rPr>
            </w:pPr>
            <w:r w:rsidRPr="006B45E7">
              <w:rPr>
                <w:b/>
              </w:rPr>
              <w:t>Communications Specialist</w:t>
            </w:r>
          </w:p>
        </w:tc>
        <w:tc>
          <w:tcPr>
            <w:tcW w:w="900" w:type="dxa"/>
            <w:tcBorders>
              <w:left w:val="nil"/>
            </w:tcBorders>
            <w:shd w:val="clear" w:color="auto" w:fill="D9E2F3" w:themeFill="accent1" w:themeFillTint="33"/>
            <w:vAlign w:val="center"/>
          </w:tcPr>
          <w:p w14:paraId="5C6C59E9" w14:textId="77777777" w:rsidR="00FB41EA" w:rsidRPr="006B45E7" w:rsidRDefault="00FB41EA" w:rsidP="00FB41EA">
            <w:pPr>
              <w:pStyle w:val="NoSpacing"/>
              <w:jc w:val="center"/>
              <w:rPr>
                <w:b/>
                <w:noProof/>
              </w:rPr>
            </w:pPr>
          </w:p>
        </w:tc>
        <w:tc>
          <w:tcPr>
            <w:tcW w:w="2157" w:type="dxa"/>
            <w:gridSpan w:val="2"/>
            <w:tcBorders>
              <w:left w:val="nil"/>
            </w:tcBorders>
            <w:vAlign w:val="center"/>
          </w:tcPr>
          <w:p w14:paraId="43C2380E" w14:textId="77777777" w:rsidR="00FB41EA" w:rsidRPr="006B45E7" w:rsidRDefault="00FB41EA" w:rsidP="000C3CFC">
            <w:pPr>
              <w:pStyle w:val="NoSpacing"/>
              <w:rPr>
                <w:b/>
                <w:noProof/>
              </w:rPr>
            </w:pPr>
            <w:r>
              <w:rPr>
                <w:b/>
              </w:rPr>
              <w:t>Swift Water Boat Operator</w:t>
            </w:r>
          </w:p>
        </w:tc>
      </w:tr>
      <w:tr w:rsidR="00FB41EA" w:rsidRPr="006B45E7" w14:paraId="7AA84830" w14:textId="77777777" w:rsidTr="00FB41EA">
        <w:tblPrEx>
          <w:tblCellMar>
            <w:left w:w="115" w:type="dxa"/>
            <w:right w:w="115" w:type="dxa"/>
          </w:tblCellMar>
        </w:tblPrEx>
        <w:trPr>
          <w:cantSplit/>
          <w:trHeight w:hRule="exact" w:val="606"/>
          <w:jc w:val="center"/>
        </w:trPr>
        <w:tc>
          <w:tcPr>
            <w:tcW w:w="990" w:type="dxa"/>
            <w:tcBorders>
              <w:left w:val="single" w:sz="4" w:space="0" w:color="auto"/>
              <w:right w:val="single" w:sz="4" w:space="0" w:color="auto"/>
            </w:tcBorders>
            <w:shd w:val="clear" w:color="auto" w:fill="D9E2F3" w:themeFill="accent1" w:themeFillTint="33"/>
            <w:vAlign w:val="center"/>
          </w:tcPr>
          <w:p w14:paraId="05C7DEA1" w14:textId="77777777" w:rsidR="00FB41EA" w:rsidRPr="0047535E" w:rsidRDefault="00FB41EA" w:rsidP="00FB41EA">
            <w:pPr>
              <w:jc w:val="center"/>
            </w:pPr>
          </w:p>
        </w:tc>
        <w:tc>
          <w:tcPr>
            <w:tcW w:w="2430" w:type="dxa"/>
            <w:tcBorders>
              <w:left w:val="single" w:sz="4" w:space="0" w:color="auto"/>
            </w:tcBorders>
            <w:vAlign w:val="center"/>
          </w:tcPr>
          <w:p w14:paraId="5FB46DC0" w14:textId="77777777" w:rsidR="00FB41EA" w:rsidRDefault="00FB41EA" w:rsidP="000C3CFC">
            <w:pPr>
              <w:pStyle w:val="NoSpacing"/>
              <w:rPr>
                <w:b/>
              </w:rPr>
            </w:pPr>
            <w:r w:rsidRPr="006B45E7">
              <w:rPr>
                <w:b/>
              </w:rPr>
              <w:t xml:space="preserve">Planning Team </w:t>
            </w:r>
          </w:p>
          <w:p w14:paraId="27E33F7C" w14:textId="77777777" w:rsidR="00FB41EA" w:rsidRPr="006B45E7" w:rsidRDefault="00FB41EA" w:rsidP="000C3CFC">
            <w:pPr>
              <w:pStyle w:val="NoSpacing"/>
              <w:rPr>
                <w:b/>
                <w:noProof/>
              </w:rPr>
            </w:pPr>
            <w:r>
              <w:rPr>
                <w:b/>
              </w:rPr>
              <w:t>(PTM/TIS)</w:t>
            </w:r>
          </w:p>
        </w:tc>
        <w:tc>
          <w:tcPr>
            <w:tcW w:w="911" w:type="dxa"/>
            <w:tcBorders>
              <w:right w:val="single" w:sz="4" w:space="0" w:color="auto"/>
            </w:tcBorders>
            <w:shd w:val="clear" w:color="auto" w:fill="D9E2F3" w:themeFill="accent1" w:themeFillTint="33"/>
            <w:vAlign w:val="center"/>
          </w:tcPr>
          <w:p w14:paraId="54073EA1" w14:textId="77777777" w:rsidR="00FB41EA" w:rsidRPr="006B45E7" w:rsidRDefault="00FB41EA" w:rsidP="00FB41EA">
            <w:pPr>
              <w:pStyle w:val="NoSpacing"/>
              <w:rPr>
                <w:b/>
              </w:rPr>
            </w:pPr>
          </w:p>
        </w:tc>
        <w:tc>
          <w:tcPr>
            <w:tcW w:w="3326" w:type="dxa"/>
            <w:gridSpan w:val="3"/>
            <w:tcBorders>
              <w:left w:val="single" w:sz="4" w:space="0" w:color="auto"/>
            </w:tcBorders>
            <w:vAlign w:val="center"/>
          </w:tcPr>
          <w:p w14:paraId="34FA8460" w14:textId="43CFF503" w:rsidR="00FB41EA" w:rsidRPr="001C409B" w:rsidRDefault="00FB41EA" w:rsidP="000C3CFC">
            <w:pPr>
              <w:pStyle w:val="NoSpacing"/>
              <w:rPr>
                <w:b/>
              </w:rPr>
            </w:pPr>
            <w:r w:rsidRPr="001C409B">
              <w:rPr>
                <w:b/>
              </w:rPr>
              <w:t xml:space="preserve">Medical </w:t>
            </w:r>
            <w:r w:rsidR="00D60EA9" w:rsidRPr="001C409B">
              <w:rPr>
                <w:b/>
              </w:rPr>
              <w:t>Team (</w:t>
            </w:r>
            <w:r w:rsidRPr="001C409B">
              <w:rPr>
                <w:b/>
              </w:rPr>
              <w:t>Specialist</w:t>
            </w:r>
            <w:r w:rsidR="00966C24" w:rsidRPr="001C409B">
              <w:rPr>
                <w:b/>
              </w:rPr>
              <w:t>s</w:t>
            </w:r>
            <w:r w:rsidR="00D60EA9" w:rsidRPr="001C409B">
              <w:rPr>
                <w:b/>
              </w:rPr>
              <w:t xml:space="preserve"> &amp; </w:t>
            </w:r>
            <w:r w:rsidR="00966C24" w:rsidRPr="001C409B">
              <w:rPr>
                <w:b/>
              </w:rPr>
              <w:t>Physicians)</w:t>
            </w:r>
          </w:p>
        </w:tc>
        <w:tc>
          <w:tcPr>
            <w:tcW w:w="900" w:type="dxa"/>
            <w:tcBorders>
              <w:left w:val="nil"/>
            </w:tcBorders>
            <w:shd w:val="clear" w:color="auto" w:fill="D9E2F3" w:themeFill="accent1" w:themeFillTint="33"/>
            <w:vAlign w:val="center"/>
          </w:tcPr>
          <w:p w14:paraId="09B52135" w14:textId="77777777" w:rsidR="00FB41EA" w:rsidRPr="006B45E7" w:rsidRDefault="00FB41EA" w:rsidP="00FB41EA">
            <w:pPr>
              <w:pStyle w:val="NoSpacing"/>
              <w:jc w:val="center"/>
              <w:rPr>
                <w:b/>
              </w:rPr>
            </w:pPr>
          </w:p>
        </w:tc>
        <w:tc>
          <w:tcPr>
            <w:tcW w:w="2157" w:type="dxa"/>
            <w:gridSpan w:val="2"/>
            <w:tcBorders>
              <w:left w:val="nil"/>
            </w:tcBorders>
            <w:vAlign w:val="center"/>
          </w:tcPr>
          <w:p w14:paraId="04C7A8ED" w14:textId="77777777" w:rsidR="00FB41EA" w:rsidRPr="006B45E7" w:rsidRDefault="00FB41EA" w:rsidP="000C3CFC">
            <w:pPr>
              <w:pStyle w:val="NoSpacing"/>
              <w:rPr>
                <w:b/>
              </w:rPr>
            </w:pPr>
            <w:r w:rsidRPr="00043EDE">
              <w:rPr>
                <w:b/>
              </w:rPr>
              <w:t>Other</w:t>
            </w:r>
            <w:r>
              <w:rPr>
                <w:b/>
              </w:rPr>
              <w:t xml:space="preserve"> </w:t>
            </w:r>
          </w:p>
        </w:tc>
      </w:tr>
      <w:tr w:rsidR="00FB41EA" w:rsidRPr="006B45E7" w14:paraId="18931C6C" w14:textId="77777777" w:rsidTr="00FB41EA">
        <w:tblPrEx>
          <w:tblCellMar>
            <w:left w:w="115" w:type="dxa"/>
            <w:right w:w="115" w:type="dxa"/>
          </w:tblCellMar>
        </w:tblPrEx>
        <w:trPr>
          <w:cantSplit/>
          <w:trHeight w:hRule="exact" w:val="606"/>
          <w:jc w:val="center"/>
        </w:trPr>
        <w:tc>
          <w:tcPr>
            <w:tcW w:w="990" w:type="dxa"/>
            <w:tcBorders>
              <w:left w:val="single" w:sz="4" w:space="0" w:color="auto"/>
              <w:right w:val="single" w:sz="4" w:space="0" w:color="auto"/>
            </w:tcBorders>
            <w:shd w:val="clear" w:color="auto" w:fill="D9E2F3" w:themeFill="accent1" w:themeFillTint="33"/>
            <w:vAlign w:val="center"/>
          </w:tcPr>
          <w:p w14:paraId="24E64D34" w14:textId="77777777" w:rsidR="00FB41EA" w:rsidRPr="0047535E" w:rsidRDefault="00FB41EA" w:rsidP="00FB41EA">
            <w:pPr>
              <w:jc w:val="center"/>
            </w:pPr>
          </w:p>
        </w:tc>
        <w:tc>
          <w:tcPr>
            <w:tcW w:w="2430" w:type="dxa"/>
            <w:tcBorders>
              <w:left w:val="single" w:sz="4" w:space="0" w:color="auto"/>
            </w:tcBorders>
            <w:vAlign w:val="center"/>
          </w:tcPr>
          <w:p w14:paraId="322C8FCB" w14:textId="77777777" w:rsidR="00FB41EA" w:rsidRPr="006B45E7" w:rsidRDefault="00FB41EA" w:rsidP="000C3CFC">
            <w:pPr>
              <w:pStyle w:val="NoSpacing"/>
              <w:rPr>
                <w:b/>
              </w:rPr>
            </w:pPr>
            <w:r w:rsidRPr="006B45E7">
              <w:rPr>
                <w:b/>
              </w:rPr>
              <w:t>Structure Specialist</w:t>
            </w:r>
          </w:p>
        </w:tc>
        <w:tc>
          <w:tcPr>
            <w:tcW w:w="911" w:type="dxa"/>
            <w:tcBorders>
              <w:right w:val="single" w:sz="4" w:space="0" w:color="auto"/>
            </w:tcBorders>
            <w:shd w:val="clear" w:color="auto" w:fill="D9E2F3" w:themeFill="accent1" w:themeFillTint="33"/>
            <w:vAlign w:val="center"/>
          </w:tcPr>
          <w:p w14:paraId="729538A8" w14:textId="77777777" w:rsidR="00FB41EA" w:rsidRPr="006B45E7" w:rsidRDefault="00FB41EA" w:rsidP="00FB41EA">
            <w:pPr>
              <w:pStyle w:val="NoSpacing"/>
              <w:rPr>
                <w:b/>
              </w:rPr>
            </w:pPr>
          </w:p>
        </w:tc>
        <w:tc>
          <w:tcPr>
            <w:tcW w:w="3326" w:type="dxa"/>
            <w:gridSpan w:val="3"/>
            <w:tcBorders>
              <w:left w:val="single" w:sz="4" w:space="0" w:color="auto"/>
            </w:tcBorders>
            <w:vAlign w:val="center"/>
          </w:tcPr>
          <w:p w14:paraId="61AB8408" w14:textId="77777777" w:rsidR="00FB41EA" w:rsidRPr="001C409B" w:rsidRDefault="00FB41EA" w:rsidP="000C3CFC">
            <w:pPr>
              <w:pStyle w:val="NoSpacing"/>
              <w:rPr>
                <w:b/>
              </w:rPr>
            </w:pPr>
            <w:r w:rsidRPr="001C409B">
              <w:rPr>
                <w:b/>
              </w:rPr>
              <w:t>Heavy Equipment and Rigging</w:t>
            </w:r>
          </w:p>
        </w:tc>
        <w:tc>
          <w:tcPr>
            <w:tcW w:w="900" w:type="dxa"/>
            <w:tcBorders>
              <w:left w:val="nil"/>
            </w:tcBorders>
            <w:shd w:val="clear" w:color="auto" w:fill="D9E2F3" w:themeFill="accent1" w:themeFillTint="33"/>
            <w:vAlign w:val="center"/>
          </w:tcPr>
          <w:p w14:paraId="0BF5229E" w14:textId="77777777" w:rsidR="00FB41EA" w:rsidRPr="006B45E7" w:rsidRDefault="00FB41EA" w:rsidP="00FB41EA">
            <w:pPr>
              <w:pStyle w:val="NoSpacing"/>
              <w:jc w:val="center"/>
              <w:rPr>
                <w:b/>
              </w:rPr>
            </w:pPr>
          </w:p>
        </w:tc>
        <w:tc>
          <w:tcPr>
            <w:tcW w:w="2157" w:type="dxa"/>
            <w:gridSpan w:val="2"/>
            <w:tcBorders>
              <w:left w:val="nil"/>
            </w:tcBorders>
            <w:vAlign w:val="center"/>
          </w:tcPr>
          <w:p w14:paraId="563DB69A" w14:textId="77777777" w:rsidR="00FB41EA" w:rsidRPr="006B45E7" w:rsidRDefault="00FB41EA" w:rsidP="000C3CFC">
            <w:pPr>
              <w:pStyle w:val="NoSpacing"/>
              <w:rPr>
                <w:b/>
              </w:rPr>
            </w:pPr>
            <w:r w:rsidRPr="00043EDE">
              <w:rPr>
                <w:b/>
              </w:rPr>
              <w:t>Ot</w:t>
            </w:r>
            <w:r w:rsidRPr="007D53AF">
              <w:rPr>
                <w:b/>
              </w:rPr>
              <w:t>her</w:t>
            </w:r>
          </w:p>
        </w:tc>
      </w:tr>
      <w:tr w:rsidR="00FB41EA" w:rsidRPr="006B45E7" w14:paraId="6BBB20E5" w14:textId="77777777" w:rsidTr="00FB41EA">
        <w:tblPrEx>
          <w:tblCellMar>
            <w:left w:w="115" w:type="dxa"/>
            <w:right w:w="115" w:type="dxa"/>
          </w:tblCellMar>
        </w:tblPrEx>
        <w:trPr>
          <w:cantSplit/>
          <w:trHeight w:hRule="exact" w:val="606"/>
          <w:jc w:val="center"/>
        </w:trPr>
        <w:tc>
          <w:tcPr>
            <w:tcW w:w="990" w:type="dxa"/>
            <w:tcBorders>
              <w:left w:val="single" w:sz="4" w:space="0" w:color="auto"/>
              <w:right w:val="single" w:sz="4" w:space="0" w:color="auto"/>
            </w:tcBorders>
            <w:shd w:val="clear" w:color="auto" w:fill="D9E2F3" w:themeFill="accent1" w:themeFillTint="33"/>
            <w:vAlign w:val="center"/>
          </w:tcPr>
          <w:p w14:paraId="5EB612FB" w14:textId="77777777" w:rsidR="00FB41EA" w:rsidRPr="0047535E" w:rsidRDefault="00FB41EA" w:rsidP="00FB41EA">
            <w:pPr>
              <w:jc w:val="center"/>
            </w:pPr>
          </w:p>
        </w:tc>
        <w:tc>
          <w:tcPr>
            <w:tcW w:w="2430" w:type="dxa"/>
            <w:tcBorders>
              <w:left w:val="single" w:sz="4" w:space="0" w:color="auto"/>
            </w:tcBorders>
            <w:vAlign w:val="center"/>
          </w:tcPr>
          <w:p w14:paraId="0A03066C" w14:textId="77777777" w:rsidR="00FB41EA" w:rsidRPr="006B45E7" w:rsidRDefault="00FB41EA" w:rsidP="000C3CFC">
            <w:pPr>
              <w:pStyle w:val="NoSpacing"/>
              <w:rPr>
                <w:b/>
              </w:rPr>
            </w:pPr>
            <w:r w:rsidRPr="006B45E7">
              <w:rPr>
                <w:b/>
              </w:rPr>
              <w:t>Technical Search Specialist</w:t>
            </w:r>
          </w:p>
        </w:tc>
        <w:tc>
          <w:tcPr>
            <w:tcW w:w="911" w:type="dxa"/>
            <w:tcBorders>
              <w:right w:val="single" w:sz="4" w:space="0" w:color="auto"/>
            </w:tcBorders>
            <w:shd w:val="clear" w:color="auto" w:fill="D9E2F3" w:themeFill="accent1" w:themeFillTint="33"/>
            <w:vAlign w:val="center"/>
          </w:tcPr>
          <w:p w14:paraId="311A0B8B" w14:textId="77777777" w:rsidR="00FB41EA" w:rsidRPr="006B45E7" w:rsidRDefault="00FB41EA" w:rsidP="00FB41EA">
            <w:pPr>
              <w:pStyle w:val="NoSpacing"/>
              <w:rPr>
                <w:b/>
              </w:rPr>
            </w:pPr>
          </w:p>
        </w:tc>
        <w:tc>
          <w:tcPr>
            <w:tcW w:w="3326" w:type="dxa"/>
            <w:gridSpan w:val="3"/>
            <w:tcBorders>
              <w:left w:val="single" w:sz="4" w:space="0" w:color="auto"/>
            </w:tcBorders>
            <w:vAlign w:val="center"/>
          </w:tcPr>
          <w:p w14:paraId="4F3990B6" w14:textId="77777777" w:rsidR="00FB41EA" w:rsidRPr="006B45E7" w:rsidRDefault="00FB41EA" w:rsidP="000C3CFC">
            <w:pPr>
              <w:pStyle w:val="NoSpacing"/>
              <w:rPr>
                <w:b/>
              </w:rPr>
            </w:pPr>
            <w:r w:rsidRPr="004A225C">
              <w:rPr>
                <w:b/>
              </w:rPr>
              <w:t>Enhanced Operations in a Contaminated Environment</w:t>
            </w:r>
          </w:p>
        </w:tc>
        <w:tc>
          <w:tcPr>
            <w:tcW w:w="900" w:type="dxa"/>
            <w:tcBorders>
              <w:left w:val="nil"/>
            </w:tcBorders>
            <w:shd w:val="clear" w:color="auto" w:fill="D9E2F3" w:themeFill="accent1" w:themeFillTint="33"/>
            <w:vAlign w:val="center"/>
          </w:tcPr>
          <w:p w14:paraId="6E717F50" w14:textId="77777777" w:rsidR="00FB41EA" w:rsidRPr="006B45E7" w:rsidRDefault="00FB41EA" w:rsidP="00FB41EA">
            <w:pPr>
              <w:pStyle w:val="NoSpacing"/>
              <w:jc w:val="center"/>
              <w:rPr>
                <w:b/>
              </w:rPr>
            </w:pPr>
          </w:p>
        </w:tc>
        <w:tc>
          <w:tcPr>
            <w:tcW w:w="2157" w:type="dxa"/>
            <w:gridSpan w:val="2"/>
            <w:tcBorders>
              <w:left w:val="nil"/>
            </w:tcBorders>
            <w:vAlign w:val="center"/>
          </w:tcPr>
          <w:p w14:paraId="132E212B" w14:textId="77777777" w:rsidR="00FB41EA" w:rsidRPr="006B45E7" w:rsidRDefault="00FB41EA" w:rsidP="000C3CFC">
            <w:pPr>
              <w:pStyle w:val="NoSpacing"/>
              <w:rPr>
                <w:b/>
              </w:rPr>
            </w:pPr>
            <w:r w:rsidRPr="00043EDE">
              <w:rPr>
                <w:b/>
              </w:rPr>
              <w:t>Other</w:t>
            </w:r>
          </w:p>
        </w:tc>
      </w:tr>
      <w:tr w:rsidR="00FB41EA" w:rsidRPr="006B45E7" w14:paraId="5D216780" w14:textId="77777777" w:rsidTr="00FB41EA">
        <w:tblPrEx>
          <w:tblCellMar>
            <w:left w:w="115" w:type="dxa"/>
            <w:right w:w="115" w:type="dxa"/>
          </w:tblCellMar>
        </w:tblPrEx>
        <w:trPr>
          <w:cantSplit/>
          <w:trHeight w:hRule="exact" w:val="606"/>
          <w:jc w:val="center"/>
        </w:trPr>
        <w:tc>
          <w:tcPr>
            <w:tcW w:w="990" w:type="dxa"/>
            <w:tcBorders>
              <w:left w:val="single" w:sz="4" w:space="0" w:color="auto"/>
              <w:right w:val="single" w:sz="4" w:space="0" w:color="auto"/>
            </w:tcBorders>
            <w:shd w:val="clear" w:color="auto" w:fill="D9E2F3" w:themeFill="accent1" w:themeFillTint="33"/>
            <w:vAlign w:val="center"/>
          </w:tcPr>
          <w:p w14:paraId="04E9ECD4" w14:textId="77777777" w:rsidR="00FB41EA" w:rsidRPr="0047535E" w:rsidRDefault="00FB41EA" w:rsidP="00FB41EA">
            <w:pPr>
              <w:jc w:val="center"/>
            </w:pPr>
          </w:p>
        </w:tc>
        <w:tc>
          <w:tcPr>
            <w:tcW w:w="2430" w:type="dxa"/>
            <w:tcBorders>
              <w:left w:val="single" w:sz="4" w:space="0" w:color="auto"/>
            </w:tcBorders>
            <w:vAlign w:val="center"/>
          </w:tcPr>
          <w:p w14:paraId="1D2F2968" w14:textId="77777777" w:rsidR="00FB41EA" w:rsidRPr="006B45E7" w:rsidRDefault="00FB41EA" w:rsidP="000C3CFC">
            <w:pPr>
              <w:pStyle w:val="NoSpacing"/>
              <w:rPr>
                <w:b/>
              </w:rPr>
            </w:pPr>
            <w:r w:rsidRPr="006B45E7">
              <w:rPr>
                <w:b/>
              </w:rPr>
              <w:t>Canine Search Specialist</w:t>
            </w:r>
          </w:p>
        </w:tc>
        <w:tc>
          <w:tcPr>
            <w:tcW w:w="911" w:type="dxa"/>
            <w:tcBorders>
              <w:right w:val="single" w:sz="4" w:space="0" w:color="auto"/>
            </w:tcBorders>
            <w:shd w:val="clear" w:color="auto" w:fill="D9E2F3" w:themeFill="accent1" w:themeFillTint="33"/>
            <w:vAlign w:val="center"/>
          </w:tcPr>
          <w:p w14:paraId="35542A96" w14:textId="77777777" w:rsidR="00FB41EA" w:rsidRPr="006B45E7" w:rsidRDefault="00FB41EA" w:rsidP="00FB41EA">
            <w:pPr>
              <w:pStyle w:val="NoSpacing"/>
              <w:rPr>
                <w:b/>
              </w:rPr>
            </w:pPr>
          </w:p>
        </w:tc>
        <w:tc>
          <w:tcPr>
            <w:tcW w:w="3326" w:type="dxa"/>
            <w:gridSpan w:val="3"/>
            <w:tcBorders>
              <w:left w:val="single" w:sz="4" w:space="0" w:color="auto"/>
            </w:tcBorders>
            <w:vAlign w:val="center"/>
          </w:tcPr>
          <w:p w14:paraId="78F291FB" w14:textId="77777777" w:rsidR="00FB41EA" w:rsidRPr="006B45E7" w:rsidRDefault="00FB41EA" w:rsidP="000C3CFC">
            <w:pPr>
              <w:pStyle w:val="NoSpacing"/>
              <w:rPr>
                <w:b/>
              </w:rPr>
            </w:pPr>
            <w:r w:rsidRPr="004A225C">
              <w:rPr>
                <w:b/>
              </w:rPr>
              <w:t>Hazmat Specialist</w:t>
            </w:r>
          </w:p>
        </w:tc>
        <w:tc>
          <w:tcPr>
            <w:tcW w:w="900" w:type="dxa"/>
            <w:tcBorders>
              <w:left w:val="nil"/>
            </w:tcBorders>
            <w:shd w:val="clear" w:color="auto" w:fill="D9E2F3" w:themeFill="accent1" w:themeFillTint="33"/>
            <w:vAlign w:val="center"/>
          </w:tcPr>
          <w:p w14:paraId="0CD7540E" w14:textId="77777777" w:rsidR="00FB41EA" w:rsidRPr="006B45E7" w:rsidRDefault="00FB41EA" w:rsidP="00FB41EA">
            <w:pPr>
              <w:pStyle w:val="NoSpacing"/>
              <w:jc w:val="center"/>
              <w:rPr>
                <w:b/>
              </w:rPr>
            </w:pPr>
          </w:p>
        </w:tc>
        <w:tc>
          <w:tcPr>
            <w:tcW w:w="2157" w:type="dxa"/>
            <w:gridSpan w:val="2"/>
            <w:tcBorders>
              <w:left w:val="nil"/>
            </w:tcBorders>
            <w:vAlign w:val="center"/>
          </w:tcPr>
          <w:p w14:paraId="3BC058F4" w14:textId="77777777" w:rsidR="00FB41EA" w:rsidRPr="006B45E7" w:rsidRDefault="00FB41EA" w:rsidP="000C3CFC">
            <w:pPr>
              <w:pStyle w:val="NoSpacing"/>
              <w:rPr>
                <w:b/>
              </w:rPr>
            </w:pPr>
            <w:r w:rsidRPr="00043EDE">
              <w:rPr>
                <w:b/>
              </w:rPr>
              <w:t>Other</w:t>
            </w:r>
          </w:p>
        </w:tc>
      </w:tr>
    </w:tbl>
    <w:p w14:paraId="046B61C3" w14:textId="77777777" w:rsidR="007A5FEA" w:rsidRDefault="007A5FEA"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B955D4" w14:paraId="3D540D41" w14:textId="77777777" w:rsidTr="00992D84">
        <w:tc>
          <w:tcPr>
            <w:tcW w:w="10440" w:type="dxa"/>
            <w:gridSpan w:val="2"/>
            <w:shd w:val="clear" w:color="auto" w:fill="D9E2F3" w:themeFill="accent1" w:themeFillTint="33"/>
            <w:vAlign w:val="center"/>
          </w:tcPr>
          <w:p w14:paraId="170887F2" w14:textId="3D9312F0" w:rsidR="00B955D4" w:rsidRPr="00EB16FF" w:rsidRDefault="00F36FC2" w:rsidP="00B955D4">
            <w:pPr>
              <w:pStyle w:val="BodyText"/>
              <w:ind w:left="0" w:firstLine="0"/>
              <w:rPr>
                <w:b/>
                <w:bCs/>
              </w:rPr>
            </w:pPr>
            <w:r w:rsidRPr="00EB16FF">
              <w:rPr>
                <w:b/>
                <w:bCs/>
              </w:rPr>
              <w:t xml:space="preserve">O5-Q3: </w:t>
            </w:r>
            <w:r w:rsidR="00B955D4" w:rsidRPr="00EB16FF">
              <w:rPr>
                <w:b/>
                <w:bCs/>
              </w:rPr>
              <w:t>Do you pay or compensate your team members for attending training?</w:t>
            </w:r>
            <w:r w:rsidR="0028654B" w:rsidRPr="00EB16FF">
              <w:rPr>
                <w:b/>
                <w:bCs/>
              </w:rPr>
              <w:t xml:space="preserve">  What does the task force pay for?</w:t>
            </w:r>
          </w:p>
        </w:tc>
      </w:tr>
      <w:tr w:rsidR="00B955D4" w14:paraId="3154D4F5" w14:textId="77777777" w:rsidTr="000C3CFC">
        <w:trPr>
          <w:trHeight w:val="335"/>
        </w:trPr>
        <w:tc>
          <w:tcPr>
            <w:tcW w:w="2157" w:type="dxa"/>
            <w:vAlign w:val="center"/>
          </w:tcPr>
          <w:p w14:paraId="5C8D553F" w14:textId="77777777" w:rsidR="00B955D4" w:rsidRPr="006A679A" w:rsidRDefault="00B955D4"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6424BFF2" w14:textId="77777777" w:rsidR="00B955D4" w:rsidRDefault="00B955D4" w:rsidP="000C3CFC">
            <w:pPr>
              <w:pStyle w:val="NoSpacing"/>
              <w:rPr>
                <w:sz w:val="24"/>
                <w:szCs w:val="24"/>
              </w:rPr>
            </w:pPr>
            <w:r w:rsidRPr="006A679A">
              <w:rPr>
                <w:sz w:val="24"/>
                <w:szCs w:val="24"/>
              </w:rPr>
              <w:t>Describe:</w:t>
            </w:r>
          </w:p>
          <w:p w14:paraId="350C3B89" w14:textId="77777777" w:rsidR="007A5FEA" w:rsidRPr="006A679A" w:rsidRDefault="007A5FEA" w:rsidP="000C3CFC">
            <w:pPr>
              <w:pStyle w:val="NoSpacing"/>
              <w:rPr>
                <w:sz w:val="24"/>
                <w:szCs w:val="24"/>
              </w:rPr>
            </w:pPr>
          </w:p>
        </w:tc>
      </w:tr>
      <w:tr w:rsidR="00B955D4" w14:paraId="7A59B06F" w14:textId="77777777" w:rsidTr="00151D0C">
        <w:trPr>
          <w:trHeight w:val="308"/>
        </w:trPr>
        <w:tc>
          <w:tcPr>
            <w:tcW w:w="2157" w:type="dxa"/>
            <w:tcBorders>
              <w:bottom w:val="single" w:sz="4" w:space="0" w:color="auto"/>
            </w:tcBorders>
            <w:shd w:val="clear" w:color="auto" w:fill="ACB9CA" w:themeFill="text2" w:themeFillTint="66"/>
            <w:vAlign w:val="center"/>
          </w:tcPr>
          <w:p w14:paraId="08722D76" w14:textId="31058708" w:rsidR="00B955D4" w:rsidRDefault="00DC29CB" w:rsidP="00034008">
            <w:pPr>
              <w:pStyle w:val="NoSpacing"/>
              <w:rPr>
                <w:sz w:val="24"/>
                <w:szCs w:val="24"/>
              </w:rPr>
            </w:pPr>
            <w:r>
              <w:t xml:space="preserve">Document </w:t>
            </w:r>
            <w:r w:rsidR="007E20E1">
              <w:t>Link:</w:t>
            </w:r>
          </w:p>
        </w:tc>
        <w:tc>
          <w:tcPr>
            <w:tcW w:w="8283" w:type="dxa"/>
            <w:tcBorders>
              <w:bottom w:val="single" w:sz="4" w:space="0" w:color="auto"/>
            </w:tcBorders>
            <w:shd w:val="clear" w:color="auto" w:fill="ACB9CA" w:themeFill="text2" w:themeFillTint="66"/>
            <w:vAlign w:val="center"/>
          </w:tcPr>
          <w:p w14:paraId="1F46CE01" w14:textId="77777777" w:rsidR="00B955D4" w:rsidRPr="008009AD" w:rsidRDefault="00B955D4" w:rsidP="000C3CFC">
            <w:pPr>
              <w:pStyle w:val="NoSpacing"/>
              <w:rPr>
                <w:sz w:val="24"/>
                <w:szCs w:val="24"/>
              </w:rPr>
            </w:pPr>
          </w:p>
        </w:tc>
      </w:tr>
      <w:tr w:rsidR="00B955D4" w14:paraId="73ADA6F4" w14:textId="77777777" w:rsidTr="000C3CFC">
        <w:tc>
          <w:tcPr>
            <w:tcW w:w="10440" w:type="dxa"/>
            <w:gridSpan w:val="2"/>
            <w:tcBorders>
              <w:top w:val="single" w:sz="4" w:space="0" w:color="auto"/>
            </w:tcBorders>
            <w:shd w:val="clear" w:color="auto" w:fill="D9D9D9" w:themeFill="background1" w:themeFillShade="D9"/>
            <w:vAlign w:val="center"/>
          </w:tcPr>
          <w:p w14:paraId="5DD29BBE" w14:textId="7E140823" w:rsidR="00B955D4" w:rsidRPr="008009AD" w:rsidRDefault="00B955D4" w:rsidP="000C3CFC">
            <w:pPr>
              <w:pStyle w:val="NoSpacing"/>
              <w:rPr>
                <w:sz w:val="24"/>
                <w:szCs w:val="24"/>
              </w:rPr>
            </w:pPr>
            <w:r w:rsidRPr="008009AD">
              <w:rPr>
                <w:sz w:val="24"/>
                <w:szCs w:val="24"/>
              </w:rPr>
              <w:t>Evaluator Notes</w:t>
            </w:r>
          </w:p>
        </w:tc>
      </w:tr>
      <w:tr w:rsidR="00B955D4" w14:paraId="393FED1C" w14:textId="77777777" w:rsidTr="000C3CFC">
        <w:trPr>
          <w:trHeight w:val="845"/>
        </w:trPr>
        <w:tc>
          <w:tcPr>
            <w:tcW w:w="10440" w:type="dxa"/>
            <w:gridSpan w:val="2"/>
            <w:vAlign w:val="center"/>
          </w:tcPr>
          <w:p w14:paraId="67EAE429" w14:textId="77777777" w:rsidR="00B955D4" w:rsidRPr="008009AD" w:rsidRDefault="00B955D4" w:rsidP="000C3CFC">
            <w:pPr>
              <w:pStyle w:val="NoSpacing"/>
              <w:rPr>
                <w:sz w:val="24"/>
                <w:szCs w:val="24"/>
              </w:rPr>
            </w:pPr>
          </w:p>
        </w:tc>
      </w:tr>
    </w:tbl>
    <w:p w14:paraId="12E873D3" w14:textId="77777777" w:rsidR="007A5FEA" w:rsidRDefault="007A5FEA" w:rsidP="007A5FEA"/>
    <w:p w14:paraId="52984373" w14:textId="77777777" w:rsidR="007A5FEA" w:rsidRDefault="007A5FEA" w:rsidP="007A5FEA"/>
    <w:tbl>
      <w:tblPr>
        <w:tblStyle w:val="TableGrid"/>
        <w:tblW w:w="10440" w:type="dxa"/>
        <w:jc w:val="center"/>
        <w:tblLook w:val="04A0" w:firstRow="1" w:lastRow="0" w:firstColumn="1" w:lastColumn="0" w:noHBand="0" w:noVBand="1"/>
      </w:tblPr>
      <w:tblGrid>
        <w:gridCol w:w="1255"/>
        <w:gridCol w:w="9185"/>
      </w:tblGrid>
      <w:tr w:rsidR="007A5FEA" w14:paraId="7E7726B2" w14:textId="77777777" w:rsidTr="00713E32">
        <w:trPr>
          <w:trHeight w:val="377"/>
          <w:jc w:val="center"/>
        </w:trPr>
        <w:tc>
          <w:tcPr>
            <w:tcW w:w="10440" w:type="dxa"/>
            <w:gridSpan w:val="2"/>
            <w:shd w:val="clear" w:color="auto" w:fill="D9E2F3" w:themeFill="accent1" w:themeFillTint="33"/>
            <w:vAlign w:val="center"/>
          </w:tcPr>
          <w:p w14:paraId="11F1A5ED" w14:textId="77777777" w:rsidR="007A5FEA" w:rsidRPr="00027F33" w:rsidRDefault="007A5FEA" w:rsidP="00713E32">
            <w:pPr>
              <w:pStyle w:val="BodyText"/>
              <w:ind w:left="0" w:firstLine="0"/>
              <w:rPr>
                <w:b/>
                <w:bCs/>
              </w:rPr>
            </w:pPr>
            <w:r w:rsidRPr="00027F33">
              <w:rPr>
                <w:b/>
                <w:bCs/>
              </w:rPr>
              <w:lastRenderedPageBreak/>
              <w:t>O5-Q4: Does the task force track off-site training or training that does not occur as an official function of the task force?</w:t>
            </w:r>
            <w:r>
              <w:rPr>
                <w:b/>
                <w:bCs/>
              </w:rPr>
              <w:t xml:space="preserve"> </w:t>
            </w:r>
            <w:r w:rsidRPr="00E24D94">
              <w:t>Describe</w:t>
            </w:r>
            <w:r>
              <w:t>:</w:t>
            </w:r>
          </w:p>
        </w:tc>
      </w:tr>
      <w:tr w:rsidR="007A5FEA" w14:paraId="7A249819" w14:textId="77777777" w:rsidTr="00713E32">
        <w:trPr>
          <w:trHeight w:val="710"/>
          <w:jc w:val="center"/>
        </w:trPr>
        <w:tc>
          <w:tcPr>
            <w:tcW w:w="10440" w:type="dxa"/>
            <w:gridSpan w:val="2"/>
            <w:vAlign w:val="center"/>
          </w:tcPr>
          <w:p w14:paraId="3C14844F" w14:textId="77777777" w:rsidR="007A5FEA" w:rsidRDefault="007A5FEA" w:rsidP="00713E32">
            <w:pPr>
              <w:pStyle w:val="NoSpacing"/>
            </w:pPr>
            <w:r>
              <w:t>Describe:</w:t>
            </w:r>
          </w:p>
        </w:tc>
      </w:tr>
      <w:tr w:rsidR="007A5FEA" w14:paraId="4BB240A3" w14:textId="77777777" w:rsidTr="00713E32">
        <w:trPr>
          <w:trHeight w:val="323"/>
          <w:jc w:val="center"/>
        </w:trPr>
        <w:tc>
          <w:tcPr>
            <w:tcW w:w="1255" w:type="dxa"/>
            <w:shd w:val="clear" w:color="auto" w:fill="ACB9CA" w:themeFill="text2" w:themeFillTint="66"/>
            <w:vAlign w:val="center"/>
          </w:tcPr>
          <w:p w14:paraId="68EBE945" w14:textId="77777777" w:rsidR="007A5FEA" w:rsidRDefault="007A5FEA" w:rsidP="00713E32">
            <w:pPr>
              <w:pStyle w:val="NoSpacing"/>
            </w:pPr>
            <w:r>
              <w:t>Document Link:</w:t>
            </w:r>
          </w:p>
        </w:tc>
        <w:tc>
          <w:tcPr>
            <w:tcW w:w="9185" w:type="dxa"/>
            <w:shd w:val="clear" w:color="auto" w:fill="ACB9CA" w:themeFill="text2" w:themeFillTint="66"/>
            <w:vAlign w:val="center"/>
          </w:tcPr>
          <w:p w14:paraId="3D60F560" w14:textId="77777777" w:rsidR="007A5FEA" w:rsidRDefault="007A5FEA" w:rsidP="00713E32">
            <w:pPr>
              <w:pStyle w:val="NoSpacing"/>
            </w:pPr>
          </w:p>
        </w:tc>
      </w:tr>
      <w:tr w:rsidR="007A5FEA" w14:paraId="479A3E4B" w14:textId="77777777" w:rsidTr="00713E32">
        <w:trPr>
          <w:jc w:val="center"/>
        </w:trPr>
        <w:tc>
          <w:tcPr>
            <w:tcW w:w="10440" w:type="dxa"/>
            <w:gridSpan w:val="2"/>
            <w:shd w:val="clear" w:color="auto" w:fill="D9D9D9" w:themeFill="background1" w:themeFillShade="D9"/>
            <w:vAlign w:val="center"/>
          </w:tcPr>
          <w:p w14:paraId="1066821D" w14:textId="77777777" w:rsidR="007A5FEA" w:rsidRDefault="007A5FEA" w:rsidP="00713E32">
            <w:pPr>
              <w:pStyle w:val="NoSpacing"/>
            </w:pPr>
            <w:r w:rsidRPr="006F72B6">
              <w:rPr>
                <w:sz w:val="24"/>
                <w:szCs w:val="24"/>
              </w:rPr>
              <w:t>Evaluator Notes</w:t>
            </w:r>
          </w:p>
        </w:tc>
      </w:tr>
      <w:tr w:rsidR="007A5FEA" w14:paraId="608E217D" w14:textId="77777777" w:rsidTr="00713E32">
        <w:trPr>
          <w:trHeight w:val="872"/>
          <w:jc w:val="center"/>
        </w:trPr>
        <w:tc>
          <w:tcPr>
            <w:tcW w:w="10440" w:type="dxa"/>
            <w:gridSpan w:val="2"/>
            <w:vAlign w:val="center"/>
          </w:tcPr>
          <w:p w14:paraId="0354A016" w14:textId="77777777" w:rsidR="007A5FEA" w:rsidRDefault="007A5FEA" w:rsidP="00713E32">
            <w:pPr>
              <w:pStyle w:val="NoSpacing"/>
            </w:pPr>
          </w:p>
        </w:tc>
      </w:tr>
    </w:tbl>
    <w:p w14:paraId="22C74209" w14:textId="513D1043" w:rsidR="00CE7A02" w:rsidRDefault="00CE7A02" w:rsidP="007A356E"/>
    <w:p w14:paraId="2EA5AEA3" w14:textId="252963F4" w:rsidR="00CE7A02" w:rsidRDefault="00CE7A02" w:rsidP="007A356E"/>
    <w:p w14:paraId="3FEC5F15" w14:textId="6A08817E" w:rsidR="00CE7A02" w:rsidRDefault="00CE7A02" w:rsidP="007A356E"/>
    <w:p w14:paraId="635CA8F2" w14:textId="74CA3483" w:rsidR="00CE7A02" w:rsidRDefault="00CE7A02" w:rsidP="007A356E"/>
    <w:p w14:paraId="0C4D7550" w14:textId="129A2AF3" w:rsidR="00CE7A02" w:rsidRDefault="00CE7A02" w:rsidP="007A356E"/>
    <w:p w14:paraId="3F6E5830" w14:textId="2176673B" w:rsidR="00CE7A02" w:rsidRDefault="00CE7A02" w:rsidP="007A356E"/>
    <w:p w14:paraId="56631886" w14:textId="32B0C192" w:rsidR="00581927" w:rsidRDefault="00581927" w:rsidP="007A356E"/>
    <w:p w14:paraId="41FEBF4D" w14:textId="64FDCED4" w:rsidR="00581927" w:rsidRDefault="00581927" w:rsidP="007A356E"/>
    <w:p w14:paraId="77F47D65" w14:textId="797B787C" w:rsidR="00581927" w:rsidRDefault="00581927" w:rsidP="007A356E"/>
    <w:p w14:paraId="10CA235D" w14:textId="35BB5312" w:rsidR="00581927" w:rsidRDefault="00581927" w:rsidP="007A356E"/>
    <w:p w14:paraId="6E6E9A6D" w14:textId="24272CFA" w:rsidR="00581927" w:rsidRDefault="00581927" w:rsidP="007A356E"/>
    <w:p w14:paraId="0DF54385" w14:textId="152C10D9" w:rsidR="00581927" w:rsidRDefault="00581927" w:rsidP="007A356E"/>
    <w:p w14:paraId="568F0BE7" w14:textId="48C88A2A" w:rsidR="00581927" w:rsidRDefault="00581927" w:rsidP="007A356E"/>
    <w:p w14:paraId="506940A7" w14:textId="70E226E0" w:rsidR="00581927" w:rsidRDefault="00581927" w:rsidP="007A356E"/>
    <w:p w14:paraId="2EFA41E8" w14:textId="77777777" w:rsidR="00581927" w:rsidRDefault="00581927" w:rsidP="007A356E"/>
    <w:p w14:paraId="4378863D" w14:textId="77777777" w:rsidR="006E356D" w:rsidRDefault="006E356D" w:rsidP="007A356E">
      <w:pPr>
        <w:sectPr w:rsidR="006E356D" w:rsidSect="00333CD8">
          <w:pgSz w:w="12240" w:h="15840"/>
          <w:pgMar w:top="720" w:right="720" w:bottom="720" w:left="720" w:header="720" w:footer="720" w:gutter="0"/>
          <w:pgBorders w:offsetFrom="page">
            <w:top w:val="single" w:sz="4" w:space="24" w:color="1F3864" w:themeColor="accent1" w:themeShade="80"/>
            <w:left w:val="single" w:sz="4" w:space="24" w:color="1F3864" w:themeColor="accent1" w:themeShade="80"/>
            <w:bottom w:val="single" w:sz="4" w:space="24" w:color="1F3864" w:themeColor="accent1" w:themeShade="80"/>
            <w:right w:val="single" w:sz="4" w:space="24" w:color="1F3864" w:themeColor="accent1" w:themeShade="80"/>
          </w:pgBorders>
          <w:cols w:space="720"/>
          <w:docGrid w:linePitch="360"/>
        </w:sectPr>
      </w:pPr>
    </w:p>
    <w:p w14:paraId="77327936" w14:textId="35ABC1A1" w:rsidR="00B17002" w:rsidRDefault="00B17002" w:rsidP="006E356D">
      <w:pPr>
        <w:pStyle w:val="Heading1"/>
        <w:spacing w:before="0"/>
        <w:ind w:left="2160"/>
      </w:pPr>
      <w:bookmarkStart w:id="110" w:name="_Toc153487946"/>
      <w:r w:rsidRPr="00A16579">
        <w:rPr>
          <w:noProof/>
        </w:rPr>
        <w:lastRenderedPageBreak/>
        <w:drawing>
          <wp:anchor distT="0" distB="0" distL="114300" distR="114300" simplePos="0" relativeHeight="251668480" behindDoc="0" locked="0" layoutInCell="1" allowOverlap="1" wp14:anchorId="267D8189" wp14:editId="226592D7">
            <wp:simplePos x="0" y="0"/>
            <wp:positionH relativeFrom="column">
              <wp:posOffset>401981</wp:posOffset>
            </wp:positionH>
            <wp:positionV relativeFrom="paragraph">
              <wp:posOffset>145873</wp:posOffset>
            </wp:positionV>
            <wp:extent cx="785495" cy="897890"/>
            <wp:effectExtent l="0" t="0" r="0" b="0"/>
            <wp:wrapNone/>
            <wp:docPr id="2012360027" name="Picture 20123600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39554" name="Picture 124183955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5495" cy="897890"/>
                    </a:xfrm>
                    <a:prstGeom prst="rect">
                      <a:avLst/>
                    </a:prstGeom>
                  </pic:spPr>
                </pic:pic>
              </a:graphicData>
            </a:graphic>
            <wp14:sizeRelH relativeFrom="margin">
              <wp14:pctWidth>0</wp14:pctWidth>
            </wp14:sizeRelH>
            <wp14:sizeRelV relativeFrom="margin">
              <wp14:pctHeight>0</wp14:pctHeight>
            </wp14:sizeRelV>
          </wp:anchor>
        </w:drawing>
      </w:r>
      <w:bookmarkEnd w:id="110"/>
    </w:p>
    <w:p w14:paraId="0A62DB32" w14:textId="00B4DDC0" w:rsidR="006E356D" w:rsidRPr="00CF4485" w:rsidRDefault="006E356D" w:rsidP="006E356D">
      <w:pPr>
        <w:pStyle w:val="Heading1"/>
        <w:spacing w:before="0"/>
        <w:ind w:left="2160"/>
        <w:rPr>
          <w:rFonts w:ascii="Times New Roman" w:hAnsi="Times New Roman" w:cs="Times New Roman"/>
        </w:rPr>
      </w:pPr>
      <w:bookmarkStart w:id="111" w:name="_Toc153487947"/>
      <w:r w:rsidRPr="00CF4485">
        <w:rPr>
          <w:rFonts w:ascii="Times New Roman" w:hAnsi="Times New Roman" w:cs="Times New Roman"/>
        </w:rPr>
        <w:t>National Urban Search &amp; Rescue Response System</w:t>
      </w:r>
      <w:bookmarkEnd w:id="111"/>
    </w:p>
    <w:p w14:paraId="0D7FD207" w14:textId="7FDB317A" w:rsidR="006E356D" w:rsidRPr="00CF4485" w:rsidRDefault="006E356D" w:rsidP="006E356D">
      <w:pPr>
        <w:pStyle w:val="Heading1"/>
        <w:spacing w:before="0"/>
        <w:ind w:left="2160"/>
        <w:rPr>
          <w:rFonts w:ascii="Times New Roman" w:hAnsi="Times New Roman" w:cs="Times New Roman"/>
        </w:rPr>
      </w:pPr>
      <w:bookmarkStart w:id="112" w:name="_Toc153487948"/>
      <w:r w:rsidRPr="00CF4485">
        <w:rPr>
          <w:rFonts w:ascii="Times New Roman" w:hAnsi="Times New Roman" w:cs="Times New Roman"/>
        </w:rPr>
        <w:t>Readiness Assessment Program (RAP)</w:t>
      </w:r>
      <w:bookmarkEnd w:id="112"/>
    </w:p>
    <w:p w14:paraId="7BA912BF" w14:textId="77777777" w:rsidR="006E356D" w:rsidRPr="00CF4485" w:rsidRDefault="006E356D" w:rsidP="006E356D">
      <w:pPr>
        <w:pStyle w:val="Heading1"/>
        <w:spacing w:before="0"/>
        <w:ind w:left="2160"/>
        <w:rPr>
          <w:rFonts w:ascii="Times New Roman" w:hAnsi="Times New Roman" w:cs="Times New Roman"/>
          <w:b/>
          <w:bCs/>
        </w:rPr>
      </w:pPr>
      <w:bookmarkStart w:id="113" w:name="_Toc153487949"/>
      <w:r w:rsidRPr="00CF4485">
        <w:rPr>
          <w:rFonts w:ascii="Times New Roman" w:hAnsi="Times New Roman" w:cs="Times New Roman"/>
          <w:b/>
          <w:bCs/>
        </w:rPr>
        <w:t>Logistics Annex</w:t>
      </w:r>
      <w:bookmarkEnd w:id="113"/>
    </w:p>
    <w:p w14:paraId="1116F224" w14:textId="77777777" w:rsidR="00B17002" w:rsidRDefault="00B17002" w:rsidP="007A356E"/>
    <w:p w14:paraId="0BF55C1D" w14:textId="4CFE38FE" w:rsidR="00B17002" w:rsidRDefault="00B17002" w:rsidP="007A356E">
      <w:r>
        <w:rPr>
          <w:noProof/>
        </w:rPr>
        <mc:AlternateContent>
          <mc:Choice Requires="wps">
            <w:drawing>
              <wp:anchor distT="4294967295" distB="4294967295" distL="114300" distR="114300" simplePos="0" relativeHeight="251667456" behindDoc="0" locked="0" layoutInCell="1" allowOverlap="1" wp14:anchorId="23D94392" wp14:editId="48868751">
                <wp:simplePos x="0" y="0"/>
                <wp:positionH relativeFrom="margin">
                  <wp:posOffset>215596</wp:posOffset>
                </wp:positionH>
                <wp:positionV relativeFrom="paragraph">
                  <wp:posOffset>170459</wp:posOffset>
                </wp:positionV>
                <wp:extent cx="6475095" cy="0"/>
                <wp:effectExtent l="0" t="19050" r="40005" b="38100"/>
                <wp:wrapNone/>
                <wp:docPr id="200285040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5095" cy="0"/>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360696"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pt,13.4pt" to="526.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" strokecolor="#2f5496 [2404]" strokeweight="4.5pt">
                <v:stroke joinstyle="miter"/>
                <o:lock v:ext="edit" shapetype="f"/>
                <w10:wrap anchorx="margin"/>
              </v:line>
            </w:pict>
          </mc:Fallback>
        </mc:AlternateContent>
      </w:r>
    </w:p>
    <w:p w14:paraId="5D70E312" w14:textId="77777777" w:rsidR="006C2547" w:rsidRPr="00CF4485" w:rsidRDefault="006C2547" w:rsidP="006C2547">
      <w:pPr>
        <w:pStyle w:val="Heading1"/>
        <w:rPr>
          <w:rFonts w:ascii="Times New Roman" w:hAnsi="Times New Roman" w:cs="Times New Roman"/>
        </w:rPr>
      </w:pPr>
      <w:bookmarkStart w:id="114" w:name="_Toc463335984"/>
      <w:bookmarkStart w:id="115" w:name="_Toc471137790"/>
      <w:bookmarkStart w:id="116" w:name="_Toc141706357"/>
      <w:bookmarkStart w:id="117" w:name="_Toc153487950"/>
      <w:r w:rsidRPr="00CF4485">
        <w:rPr>
          <w:rFonts w:ascii="Times New Roman" w:hAnsi="Times New Roman" w:cs="Times New Roman"/>
        </w:rPr>
        <w:t>LOGISTICS READINESS CRITERIA</w:t>
      </w:r>
      <w:bookmarkEnd w:id="114"/>
      <w:bookmarkEnd w:id="115"/>
      <w:bookmarkEnd w:id="116"/>
      <w:bookmarkEnd w:id="117"/>
    </w:p>
    <w:p w14:paraId="4EC40CE5" w14:textId="77777777" w:rsidR="006C2547" w:rsidRPr="00945962" w:rsidRDefault="006C2547" w:rsidP="006C2547"/>
    <w:p w14:paraId="522F817C" w14:textId="77777777" w:rsidR="006C2547" w:rsidRPr="00945962" w:rsidRDefault="006C2547" w:rsidP="006C2547">
      <w:r w:rsidRPr="00945962">
        <w:rPr>
          <w:spacing w:val="-1"/>
        </w:rPr>
        <w:t>Logistics</w:t>
      </w:r>
      <w:r w:rsidRPr="00945962">
        <w:t xml:space="preserve"> </w:t>
      </w:r>
      <w:r w:rsidRPr="00945962">
        <w:rPr>
          <w:spacing w:val="-1"/>
        </w:rPr>
        <w:t>Readiness</w:t>
      </w:r>
      <w:r w:rsidRPr="00945962">
        <w:t xml:space="preserve"> is </w:t>
      </w:r>
      <w:r w:rsidRPr="00945962">
        <w:rPr>
          <w:spacing w:val="-1"/>
        </w:rPr>
        <w:t>scored</w:t>
      </w:r>
      <w:r w:rsidRPr="00945962">
        <w:t xml:space="preserve"> </w:t>
      </w:r>
      <w:r w:rsidRPr="00945962">
        <w:rPr>
          <w:spacing w:val="-1"/>
        </w:rPr>
        <w:t>based</w:t>
      </w:r>
      <w:r w:rsidRPr="00945962">
        <w:t xml:space="preserve"> on the</w:t>
      </w:r>
      <w:r w:rsidRPr="00945962">
        <w:rPr>
          <w:spacing w:val="-1"/>
        </w:rPr>
        <w:t xml:space="preserve"> five specific factors</w:t>
      </w:r>
      <w:r w:rsidRPr="00945962">
        <w:t xml:space="preserve"> below:</w:t>
      </w:r>
    </w:p>
    <w:p w14:paraId="03875927" w14:textId="77777777" w:rsidR="006C2547" w:rsidRDefault="006C2547" w:rsidP="006C2547">
      <w:pPr>
        <w:jc w:val="both"/>
      </w:pPr>
    </w:p>
    <w:p w14:paraId="628F44B2" w14:textId="77777777" w:rsidR="00E510D9" w:rsidRDefault="006C2547" w:rsidP="005305D9">
      <w:pPr>
        <w:pBdr>
          <w:top w:val="single" w:sz="4" w:space="1" w:color="auto"/>
          <w:left w:val="single" w:sz="4" w:space="4" w:color="auto"/>
          <w:bottom w:val="single" w:sz="4" w:space="1" w:color="auto"/>
          <w:right w:val="single" w:sz="4" w:space="4" w:color="auto"/>
        </w:pBdr>
        <w:shd w:val="clear" w:color="auto" w:fill="D9E2F3" w:themeFill="accent1" w:themeFillTint="33"/>
        <w:rPr>
          <w:bCs/>
        </w:rPr>
      </w:pPr>
      <w:bookmarkStart w:id="118" w:name="_Toc141706358"/>
      <w:bookmarkStart w:id="119" w:name="_Toc153487951"/>
      <w:r w:rsidRPr="004624BF">
        <w:rPr>
          <w:rStyle w:val="Heading2Char"/>
          <w:rFonts w:ascii="Times New Roman" w:hAnsi="Times New Roman" w:cs="Times New Roman"/>
          <w:b/>
          <w:bCs/>
        </w:rPr>
        <w:t>Logistics 1 – Equipment Cache Capability</w:t>
      </w:r>
      <w:bookmarkEnd w:id="118"/>
      <w:bookmarkEnd w:id="119"/>
      <w:r w:rsidR="00027F33">
        <w:rPr>
          <w:rStyle w:val="Heading2Char"/>
          <w:rFonts w:ascii="Times New Roman" w:hAnsi="Times New Roman" w:cs="Times New Roman"/>
          <w:b/>
          <w:bCs/>
        </w:rPr>
        <w:t>:</w:t>
      </w:r>
      <w:r w:rsidRPr="00832B8E">
        <w:rPr>
          <w:bCs/>
        </w:rPr>
        <w:t xml:space="preserve"> </w:t>
      </w:r>
    </w:p>
    <w:p w14:paraId="7A73DE3E" w14:textId="283A605B" w:rsidR="006C2547" w:rsidRPr="004624BF" w:rsidRDefault="006C2547" w:rsidP="005305D9">
      <w:pPr>
        <w:pBdr>
          <w:top w:val="single" w:sz="4" w:space="1" w:color="auto"/>
          <w:left w:val="single" w:sz="4" w:space="4" w:color="auto"/>
          <w:bottom w:val="single" w:sz="4" w:space="1" w:color="auto"/>
          <w:right w:val="single" w:sz="4" w:space="4" w:color="auto"/>
        </w:pBdr>
        <w:shd w:val="clear" w:color="auto" w:fill="D9E2F3" w:themeFill="accent1" w:themeFillTint="33"/>
        <w:rPr>
          <w:b/>
        </w:rPr>
      </w:pPr>
      <w:r w:rsidRPr="004624BF">
        <w:rPr>
          <w:b/>
        </w:rPr>
        <w:t xml:space="preserve">Maximum Score </w:t>
      </w:r>
      <w:r w:rsidR="00857FFE">
        <w:rPr>
          <w:b/>
        </w:rPr>
        <w:t>20</w:t>
      </w:r>
    </w:p>
    <w:p w14:paraId="4A21EFC0" w14:textId="77777777" w:rsidR="006C2547" w:rsidRPr="00945962" w:rsidRDefault="006C2547" w:rsidP="006C2547"/>
    <w:tbl>
      <w:tblPr>
        <w:tblStyle w:val="TableGrid"/>
        <w:tblW w:w="0" w:type="auto"/>
        <w:tblLook w:val="04A0" w:firstRow="1" w:lastRow="0" w:firstColumn="1" w:lastColumn="0" w:noHBand="0" w:noVBand="1"/>
      </w:tblPr>
      <w:tblGrid>
        <w:gridCol w:w="9350"/>
      </w:tblGrid>
      <w:tr w:rsidR="006C2547" w:rsidRPr="00945962" w14:paraId="3C6C4013" w14:textId="77777777" w:rsidTr="0028114C">
        <w:tc>
          <w:tcPr>
            <w:tcW w:w="9350" w:type="dxa"/>
            <w:shd w:val="clear" w:color="auto" w:fill="E7E6E6" w:themeFill="background2"/>
          </w:tcPr>
          <w:p w14:paraId="12F78314" w14:textId="5760F80B" w:rsidR="006C2547" w:rsidRPr="00DB0FAF" w:rsidRDefault="006C2547" w:rsidP="000C3CFC">
            <w:pPr>
              <w:pStyle w:val="NoSpacing"/>
              <w:rPr>
                <w:b/>
                <w:bCs/>
                <w:sz w:val="24"/>
                <w:szCs w:val="24"/>
              </w:rPr>
            </w:pPr>
            <w:r w:rsidRPr="00DB0FAF">
              <w:rPr>
                <w:b/>
                <w:bCs/>
                <w:color w:val="FF0000"/>
                <w:sz w:val="24"/>
                <w:szCs w:val="24"/>
                <w:u w:color="000000"/>
              </w:rPr>
              <w:t xml:space="preserve">ANSI Standards Validated: </w:t>
            </w:r>
            <w:r w:rsidRPr="00DB0FAF">
              <w:rPr>
                <w:b/>
                <w:bCs/>
                <w:color w:val="FF0000"/>
                <w:sz w:val="24"/>
                <w:szCs w:val="24"/>
              </w:rPr>
              <w:t xml:space="preserve">3.7.1, 3.7.2, </w:t>
            </w:r>
            <w:r w:rsidR="00167E9C">
              <w:rPr>
                <w:b/>
                <w:bCs/>
                <w:color w:val="FF0000"/>
                <w:sz w:val="24"/>
                <w:szCs w:val="24"/>
              </w:rPr>
              <w:t xml:space="preserve">3.7.3, </w:t>
            </w:r>
            <w:r w:rsidRPr="00DB0FAF">
              <w:rPr>
                <w:b/>
                <w:bCs/>
                <w:color w:val="FF0000"/>
                <w:sz w:val="24"/>
                <w:szCs w:val="24"/>
              </w:rPr>
              <w:t>3.7</w:t>
            </w:r>
            <w:r w:rsidR="00167E9C">
              <w:rPr>
                <w:b/>
                <w:bCs/>
                <w:color w:val="FF0000"/>
                <w:sz w:val="24"/>
                <w:szCs w:val="24"/>
              </w:rPr>
              <w:t xml:space="preserve">.4, </w:t>
            </w:r>
            <w:r w:rsidRPr="00DB0FAF">
              <w:rPr>
                <w:b/>
                <w:bCs/>
                <w:color w:val="FF0000"/>
                <w:sz w:val="24"/>
                <w:szCs w:val="24"/>
              </w:rPr>
              <w:t>3.7.</w:t>
            </w:r>
            <w:r w:rsidR="00167E9C">
              <w:rPr>
                <w:b/>
                <w:bCs/>
                <w:color w:val="FF0000"/>
                <w:sz w:val="24"/>
                <w:szCs w:val="24"/>
              </w:rPr>
              <w:t xml:space="preserve">5, </w:t>
            </w:r>
            <w:r w:rsidRPr="00DB0FAF">
              <w:rPr>
                <w:b/>
                <w:bCs/>
                <w:color w:val="FF0000"/>
                <w:sz w:val="24"/>
                <w:szCs w:val="24"/>
              </w:rPr>
              <w:t>3.7.</w:t>
            </w:r>
            <w:r w:rsidR="00954785">
              <w:rPr>
                <w:b/>
                <w:bCs/>
                <w:color w:val="FF0000"/>
                <w:sz w:val="24"/>
                <w:szCs w:val="24"/>
              </w:rPr>
              <w:t>6</w:t>
            </w:r>
            <w:r w:rsidRPr="00DB0FAF">
              <w:rPr>
                <w:b/>
                <w:bCs/>
                <w:color w:val="FF0000"/>
                <w:sz w:val="24"/>
                <w:szCs w:val="24"/>
              </w:rPr>
              <w:t>, 3.7.</w:t>
            </w:r>
            <w:r w:rsidR="00954785">
              <w:rPr>
                <w:b/>
                <w:bCs/>
                <w:color w:val="FF0000"/>
                <w:sz w:val="24"/>
                <w:szCs w:val="24"/>
              </w:rPr>
              <w:t>6</w:t>
            </w:r>
            <w:r w:rsidRPr="00DB0FAF">
              <w:rPr>
                <w:b/>
                <w:bCs/>
                <w:color w:val="FF0000"/>
                <w:sz w:val="24"/>
                <w:szCs w:val="24"/>
              </w:rPr>
              <w:t>.</w:t>
            </w:r>
            <w:r w:rsidR="00954785">
              <w:rPr>
                <w:b/>
                <w:bCs/>
                <w:color w:val="FF0000"/>
                <w:sz w:val="24"/>
                <w:szCs w:val="24"/>
              </w:rPr>
              <w:t>2</w:t>
            </w:r>
            <w:r w:rsidRPr="00DB0FAF">
              <w:rPr>
                <w:b/>
                <w:bCs/>
                <w:color w:val="FF0000"/>
                <w:sz w:val="24"/>
                <w:szCs w:val="24"/>
              </w:rPr>
              <w:t>, 3.7.</w:t>
            </w:r>
            <w:r w:rsidR="00954785">
              <w:rPr>
                <w:b/>
                <w:bCs/>
                <w:color w:val="FF0000"/>
                <w:sz w:val="24"/>
                <w:szCs w:val="24"/>
              </w:rPr>
              <w:t>7</w:t>
            </w:r>
          </w:p>
        </w:tc>
      </w:tr>
    </w:tbl>
    <w:p w14:paraId="1FE30061" w14:textId="77777777" w:rsidR="006C2547" w:rsidRDefault="006C2547" w:rsidP="006C2547">
      <w:pPr>
        <w:jc w:val="both"/>
        <w:rPr>
          <w:u w:color="000000"/>
        </w:rPr>
      </w:pPr>
    </w:p>
    <w:p w14:paraId="62925D28" w14:textId="5B7FB4ED" w:rsidR="006C2547" w:rsidRPr="00FB28A7" w:rsidRDefault="006C2547" w:rsidP="006C2547">
      <w:pPr>
        <w:jc w:val="both"/>
        <w:rPr>
          <w:u w:color="000000"/>
        </w:rPr>
      </w:pPr>
      <w:r w:rsidRPr="00FB28A7">
        <w:rPr>
          <w:u w:color="000000"/>
        </w:rPr>
        <w:t xml:space="preserve">The effective operation of a National Urban Search and Rescue (US&amp;R) Response System (the System) Task Force is predicated upon properly trained personnel coupled with appropriate tools, equipment, and support components. The compliment of standard equipment and supplies for a single System Type 1 US&amp;R Task Force is specified in the FEMA Approved Equipment Cache List. The “Overview” section of the current version of the approved cache list outlines specific operational capabilities for the major functional areas of the task force. </w:t>
      </w:r>
    </w:p>
    <w:p w14:paraId="240CB228" w14:textId="77777777" w:rsidR="006C2547" w:rsidRPr="00FB28A7" w:rsidRDefault="006C2547" w:rsidP="006C2547">
      <w:pPr>
        <w:jc w:val="both"/>
        <w:rPr>
          <w:u w:color="000000"/>
        </w:rPr>
      </w:pPr>
    </w:p>
    <w:p w14:paraId="161B6E38" w14:textId="28D36523" w:rsidR="006C2547" w:rsidRPr="00FB28A7" w:rsidRDefault="006C2547" w:rsidP="006C2547">
      <w:pPr>
        <w:jc w:val="both"/>
        <w:rPr>
          <w:u w:color="000000"/>
        </w:rPr>
      </w:pPr>
      <w:r w:rsidRPr="00FB28A7">
        <w:rPr>
          <w:u w:color="000000"/>
        </w:rPr>
        <w:t xml:space="preserve">Logistics factor 1 (Logs1) validates the entire equipment complement that the Task Force has on-hand. </w:t>
      </w:r>
    </w:p>
    <w:p w14:paraId="35600AF9" w14:textId="77777777" w:rsidR="006C2547" w:rsidRPr="00FB28A7" w:rsidRDefault="006C2547" w:rsidP="006C2547">
      <w:pPr>
        <w:jc w:val="both"/>
        <w:rPr>
          <w:u w:color="000000"/>
        </w:rPr>
      </w:pPr>
    </w:p>
    <w:p w14:paraId="4091C7E0" w14:textId="77777777" w:rsidR="006C2547" w:rsidRPr="00FB28A7" w:rsidRDefault="006C2547" w:rsidP="006C2547">
      <w:pPr>
        <w:jc w:val="both"/>
        <w:rPr>
          <w:u w:color="000000"/>
        </w:rPr>
      </w:pPr>
      <w:r w:rsidRPr="00FB28A7">
        <w:rPr>
          <w:u w:color="000000"/>
        </w:rPr>
        <w:t xml:space="preserve">Task forces should identify their current capability and any shortfalls for each of the major functional areas (8 – Vehicles are validated in Logs 2): </w:t>
      </w:r>
    </w:p>
    <w:p w14:paraId="33ADB8EA" w14:textId="77777777" w:rsidR="006C2547" w:rsidRPr="00FB28A7" w:rsidRDefault="006C2547" w:rsidP="006C2547">
      <w:pPr>
        <w:jc w:val="both"/>
        <w:rPr>
          <w:u w:color="000000"/>
        </w:rPr>
      </w:pPr>
    </w:p>
    <w:p w14:paraId="2A9BA900" w14:textId="77777777" w:rsidR="006C2547" w:rsidRPr="00FB28A7" w:rsidRDefault="006C2547" w:rsidP="004624BF">
      <w:pPr>
        <w:pStyle w:val="ListParagraph"/>
        <w:numPr>
          <w:ilvl w:val="6"/>
          <w:numId w:val="11"/>
        </w:numPr>
        <w:ind w:left="720"/>
        <w:jc w:val="both"/>
        <w:rPr>
          <w:u w:color="000000"/>
        </w:rPr>
      </w:pPr>
      <w:r w:rsidRPr="00FB28A7">
        <w:rPr>
          <w:u w:color="000000"/>
        </w:rPr>
        <w:t xml:space="preserve">Communications </w:t>
      </w:r>
    </w:p>
    <w:p w14:paraId="30AF1D1F" w14:textId="77777777" w:rsidR="006C2547" w:rsidRPr="00FB28A7" w:rsidRDefault="006C2547" w:rsidP="004624BF">
      <w:pPr>
        <w:pStyle w:val="ListParagraph"/>
        <w:numPr>
          <w:ilvl w:val="6"/>
          <w:numId w:val="11"/>
        </w:numPr>
        <w:ind w:left="720"/>
        <w:jc w:val="both"/>
        <w:rPr>
          <w:u w:color="000000"/>
        </w:rPr>
      </w:pPr>
      <w:r w:rsidRPr="00FB28A7">
        <w:rPr>
          <w:u w:color="000000"/>
        </w:rPr>
        <w:t xml:space="preserve">Hazmat </w:t>
      </w:r>
    </w:p>
    <w:p w14:paraId="48FD09F9" w14:textId="77777777" w:rsidR="006C2547" w:rsidRPr="00FB28A7" w:rsidRDefault="006C2547" w:rsidP="004624BF">
      <w:pPr>
        <w:pStyle w:val="ListParagraph"/>
        <w:numPr>
          <w:ilvl w:val="6"/>
          <w:numId w:val="11"/>
        </w:numPr>
        <w:ind w:left="720"/>
        <w:jc w:val="both"/>
        <w:rPr>
          <w:u w:color="000000"/>
        </w:rPr>
      </w:pPr>
      <w:r w:rsidRPr="00FB28A7">
        <w:rPr>
          <w:u w:color="000000"/>
        </w:rPr>
        <w:t xml:space="preserve">Logistics </w:t>
      </w:r>
    </w:p>
    <w:p w14:paraId="2E747BE3" w14:textId="77777777" w:rsidR="006C2547" w:rsidRPr="00FB28A7" w:rsidRDefault="006C2547" w:rsidP="004624BF">
      <w:pPr>
        <w:pStyle w:val="ListParagraph"/>
        <w:numPr>
          <w:ilvl w:val="6"/>
          <w:numId w:val="11"/>
        </w:numPr>
        <w:ind w:left="720"/>
        <w:jc w:val="both"/>
        <w:rPr>
          <w:u w:color="000000"/>
        </w:rPr>
      </w:pPr>
      <w:r w:rsidRPr="00FB28A7">
        <w:rPr>
          <w:u w:color="000000"/>
        </w:rPr>
        <w:t>Medical</w:t>
      </w:r>
    </w:p>
    <w:p w14:paraId="45C1728E" w14:textId="77777777" w:rsidR="006C2547" w:rsidRPr="00FB28A7" w:rsidRDefault="006C2547" w:rsidP="004624BF">
      <w:pPr>
        <w:pStyle w:val="ListParagraph"/>
        <w:numPr>
          <w:ilvl w:val="6"/>
          <w:numId w:val="11"/>
        </w:numPr>
        <w:ind w:left="720"/>
        <w:jc w:val="both"/>
        <w:rPr>
          <w:u w:color="000000"/>
        </w:rPr>
      </w:pPr>
      <w:r w:rsidRPr="00FB28A7">
        <w:rPr>
          <w:u w:color="000000"/>
        </w:rPr>
        <w:t xml:space="preserve">Planning </w:t>
      </w:r>
    </w:p>
    <w:p w14:paraId="2954892E" w14:textId="77777777" w:rsidR="006C2547" w:rsidRPr="00FB28A7" w:rsidRDefault="006C2547" w:rsidP="004624BF">
      <w:pPr>
        <w:pStyle w:val="ListParagraph"/>
        <w:numPr>
          <w:ilvl w:val="6"/>
          <w:numId w:val="11"/>
        </w:numPr>
        <w:ind w:left="720"/>
        <w:jc w:val="both"/>
        <w:rPr>
          <w:u w:color="000000"/>
        </w:rPr>
      </w:pPr>
      <w:r w:rsidRPr="00FB28A7">
        <w:rPr>
          <w:u w:color="000000"/>
        </w:rPr>
        <w:t xml:space="preserve">Rescue </w:t>
      </w:r>
    </w:p>
    <w:p w14:paraId="2B1F6A27" w14:textId="77777777" w:rsidR="006C2547" w:rsidRPr="00FB28A7" w:rsidRDefault="006C2547" w:rsidP="004624BF">
      <w:pPr>
        <w:pStyle w:val="ListParagraph"/>
        <w:numPr>
          <w:ilvl w:val="6"/>
          <w:numId w:val="11"/>
        </w:numPr>
        <w:ind w:left="720"/>
        <w:jc w:val="both"/>
        <w:rPr>
          <w:u w:color="000000"/>
        </w:rPr>
      </w:pPr>
      <w:r w:rsidRPr="00FB28A7">
        <w:rPr>
          <w:u w:color="000000"/>
        </w:rPr>
        <w:t>Technical (Structures, Information, Search, Canine)</w:t>
      </w:r>
    </w:p>
    <w:p w14:paraId="6F3815BC" w14:textId="58B54700" w:rsidR="006C2547" w:rsidRPr="00FB28A7" w:rsidRDefault="006C2547" w:rsidP="004624BF">
      <w:pPr>
        <w:pStyle w:val="ListParagraph"/>
        <w:numPr>
          <w:ilvl w:val="6"/>
          <w:numId w:val="11"/>
        </w:numPr>
        <w:ind w:left="720"/>
        <w:jc w:val="both"/>
        <w:rPr>
          <w:u w:color="000000"/>
        </w:rPr>
      </w:pPr>
      <w:r w:rsidRPr="00FB28A7">
        <w:rPr>
          <w:u w:color="000000"/>
        </w:rPr>
        <w:t xml:space="preserve">Vehicles – </w:t>
      </w:r>
      <w:r w:rsidR="00387257">
        <w:rPr>
          <w:u w:color="000000"/>
        </w:rPr>
        <w:t>(</w:t>
      </w:r>
      <w:r w:rsidRPr="00FB28A7">
        <w:rPr>
          <w:u w:color="000000"/>
        </w:rPr>
        <w:t>V</w:t>
      </w:r>
      <w:r w:rsidR="00387257">
        <w:rPr>
          <w:u w:color="000000"/>
        </w:rPr>
        <w:t>alidated in Logs 2)</w:t>
      </w:r>
      <w:r w:rsidRPr="00FB28A7">
        <w:rPr>
          <w:u w:color="000000"/>
        </w:rPr>
        <w:t xml:space="preserve"> </w:t>
      </w:r>
    </w:p>
    <w:p w14:paraId="55A6B6A5" w14:textId="77777777" w:rsidR="006C2547" w:rsidRPr="00FB28A7" w:rsidRDefault="006C2547" w:rsidP="004624BF">
      <w:pPr>
        <w:pStyle w:val="ListParagraph"/>
        <w:numPr>
          <w:ilvl w:val="6"/>
          <w:numId w:val="11"/>
        </w:numPr>
        <w:ind w:left="720"/>
        <w:jc w:val="both"/>
        <w:rPr>
          <w:u w:color="000000"/>
        </w:rPr>
      </w:pPr>
      <w:r w:rsidRPr="00FB28A7">
        <w:rPr>
          <w:u w:color="000000"/>
        </w:rPr>
        <w:t xml:space="preserve">Water </w:t>
      </w:r>
    </w:p>
    <w:p w14:paraId="77B9C0C3" w14:textId="77777777" w:rsidR="006C2547" w:rsidRPr="00FB28A7" w:rsidRDefault="006C2547" w:rsidP="006C2547">
      <w:pPr>
        <w:jc w:val="both"/>
        <w:rPr>
          <w:u w:color="000000"/>
        </w:rPr>
      </w:pPr>
    </w:p>
    <w:p w14:paraId="1B141940" w14:textId="08BD425A" w:rsidR="006C2547" w:rsidRPr="00B0765F" w:rsidRDefault="006C2547" w:rsidP="006C2547">
      <w:pPr>
        <w:pStyle w:val="IntenseQuote"/>
        <w:rPr>
          <w:rStyle w:val="Strong"/>
          <w:color w:val="323E4F" w:themeColor="text2" w:themeShade="BF"/>
        </w:rPr>
      </w:pPr>
      <w:r w:rsidRPr="00B0765F">
        <w:rPr>
          <w:rStyle w:val="Strong"/>
          <w:color w:val="323E4F" w:themeColor="text2" w:themeShade="BF"/>
        </w:rPr>
        <w:t>Note: certain task forces are provided with funds to maintain IST, HEPP or other regional caches. The maintenance of these caches will not be scored on self-evaluations but will be evaluated on Administrative Readiness Evaluations.</w:t>
      </w:r>
    </w:p>
    <w:p w14:paraId="6D195B14" w14:textId="77777777" w:rsidR="006C2547" w:rsidRDefault="006C2547" w:rsidP="006C2547">
      <w:pPr>
        <w:pStyle w:val="IntenseQuote"/>
        <w:rPr>
          <w:rStyle w:val="Strong"/>
          <w:b w:val="0"/>
          <w:bCs w:val="0"/>
          <w:i w:val="0"/>
          <w:iCs w:val="0"/>
          <w:color w:val="323E4F" w:themeColor="text2" w:themeShade="BF"/>
        </w:rPr>
      </w:pPr>
      <w:r w:rsidRPr="00ED5FFA">
        <w:rPr>
          <w:rStyle w:val="Strong"/>
          <w:color w:val="323E4F" w:themeColor="text2" w:themeShade="BF"/>
        </w:rPr>
        <w:t>Note: During task force ARE site visits, an extended sampling of equipment in the current cache list will be reviewed to ensure the task force has the required items and is adequately maintaining them.</w:t>
      </w:r>
    </w:p>
    <w:p w14:paraId="2724F106" w14:textId="77777777" w:rsidR="005E588C" w:rsidRDefault="005E588C" w:rsidP="005E588C"/>
    <w:p w14:paraId="371B264A" w14:textId="183B83DA" w:rsidR="00FD70CF" w:rsidRPr="00F95194" w:rsidRDefault="00611F8A" w:rsidP="00FD70CF">
      <w:pPr>
        <w:rPr>
          <w:b/>
          <w:bCs/>
        </w:rPr>
      </w:pPr>
      <w:r w:rsidRPr="00F95194">
        <w:rPr>
          <w:b/>
          <w:bCs/>
        </w:rPr>
        <w:t xml:space="preserve">Note: </w:t>
      </w:r>
      <w:r w:rsidR="00FD70CF" w:rsidRPr="00F95194">
        <w:rPr>
          <w:b/>
          <w:bCs/>
        </w:rPr>
        <w:t xml:space="preserve">During the ARE Site visit review, Task Forces should expect to provide the following information and/or answer the following questions: </w:t>
      </w:r>
    </w:p>
    <w:p w14:paraId="2798C099" w14:textId="77777777" w:rsidR="00FD70CF" w:rsidRPr="00FD70CF" w:rsidRDefault="00FD70CF" w:rsidP="00FD70CF">
      <w:pPr>
        <w:numPr>
          <w:ilvl w:val="0"/>
          <w:numId w:val="14"/>
        </w:numPr>
      </w:pPr>
      <w:r w:rsidRPr="00FD70CF">
        <w:t>Quantity</w:t>
      </w:r>
    </w:p>
    <w:p w14:paraId="2A216DA6" w14:textId="77777777" w:rsidR="00FD70CF" w:rsidRPr="00FD70CF" w:rsidRDefault="00FD70CF" w:rsidP="00FD70CF">
      <w:pPr>
        <w:numPr>
          <w:ilvl w:val="1"/>
          <w:numId w:val="14"/>
        </w:numPr>
      </w:pPr>
      <w:r w:rsidRPr="00FD70CF">
        <w:t xml:space="preserve">On-Hand Quantity versus the current version of the FEMA Type 1 Approved Cache List </w:t>
      </w:r>
    </w:p>
    <w:p w14:paraId="5F783865" w14:textId="1D66C719" w:rsidR="00FD70CF" w:rsidRPr="00FD70CF" w:rsidRDefault="00FD70CF" w:rsidP="00FD70CF">
      <w:pPr>
        <w:numPr>
          <w:ilvl w:val="0"/>
          <w:numId w:val="14"/>
        </w:numPr>
      </w:pPr>
      <w:r w:rsidRPr="00FD70CF">
        <w:t xml:space="preserve">Database Entry – Logs 4-Q1 </w:t>
      </w:r>
    </w:p>
    <w:p w14:paraId="22185249" w14:textId="77777777" w:rsidR="00FD70CF" w:rsidRPr="00FD70CF" w:rsidRDefault="00FD70CF" w:rsidP="00FD70CF">
      <w:pPr>
        <w:numPr>
          <w:ilvl w:val="1"/>
          <w:numId w:val="14"/>
        </w:numPr>
      </w:pPr>
      <w:r w:rsidRPr="00FD70CF">
        <w:t xml:space="preserve">Show the item within the task force’s cache database </w:t>
      </w:r>
    </w:p>
    <w:p w14:paraId="1A197AF6" w14:textId="354A2D46" w:rsidR="00FD70CF" w:rsidRPr="00FD70CF" w:rsidRDefault="00FD70CF" w:rsidP="00FD70CF">
      <w:pPr>
        <w:numPr>
          <w:ilvl w:val="0"/>
          <w:numId w:val="14"/>
        </w:numPr>
      </w:pPr>
      <w:r w:rsidRPr="00FD70CF">
        <w:t>Maintenance / Service Plan – Logs 4-Q3</w:t>
      </w:r>
    </w:p>
    <w:p w14:paraId="5E8EEAEF" w14:textId="77777777" w:rsidR="00FD70CF" w:rsidRPr="00FD70CF" w:rsidRDefault="00FD70CF" w:rsidP="00FD70CF">
      <w:pPr>
        <w:numPr>
          <w:ilvl w:val="1"/>
          <w:numId w:val="14"/>
        </w:numPr>
      </w:pPr>
      <w:r w:rsidRPr="00FD70CF">
        <w:t xml:space="preserve">Show the ARE cadre the maintenance and service plans for the items being reviewed </w:t>
      </w:r>
    </w:p>
    <w:p w14:paraId="2BD7BC2D" w14:textId="77777777" w:rsidR="00FD70CF" w:rsidRPr="00FD70CF" w:rsidRDefault="00FD70CF" w:rsidP="00FD70CF">
      <w:pPr>
        <w:numPr>
          <w:ilvl w:val="1"/>
          <w:numId w:val="14"/>
        </w:numPr>
      </w:pPr>
      <w:r w:rsidRPr="00FD70CF">
        <w:t xml:space="preserve">Show historical records regarding the maintenance and service of these items </w:t>
      </w:r>
    </w:p>
    <w:p w14:paraId="0E5ACCAA" w14:textId="77777777" w:rsidR="00FD70CF" w:rsidRPr="00FD70CF" w:rsidRDefault="00FD70CF" w:rsidP="00FD70CF">
      <w:pPr>
        <w:numPr>
          <w:ilvl w:val="1"/>
          <w:numId w:val="14"/>
        </w:numPr>
      </w:pPr>
      <w:r w:rsidRPr="00FD70CF">
        <w:t xml:space="preserve">Show contracts for items that require outside service </w:t>
      </w:r>
    </w:p>
    <w:p w14:paraId="4C6A3FB8" w14:textId="77777777" w:rsidR="00FD70CF" w:rsidRPr="00FD70CF" w:rsidRDefault="00FD70CF" w:rsidP="00FD70CF">
      <w:pPr>
        <w:numPr>
          <w:ilvl w:val="0"/>
          <w:numId w:val="14"/>
        </w:numPr>
      </w:pPr>
      <w:r w:rsidRPr="00FD70CF">
        <w:t xml:space="preserve">Purchasing Records – Logs 4-Q9 </w:t>
      </w:r>
    </w:p>
    <w:p w14:paraId="231B44E5" w14:textId="77777777" w:rsidR="00FD70CF" w:rsidRPr="00FD70CF" w:rsidRDefault="00FD70CF" w:rsidP="00FD70CF">
      <w:pPr>
        <w:numPr>
          <w:ilvl w:val="1"/>
          <w:numId w:val="14"/>
        </w:numPr>
      </w:pPr>
      <w:r w:rsidRPr="00FD70CF">
        <w:t xml:space="preserve">Show “cradle to grave records for the cache items. Prefer to review in cache database but paper or SA records will be accepted if not available in DB </w:t>
      </w:r>
    </w:p>
    <w:p w14:paraId="682ED0DE" w14:textId="05840897" w:rsidR="00FD70CF" w:rsidRPr="00FD70CF" w:rsidRDefault="00FD70CF" w:rsidP="00FD70CF">
      <w:pPr>
        <w:numPr>
          <w:ilvl w:val="0"/>
          <w:numId w:val="14"/>
        </w:numPr>
      </w:pPr>
      <w:r w:rsidRPr="00FD70CF">
        <w:t>Installation in Vehicles – Logs 2</w:t>
      </w:r>
      <w:r>
        <w:t>-</w:t>
      </w:r>
      <w:r w:rsidRPr="00FD70CF">
        <w:t xml:space="preserve">Q6 </w:t>
      </w:r>
    </w:p>
    <w:p w14:paraId="670FC005" w14:textId="77777777" w:rsidR="00FD70CF" w:rsidRPr="00FD70CF" w:rsidRDefault="00FD70CF" w:rsidP="00FD70CF">
      <w:pPr>
        <w:numPr>
          <w:ilvl w:val="1"/>
          <w:numId w:val="14"/>
        </w:numPr>
      </w:pPr>
      <w:r w:rsidRPr="00FD70CF">
        <w:t>When installation is required on the cache list, show installation</w:t>
      </w:r>
    </w:p>
    <w:p w14:paraId="624664D1" w14:textId="78CC1A58" w:rsidR="00FD70CF" w:rsidRPr="00FD70CF" w:rsidRDefault="00FD70CF" w:rsidP="00FD70CF">
      <w:pPr>
        <w:numPr>
          <w:ilvl w:val="0"/>
          <w:numId w:val="14"/>
        </w:numPr>
      </w:pPr>
      <w:r w:rsidRPr="00FD70CF">
        <w:t xml:space="preserve">Code Plug </w:t>
      </w:r>
      <w:proofErr w:type="gramStart"/>
      <w:r w:rsidRPr="00FD70CF">
        <w:t>up-to-date</w:t>
      </w:r>
      <w:proofErr w:type="gramEnd"/>
      <w:r w:rsidRPr="00FD70CF">
        <w:t xml:space="preserve"> – Logs 4-Q6</w:t>
      </w:r>
    </w:p>
    <w:p w14:paraId="4196A06F" w14:textId="77777777" w:rsidR="00FD70CF" w:rsidRPr="00FD70CF" w:rsidRDefault="00FD70CF" w:rsidP="00FD70CF">
      <w:pPr>
        <w:numPr>
          <w:ilvl w:val="1"/>
          <w:numId w:val="14"/>
        </w:numPr>
      </w:pPr>
      <w:r w:rsidRPr="00FD70CF">
        <w:t xml:space="preserve">Show the ARE cadre that the cache radios have been updated following the identified schedule </w:t>
      </w:r>
    </w:p>
    <w:p w14:paraId="4A959B7D" w14:textId="77777777" w:rsidR="00FD70CF" w:rsidRPr="00FD70CF" w:rsidRDefault="00FD70CF" w:rsidP="00FD70CF">
      <w:pPr>
        <w:numPr>
          <w:ilvl w:val="1"/>
          <w:numId w:val="14"/>
        </w:numPr>
      </w:pPr>
      <w:r w:rsidRPr="00FD70CF">
        <w:t xml:space="preserve">Show process for completion and tracking </w:t>
      </w:r>
    </w:p>
    <w:p w14:paraId="687AEA17" w14:textId="6867BA5D" w:rsidR="00FD70CF" w:rsidRPr="00FD70CF" w:rsidRDefault="00FD70CF" w:rsidP="00FD70CF">
      <w:pPr>
        <w:numPr>
          <w:ilvl w:val="0"/>
          <w:numId w:val="14"/>
        </w:numPr>
      </w:pPr>
      <w:r w:rsidRPr="00FD70CF">
        <w:t xml:space="preserve">“Hot Service” – Logs 4-Q4 </w:t>
      </w:r>
    </w:p>
    <w:p w14:paraId="4E7372D5" w14:textId="77777777" w:rsidR="00FD70CF" w:rsidRPr="00FD70CF" w:rsidRDefault="00FD70CF" w:rsidP="00FD70CF">
      <w:pPr>
        <w:numPr>
          <w:ilvl w:val="1"/>
          <w:numId w:val="14"/>
        </w:numPr>
      </w:pPr>
      <w:r w:rsidRPr="00FD70CF">
        <w:t xml:space="preserve">Show “Hot” service on contracted devices (Cellular/Satellite) </w:t>
      </w:r>
    </w:p>
    <w:p w14:paraId="3E094699" w14:textId="77777777" w:rsidR="00FD70CF" w:rsidRPr="00FD70CF" w:rsidRDefault="00FD70CF" w:rsidP="00FD70CF">
      <w:pPr>
        <w:numPr>
          <w:ilvl w:val="1"/>
          <w:numId w:val="14"/>
        </w:numPr>
      </w:pPr>
      <w:r w:rsidRPr="00FD70CF">
        <w:t xml:space="preserve">Make phone call/transfer data to the ARE cadre </w:t>
      </w:r>
    </w:p>
    <w:p w14:paraId="04E620AB" w14:textId="77777777" w:rsidR="00FD70CF" w:rsidRPr="00FD70CF" w:rsidRDefault="00FD70CF" w:rsidP="00FD70CF">
      <w:pPr>
        <w:numPr>
          <w:ilvl w:val="0"/>
          <w:numId w:val="14"/>
        </w:numPr>
      </w:pPr>
      <w:r w:rsidRPr="00FD70CF">
        <w:t xml:space="preserve">Recapitalization Plan </w:t>
      </w:r>
    </w:p>
    <w:p w14:paraId="0B8005BC" w14:textId="77777777" w:rsidR="00FD70CF" w:rsidRPr="00FD70CF" w:rsidRDefault="00FD70CF" w:rsidP="00FD70CF">
      <w:pPr>
        <w:numPr>
          <w:ilvl w:val="1"/>
          <w:numId w:val="14"/>
        </w:numPr>
      </w:pPr>
      <w:r w:rsidRPr="00FD70CF">
        <w:t xml:space="preserve">Show recapitalization plan for aging / original cache items </w:t>
      </w:r>
    </w:p>
    <w:p w14:paraId="4968A6F5" w14:textId="77777777" w:rsidR="00FD70CF" w:rsidRPr="00FD70CF" w:rsidRDefault="00FD70CF" w:rsidP="00FD70CF">
      <w:pPr>
        <w:numPr>
          <w:ilvl w:val="0"/>
          <w:numId w:val="14"/>
        </w:numPr>
      </w:pPr>
      <w:r w:rsidRPr="00FD70CF">
        <w:t xml:space="preserve">Installation of Office 365 </w:t>
      </w:r>
    </w:p>
    <w:p w14:paraId="4ED9DE8B" w14:textId="77777777" w:rsidR="00FD70CF" w:rsidRPr="00FD70CF" w:rsidRDefault="00FD70CF" w:rsidP="00FD70CF">
      <w:pPr>
        <w:numPr>
          <w:ilvl w:val="1"/>
          <w:numId w:val="14"/>
        </w:numPr>
      </w:pPr>
      <w:r w:rsidRPr="00FD70CF">
        <w:t xml:space="preserve">Show installation of Office 365 </w:t>
      </w:r>
    </w:p>
    <w:p w14:paraId="173B56A9" w14:textId="77777777" w:rsidR="00FD70CF" w:rsidRPr="00FD70CF" w:rsidRDefault="00FD70CF" w:rsidP="00FD70CF">
      <w:pPr>
        <w:numPr>
          <w:ilvl w:val="0"/>
          <w:numId w:val="14"/>
        </w:numPr>
      </w:pPr>
      <w:r w:rsidRPr="00FD70CF">
        <w:t>Hazardous Goods Declarations – Logs 4-Q7</w:t>
      </w:r>
    </w:p>
    <w:p w14:paraId="5A7854E7" w14:textId="77777777" w:rsidR="00FD70CF" w:rsidRPr="00FD70CF" w:rsidRDefault="00FD70CF" w:rsidP="00FD70CF">
      <w:pPr>
        <w:numPr>
          <w:ilvl w:val="1"/>
          <w:numId w:val="14"/>
        </w:numPr>
      </w:pPr>
      <w:r w:rsidRPr="00FD70CF">
        <w:t xml:space="preserve">Show Hazdecs (IATA/AFMAN) for items that require them </w:t>
      </w:r>
    </w:p>
    <w:p w14:paraId="555E1502" w14:textId="77777777" w:rsidR="00FD70CF" w:rsidRPr="00FD70CF" w:rsidRDefault="00FD70CF" w:rsidP="00FD70CF">
      <w:pPr>
        <w:numPr>
          <w:ilvl w:val="1"/>
          <w:numId w:val="14"/>
        </w:numPr>
      </w:pPr>
      <w:r w:rsidRPr="00FD70CF">
        <w:t>Show LiON process</w:t>
      </w:r>
    </w:p>
    <w:p w14:paraId="1558C792" w14:textId="77777777" w:rsidR="00FD70CF" w:rsidRPr="00FD70CF" w:rsidRDefault="00FD70CF" w:rsidP="00FD70CF">
      <w:pPr>
        <w:numPr>
          <w:ilvl w:val="1"/>
          <w:numId w:val="14"/>
        </w:numPr>
      </w:pPr>
      <w:r w:rsidRPr="00FD70CF">
        <w:t>Show box labeling where required</w:t>
      </w:r>
    </w:p>
    <w:p w14:paraId="09ECD75A" w14:textId="77777777" w:rsidR="00FD70CF" w:rsidRPr="00FD70CF" w:rsidRDefault="00FD70CF" w:rsidP="00FD70CF">
      <w:pPr>
        <w:numPr>
          <w:ilvl w:val="1"/>
          <w:numId w:val="14"/>
        </w:numPr>
      </w:pPr>
      <w:r w:rsidRPr="00FD70CF">
        <w:t xml:space="preserve">Show packaging meets requirements </w:t>
      </w:r>
    </w:p>
    <w:p w14:paraId="5E0E4AB8" w14:textId="12CA8898" w:rsidR="00FD70CF" w:rsidRPr="00FD70CF" w:rsidRDefault="00FD70CF" w:rsidP="00FD70CF">
      <w:pPr>
        <w:numPr>
          <w:ilvl w:val="1"/>
          <w:numId w:val="14"/>
        </w:numPr>
      </w:pPr>
      <w:r w:rsidRPr="00FD70CF">
        <w:t xml:space="preserve">Show </w:t>
      </w:r>
      <w:proofErr w:type="gramStart"/>
      <w:r w:rsidRPr="00FD70CF">
        <w:t>up-to-date</w:t>
      </w:r>
      <w:proofErr w:type="gramEnd"/>
      <w:r w:rsidRPr="00FD70CF">
        <w:t xml:space="preserve"> TPFDDL (specifically the hazardous goods section) – Logs 3-Q2</w:t>
      </w:r>
    </w:p>
    <w:p w14:paraId="6555696E" w14:textId="77777777" w:rsidR="00FD70CF" w:rsidRPr="00FD70CF" w:rsidRDefault="00FD70CF" w:rsidP="00FD70CF">
      <w:pPr>
        <w:numPr>
          <w:ilvl w:val="0"/>
          <w:numId w:val="14"/>
        </w:numPr>
      </w:pPr>
      <w:r w:rsidRPr="00FD70CF">
        <w:t xml:space="preserve">SARCOP </w:t>
      </w:r>
    </w:p>
    <w:p w14:paraId="18BA9314" w14:textId="77777777" w:rsidR="00FD70CF" w:rsidRPr="00FD70CF" w:rsidRDefault="00FD70CF" w:rsidP="00FD70CF">
      <w:pPr>
        <w:numPr>
          <w:ilvl w:val="1"/>
          <w:numId w:val="14"/>
        </w:numPr>
      </w:pPr>
      <w:r w:rsidRPr="00FD70CF">
        <w:t xml:space="preserve">Installation/Access to SARCOP </w:t>
      </w:r>
    </w:p>
    <w:p w14:paraId="48A9323E" w14:textId="77777777" w:rsidR="00FD70CF" w:rsidRPr="00FD70CF" w:rsidRDefault="00FD70CF" w:rsidP="00FD70CF">
      <w:pPr>
        <w:numPr>
          <w:ilvl w:val="0"/>
          <w:numId w:val="14"/>
        </w:numPr>
      </w:pPr>
      <w:r w:rsidRPr="00FD70CF">
        <w:t xml:space="preserve">Calibration Process </w:t>
      </w:r>
    </w:p>
    <w:p w14:paraId="1DF95568" w14:textId="77777777" w:rsidR="00FD70CF" w:rsidRPr="00FD70CF" w:rsidRDefault="00FD70CF" w:rsidP="00FD70CF">
      <w:pPr>
        <w:numPr>
          <w:ilvl w:val="1"/>
          <w:numId w:val="14"/>
        </w:numPr>
      </w:pPr>
      <w:r w:rsidRPr="00FD70CF">
        <w:t xml:space="preserve">Show process / contract </w:t>
      </w:r>
    </w:p>
    <w:p w14:paraId="014E4B4E" w14:textId="2E59DEBA" w:rsidR="00FD70CF" w:rsidRPr="00FD70CF" w:rsidRDefault="00FD70CF" w:rsidP="00FD70CF">
      <w:pPr>
        <w:numPr>
          <w:ilvl w:val="0"/>
          <w:numId w:val="14"/>
        </w:numPr>
      </w:pPr>
      <w:r w:rsidRPr="00FD70CF">
        <w:t>Process for utilization / zeroing / annual in-service testing / logistics / hydro-testing, etc</w:t>
      </w:r>
      <w:r>
        <w:t>.</w:t>
      </w:r>
    </w:p>
    <w:p w14:paraId="33AB9E9E" w14:textId="77777777" w:rsidR="00FD70CF" w:rsidRPr="00FD70CF" w:rsidRDefault="00FD70CF" w:rsidP="00FD70CF">
      <w:pPr>
        <w:numPr>
          <w:ilvl w:val="1"/>
          <w:numId w:val="14"/>
        </w:numPr>
      </w:pPr>
      <w:r w:rsidRPr="00FD70CF">
        <w:t xml:space="preserve">Show process for maintaining equipment that requires external support </w:t>
      </w:r>
    </w:p>
    <w:p w14:paraId="59F0DE7A" w14:textId="77777777" w:rsidR="00FD70CF" w:rsidRPr="00FD70CF" w:rsidRDefault="00FD70CF" w:rsidP="00FD70CF">
      <w:pPr>
        <w:numPr>
          <w:ilvl w:val="0"/>
          <w:numId w:val="14"/>
        </w:numPr>
      </w:pPr>
      <w:r w:rsidRPr="00FD70CF">
        <w:t xml:space="preserve">Expiration Dates </w:t>
      </w:r>
    </w:p>
    <w:p w14:paraId="0893D3D0" w14:textId="77777777" w:rsidR="00FD70CF" w:rsidRPr="00FD70CF" w:rsidRDefault="00FD70CF" w:rsidP="00FD70CF">
      <w:pPr>
        <w:numPr>
          <w:ilvl w:val="1"/>
          <w:numId w:val="14"/>
        </w:numPr>
      </w:pPr>
      <w:r w:rsidRPr="00FD70CF">
        <w:t xml:space="preserve">Show expiration dates for items with expirations </w:t>
      </w:r>
    </w:p>
    <w:p w14:paraId="2A319A7F" w14:textId="790CA9EC" w:rsidR="00FD70CF" w:rsidRPr="00FD70CF" w:rsidRDefault="00FD70CF" w:rsidP="00FD70CF">
      <w:pPr>
        <w:numPr>
          <w:ilvl w:val="0"/>
          <w:numId w:val="14"/>
        </w:numPr>
      </w:pPr>
      <w:r w:rsidRPr="00FD70CF">
        <w:t>Load Planning – Logs 3–Q1</w:t>
      </w:r>
    </w:p>
    <w:p w14:paraId="4C00BC00" w14:textId="77777777" w:rsidR="00FD70CF" w:rsidRPr="00FD70CF" w:rsidRDefault="00FD70CF" w:rsidP="00FD70CF">
      <w:pPr>
        <w:numPr>
          <w:ilvl w:val="1"/>
          <w:numId w:val="14"/>
        </w:numPr>
      </w:pPr>
      <w:r w:rsidRPr="00FD70CF">
        <w:t xml:space="preserve">Show where the items are located in task force load plans </w:t>
      </w:r>
    </w:p>
    <w:p w14:paraId="533918E0" w14:textId="77777777" w:rsidR="00FD70CF" w:rsidRPr="00FD70CF" w:rsidRDefault="00FD70CF" w:rsidP="00FD70CF">
      <w:pPr>
        <w:numPr>
          <w:ilvl w:val="2"/>
          <w:numId w:val="14"/>
        </w:numPr>
        <w:ind w:left="1800"/>
      </w:pPr>
      <w:r w:rsidRPr="00FD70CF">
        <w:t xml:space="preserve">Over-the-Road, ARM, Fly-Away where applicable </w:t>
      </w:r>
    </w:p>
    <w:p w14:paraId="507C3126" w14:textId="77777777" w:rsidR="00FD70CF" w:rsidRPr="00FD70CF" w:rsidRDefault="00FD70CF" w:rsidP="00FD70CF"/>
    <w:p w14:paraId="47766E99" w14:textId="6129CF77" w:rsidR="00FD70CF" w:rsidRPr="00FD70CF" w:rsidRDefault="00FD70CF" w:rsidP="00FD70CF">
      <w:r w:rsidRPr="00FD70CF">
        <w:t xml:space="preserve">Not all questions will be asked for every item due to time limitations, but all of these questions will be reviewed across the 40-item cache list. </w:t>
      </w:r>
    </w:p>
    <w:p w14:paraId="257DBDB9" w14:textId="77777777" w:rsidR="00FD70CF" w:rsidRPr="00FD70CF" w:rsidRDefault="00FD70CF" w:rsidP="00FD70CF"/>
    <w:p w14:paraId="63E42963" w14:textId="77777777" w:rsidR="00FD70CF" w:rsidRPr="00FD70CF" w:rsidRDefault="00FD70CF" w:rsidP="00FD70CF"/>
    <w:p w14:paraId="55C8E987" w14:textId="77777777" w:rsidR="005E588C" w:rsidRDefault="005E588C" w:rsidP="005E588C"/>
    <w:p w14:paraId="335DB589" w14:textId="77777777" w:rsidR="00FD70CF" w:rsidRDefault="00FD70CF" w:rsidP="005E588C"/>
    <w:p w14:paraId="7DFD4D12" w14:textId="77777777" w:rsidR="005E588C" w:rsidRPr="005E588C" w:rsidRDefault="005E588C" w:rsidP="005E588C"/>
    <w:p w14:paraId="626AA350" w14:textId="77777777" w:rsidR="002C62A7" w:rsidRDefault="006C2547" w:rsidP="005305D9">
      <w:pPr>
        <w:pStyle w:val="BodyText"/>
        <w:pBdr>
          <w:top w:val="single" w:sz="4" w:space="1" w:color="auto"/>
          <w:left w:val="single" w:sz="4" w:space="4" w:color="auto"/>
          <w:bottom w:val="single" w:sz="4" w:space="1" w:color="auto"/>
          <w:right w:val="single" w:sz="4" w:space="4" w:color="auto"/>
        </w:pBdr>
        <w:shd w:val="clear" w:color="auto" w:fill="D9E2F3" w:themeFill="accent1" w:themeFillTint="33"/>
        <w:ind w:left="0" w:firstLine="10"/>
      </w:pPr>
      <w:bookmarkStart w:id="120" w:name="_Toc463335986"/>
      <w:bookmarkStart w:id="121" w:name="_Toc471137792"/>
      <w:r w:rsidRPr="008D2001">
        <w:rPr>
          <w:rStyle w:val="Heading2Char"/>
          <w:rFonts w:ascii="Times New Roman" w:hAnsi="Times New Roman" w:cs="Times New Roman"/>
          <w:b/>
          <w:bCs/>
        </w:rPr>
        <w:t>Score Question L1-Q1: Equipment Cache Capability</w:t>
      </w:r>
      <w:r w:rsidR="00027F33">
        <w:rPr>
          <w:rStyle w:val="Heading2Char"/>
          <w:rFonts w:ascii="Times New Roman" w:hAnsi="Times New Roman" w:cs="Times New Roman"/>
          <w:b/>
          <w:bCs/>
        </w:rPr>
        <w:t>:</w:t>
      </w:r>
      <w:r w:rsidRPr="001663E8">
        <w:t xml:space="preserve"> </w:t>
      </w:r>
    </w:p>
    <w:p w14:paraId="132562B2" w14:textId="7DC75090" w:rsidR="006C2547" w:rsidRPr="008D2001" w:rsidRDefault="006C2547" w:rsidP="005305D9">
      <w:pPr>
        <w:pStyle w:val="BodyText"/>
        <w:pBdr>
          <w:top w:val="single" w:sz="4" w:space="1" w:color="auto"/>
          <w:left w:val="single" w:sz="4" w:space="4" w:color="auto"/>
          <w:bottom w:val="single" w:sz="4" w:space="1" w:color="auto"/>
          <w:right w:val="single" w:sz="4" w:space="4" w:color="auto"/>
        </w:pBdr>
        <w:shd w:val="clear" w:color="auto" w:fill="D9E2F3" w:themeFill="accent1" w:themeFillTint="33"/>
        <w:ind w:left="0" w:firstLine="10"/>
        <w:rPr>
          <w:b/>
          <w:bCs/>
        </w:rPr>
      </w:pPr>
      <w:r w:rsidRPr="008D2001">
        <w:rPr>
          <w:b/>
          <w:bCs/>
        </w:rPr>
        <w:t xml:space="preserve">Maximum Score </w:t>
      </w:r>
      <w:r w:rsidR="00AF27CD" w:rsidRPr="008D2001">
        <w:rPr>
          <w:b/>
          <w:bCs/>
        </w:rPr>
        <w:t>20</w:t>
      </w:r>
    </w:p>
    <w:p w14:paraId="1C47FDAA" w14:textId="77777777" w:rsidR="006C2547" w:rsidRPr="008D2001" w:rsidRDefault="006C2547" w:rsidP="006C2547">
      <w:pPr>
        <w:jc w:val="both"/>
        <w:rPr>
          <w:b/>
          <w:bCs/>
          <w:u w:color="000000"/>
        </w:rPr>
      </w:pPr>
    </w:p>
    <w:bookmarkEnd w:id="120"/>
    <w:bookmarkEnd w:id="121"/>
    <w:p w14:paraId="10DB2E2D" w14:textId="34CAE100" w:rsidR="006C2547" w:rsidRDefault="006C2547" w:rsidP="006C2547">
      <w:pPr>
        <w:jc w:val="both"/>
        <w:rPr>
          <w:spacing w:val="-1"/>
        </w:rPr>
      </w:pPr>
      <w:r w:rsidRPr="00B0765F">
        <w:rPr>
          <w:spacing w:val="-1"/>
        </w:rPr>
        <w:t>The</w:t>
      </w:r>
      <w:r w:rsidRPr="00B0765F">
        <w:rPr>
          <w:spacing w:val="-11"/>
        </w:rPr>
        <w:t xml:space="preserve"> </w:t>
      </w:r>
      <w:r w:rsidRPr="00B0765F">
        <w:rPr>
          <w:spacing w:val="-1"/>
        </w:rPr>
        <w:t>following</w:t>
      </w:r>
      <w:r w:rsidRPr="00B0765F">
        <w:rPr>
          <w:spacing w:val="-12"/>
        </w:rPr>
        <w:t xml:space="preserve"> </w:t>
      </w:r>
      <w:r w:rsidRPr="00B0765F">
        <w:rPr>
          <w:spacing w:val="-1"/>
        </w:rPr>
        <w:t>specific</w:t>
      </w:r>
      <w:r w:rsidRPr="00B0765F">
        <w:rPr>
          <w:spacing w:val="-11"/>
        </w:rPr>
        <w:t xml:space="preserve"> </w:t>
      </w:r>
      <w:r w:rsidRPr="00B0765F">
        <w:t>point</w:t>
      </w:r>
      <w:r w:rsidRPr="00B0765F">
        <w:rPr>
          <w:spacing w:val="-10"/>
        </w:rPr>
        <w:t xml:space="preserve"> </w:t>
      </w:r>
      <w:r w:rsidRPr="00B0765F">
        <w:rPr>
          <w:spacing w:val="-2"/>
        </w:rPr>
        <w:t>system</w:t>
      </w:r>
      <w:r w:rsidRPr="00B0765F">
        <w:rPr>
          <w:spacing w:val="-10"/>
        </w:rPr>
        <w:t xml:space="preserve"> </w:t>
      </w:r>
      <w:r w:rsidRPr="00B0765F">
        <w:rPr>
          <w:spacing w:val="-1"/>
        </w:rPr>
        <w:t>will</w:t>
      </w:r>
      <w:r w:rsidRPr="00B0765F">
        <w:rPr>
          <w:spacing w:val="-10"/>
        </w:rPr>
        <w:t xml:space="preserve"> </w:t>
      </w:r>
      <w:r w:rsidRPr="00B0765F">
        <w:t>be</w:t>
      </w:r>
      <w:r w:rsidRPr="00B0765F">
        <w:rPr>
          <w:spacing w:val="-11"/>
        </w:rPr>
        <w:t xml:space="preserve"> </w:t>
      </w:r>
      <w:r w:rsidRPr="00B0765F">
        <w:rPr>
          <w:spacing w:val="-1"/>
        </w:rPr>
        <w:t>used</w:t>
      </w:r>
      <w:r w:rsidRPr="00B0765F">
        <w:rPr>
          <w:spacing w:val="-10"/>
        </w:rPr>
        <w:t xml:space="preserve"> </w:t>
      </w:r>
      <w:r w:rsidRPr="00B0765F">
        <w:t>to</w:t>
      </w:r>
      <w:r w:rsidRPr="00B0765F">
        <w:rPr>
          <w:spacing w:val="-12"/>
        </w:rPr>
        <w:t xml:space="preserve"> </w:t>
      </w:r>
      <w:r w:rsidRPr="00B0765F">
        <w:rPr>
          <w:spacing w:val="-1"/>
        </w:rPr>
        <w:t>score</w:t>
      </w:r>
      <w:r w:rsidRPr="00B0765F">
        <w:rPr>
          <w:spacing w:val="-11"/>
        </w:rPr>
        <w:t xml:space="preserve"> </w:t>
      </w:r>
      <w:r w:rsidRPr="00B0765F">
        <w:t>the</w:t>
      </w:r>
      <w:r w:rsidRPr="00B0765F">
        <w:rPr>
          <w:spacing w:val="-11"/>
        </w:rPr>
        <w:t xml:space="preserve"> </w:t>
      </w:r>
      <w:r>
        <w:rPr>
          <w:spacing w:val="-1"/>
        </w:rPr>
        <w:t xml:space="preserve">ability of task forces to meet the requirements of the core </w:t>
      </w:r>
      <w:r w:rsidR="001068F0">
        <w:rPr>
          <w:spacing w:val="-1"/>
        </w:rPr>
        <w:t>capabilities.</w:t>
      </w:r>
    </w:p>
    <w:p w14:paraId="5505A398" w14:textId="77777777" w:rsidR="006C2547" w:rsidRDefault="006C2547" w:rsidP="006C2547">
      <w:pPr>
        <w:jc w:val="both"/>
        <w:rPr>
          <w:rFonts w:eastAsia="Times New Roman"/>
          <w:bCs/>
          <w:sz w:val="21"/>
          <w:szCs w:val="21"/>
        </w:rPr>
      </w:pPr>
    </w:p>
    <w:tbl>
      <w:tblPr>
        <w:tblW w:w="0" w:type="auto"/>
        <w:jc w:val="center"/>
        <w:tblLayout w:type="fixed"/>
        <w:tblCellMar>
          <w:left w:w="58" w:type="dxa"/>
          <w:right w:w="58" w:type="dxa"/>
        </w:tblCellMar>
        <w:tblLook w:val="01E0" w:firstRow="1" w:lastRow="1" w:firstColumn="1" w:lastColumn="1" w:noHBand="0" w:noVBand="0"/>
      </w:tblPr>
      <w:tblGrid>
        <w:gridCol w:w="4652"/>
        <w:gridCol w:w="1648"/>
      </w:tblGrid>
      <w:tr w:rsidR="001068F0" w:rsidRPr="00B0765F" w14:paraId="1BB7CAF6" w14:textId="77777777" w:rsidTr="001068F0">
        <w:trPr>
          <w:trHeight w:hRule="exact" w:val="562"/>
          <w:jc w:val="center"/>
        </w:trPr>
        <w:tc>
          <w:tcPr>
            <w:tcW w:w="4652"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vAlign w:val="center"/>
          </w:tcPr>
          <w:p w14:paraId="6C62706C" w14:textId="77777777" w:rsidR="001068F0" w:rsidRPr="003F4F60" w:rsidRDefault="001068F0" w:rsidP="001068F0">
            <w:pPr>
              <w:pStyle w:val="NoSpacing"/>
              <w:jc w:val="center"/>
              <w:rPr>
                <w:rFonts w:ascii="Times New Roman" w:eastAsia="Times New Roman" w:hAnsi="Times New Roman" w:cs="Times New Roman"/>
                <w:b/>
                <w:bCs/>
                <w:sz w:val="24"/>
                <w:szCs w:val="24"/>
              </w:rPr>
            </w:pPr>
            <w:r w:rsidRPr="003F4F60">
              <w:rPr>
                <w:rFonts w:ascii="Times New Roman" w:eastAsia="Times New Roman" w:hAnsi="Times New Roman" w:cs="Times New Roman"/>
                <w:b/>
                <w:bCs/>
                <w:sz w:val="24"/>
                <w:szCs w:val="24"/>
              </w:rPr>
              <w:t>Primary Equipment Cache Capability</w:t>
            </w:r>
          </w:p>
        </w:tc>
        <w:tc>
          <w:tcPr>
            <w:tcW w:w="1648"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vAlign w:val="center"/>
          </w:tcPr>
          <w:p w14:paraId="177FC511" w14:textId="77777777" w:rsidR="001068F0" w:rsidRPr="003F4F60" w:rsidRDefault="001068F0" w:rsidP="001068F0">
            <w:pPr>
              <w:pStyle w:val="NoSpacing"/>
              <w:jc w:val="center"/>
              <w:rPr>
                <w:rFonts w:ascii="Times New Roman" w:eastAsia="Times New Roman" w:hAnsi="Times New Roman" w:cs="Times New Roman"/>
                <w:b/>
                <w:bCs/>
                <w:sz w:val="24"/>
                <w:szCs w:val="24"/>
              </w:rPr>
            </w:pPr>
            <w:r w:rsidRPr="003F4F60">
              <w:rPr>
                <w:rFonts w:ascii="Times New Roman" w:hAnsi="Times New Roman" w:cs="Times New Roman"/>
                <w:b/>
                <w:bCs/>
                <w:spacing w:val="-1"/>
                <w:sz w:val="24"/>
              </w:rPr>
              <w:t xml:space="preserve">Number </w:t>
            </w:r>
            <w:r w:rsidRPr="003F4F60">
              <w:rPr>
                <w:rFonts w:ascii="Times New Roman" w:hAnsi="Times New Roman" w:cs="Times New Roman"/>
                <w:b/>
                <w:bCs/>
                <w:sz w:val="24"/>
              </w:rPr>
              <w:t>of</w:t>
            </w:r>
            <w:r w:rsidRPr="003F4F60">
              <w:rPr>
                <w:rFonts w:ascii="Times New Roman" w:hAnsi="Times New Roman" w:cs="Times New Roman"/>
                <w:b/>
                <w:bCs/>
                <w:spacing w:val="-1"/>
                <w:sz w:val="24"/>
              </w:rPr>
              <w:t xml:space="preserve"> </w:t>
            </w:r>
            <w:r w:rsidRPr="003F4F60">
              <w:rPr>
                <w:rFonts w:ascii="Times New Roman" w:hAnsi="Times New Roman" w:cs="Times New Roman"/>
                <w:b/>
                <w:bCs/>
                <w:sz w:val="24"/>
              </w:rPr>
              <w:t>Points</w:t>
            </w:r>
          </w:p>
        </w:tc>
      </w:tr>
      <w:tr w:rsidR="001068F0" w:rsidRPr="00B0765F" w14:paraId="4EC3F787" w14:textId="77777777" w:rsidTr="001068F0">
        <w:trPr>
          <w:trHeight w:hRule="exact" w:val="286"/>
          <w:jc w:val="center"/>
        </w:trPr>
        <w:tc>
          <w:tcPr>
            <w:tcW w:w="46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F1F22A" w14:textId="77777777" w:rsidR="001068F0" w:rsidRPr="00900645" w:rsidRDefault="001068F0" w:rsidP="000C3CFC">
            <w:pPr>
              <w:pStyle w:val="NoSpacing"/>
              <w:rPr>
                <w:rFonts w:ascii="Times New Roman" w:eastAsia="Times New Roman" w:hAnsi="Times New Roman" w:cs="Times New Roman"/>
                <w:sz w:val="24"/>
                <w:szCs w:val="24"/>
              </w:rPr>
            </w:pPr>
            <w:r>
              <w:rPr>
                <w:rFonts w:ascii="Times New Roman" w:hAnsi="Times New Roman" w:cs="Times New Roman"/>
                <w:sz w:val="24"/>
              </w:rPr>
              <w:t xml:space="preserve">97% to </w:t>
            </w:r>
            <w:r w:rsidRPr="00900645">
              <w:rPr>
                <w:rFonts w:ascii="Times New Roman" w:hAnsi="Times New Roman" w:cs="Times New Roman"/>
                <w:sz w:val="24"/>
              </w:rPr>
              <w:t>100%</w:t>
            </w:r>
          </w:p>
        </w:tc>
        <w:tc>
          <w:tcPr>
            <w:tcW w:w="1648" w:type="dxa"/>
            <w:tcBorders>
              <w:top w:val="single" w:sz="5" w:space="0" w:color="000000"/>
              <w:left w:val="single" w:sz="5" w:space="0" w:color="000000"/>
              <w:bottom w:val="single" w:sz="5" w:space="0" w:color="000000"/>
              <w:right w:val="single" w:sz="5" w:space="0" w:color="000000"/>
            </w:tcBorders>
            <w:vAlign w:val="center"/>
          </w:tcPr>
          <w:p w14:paraId="00E43B4F" w14:textId="77777777" w:rsidR="001068F0" w:rsidRPr="00B0765F" w:rsidRDefault="001068F0" w:rsidP="000C3CFC">
            <w:pPr>
              <w:pStyle w:val="NoSpacing"/>
              <w:jc w:val="center"/>
              <w:rPr>
                <w:rFonts w:ascii="Times New Roman" w:eastAsia="Times New Roman" w:hAnsi="Times New Roman" w:cs="Times New Roman"/>
                <w:sz w:val="24"/>
                <w:szCs w:val="24"/>
              </w:rPr>
            </w:pPr>
            <w:r>
              <w:rPr>
                <w:rFonts w:ascii="Times New Roman" w:hAnsi="Times New Roman" w:cs="Times New Roman"/>
                <w:sz w:val="24"/>
              </w:rPr>
              <w:t>10</w:t>
            </w:r>
          </w:p>
        </w:tc>
      </w:tr>
      <w:tr w:rsidR="001068F0" w:rsidRPr="00B0765F" w14:paraId="2FEC293C" w14:textId="77777777" w:rsidTr="001068F0">
        <w:trPr>
          <w:trHeight w:hRule="exact" w:val="286"/>
          <w:jc w:val="center"/>
        </w:trPr>
        <w:tc>
          <w:tcPr>
            <w:tcW w:w="46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FBC7DE" w14:textId="77777777" w:rsidR="001068F0" w:rsidRPr="00900645" w:rsidRDefault="001068F0" w:rsidP="000C3CFC">
            <w:pPr>
              <w:pStyle w:val="NoSpacing"/>
              <w:rPr>
                <w:rFonts w:ascii="Times New Roman" w:eastAsia="Times New Roman" w:hAnsi="Times New Roman" w:cs="Times New Roman"/>
                <w:sz w:val="24"/>
                <w:szCs w:val="24"/>
              </w:rPr>
            </w:pPr>
            <w:r w:rsidRPr="00900645">
              <w:rPr>
                <w:rFonts w:ascii="Times New Roman" w:hAnsi="Times New Roman" w:cs="Times New Roman"/>
                <w:sz w:val="24"/>
              </w:rPr>
              <w:t>9</w:t>
            </w:r>
            <w:r>
              <w:rPr>
                <w:rFonts w:ascii="Times New Roman" w:hAnsi="Times New Roman" w:cs="Times New Roman"/>
                <w:sz w:val="24"/>
              </w:rPr>
              <w:t>4</w:t>
            </w:r>
            <w:r w:rsidRPr="00900645">
              <w:rPr>
                <w:rFonts w:ascii="Times New Roman" w:hAnsi="Times New Roman" w:cs="Times New Roman"/>
                <w:sz w:val="24"/>
              </w:rPr>
              <w:t>% to 9</w:t>
            </w:r>
            <w:r>
              <w:rPr>
                <w:rFonts w:ascii="Times New Roman" w:hAnsi="Times New Roman" w:cs="Times New Roman"/>
                <w:sz w:val="24"/>
              </w:rPr>
              <w:t>6</w:t>
            </w:r>
            <w:r w:rsidRPr="00900645">
              <w:rPr>
                <w:rFonts w:ascii="Times New Roman" w:hAnsi="Times New Roman" w:cs="Times New Roman"/>
                <w:sz w:val="24"/>
              </w:rPr>
              <w:t>%</w:t>
            </w:r>
          </w:p>
        </w:tc>
        <w:tc>
          <w:tcPr>
            <w:tcW w:w="1648" w:type="dxa"/>
            <w:tcBorders>
              <w:top w:val="single" w:sz="5" w:space="0" w:color="000000"/>
              <w:left w:val="single" w:sz="5" w:space="0" w:color="000000"/>
              <w:bottom w:val="single" w:sz="5" w:space="0" w:color="000000"/>
              <w:right w:val="single" w:sz="5" w:space="0" w:color="000000"/>
            </w:tcBorders>
            <w:vAlign w:val="center"/>
          </w:tcPr>
          <w:p w14:paraId="2C2F5C14" w14:textId="77777777" w:rsidR="001068F0" w:rsidRPr="00B0765F" w:rsidRDefault="001068F0" w:rsidP="000C3CFC">
            <w:pPr>
              <w:pStyle w:val="NoSpacing"/>
              <w:jc w:val="center"/>
              <w:rPr>
                <w:rFonts w:ascii="Times New Roman" w:eastAsia="Times New Roman" w:hAnsi="Times New Roman" w:cs="Times New Roman"/>
                <w:sz w:val="24"/>
                <w:szCs w:val="24"/>
              </w:rPr>
            </w:pPr>
            <w:r>
              <w:rPr>
                <w:rFonts w:ascii="Times New Roman" w:hAnsi="Times New Roman" w:cs="Times New Roman"/>
                <w:sz w:val="24"/>
              </w:rPr>
              <w:t>9</w:t>
            </w:r>
          </w:p>
        </w:tc>
      </w:tr>
      <w:tr w:rsidR="001068F0" w:rsidRPr="00B0765F" w14:paraId="4A2421B3" w14:textId="77777777" w:rsidTr="001068F0">
        <w:trPr>
          <w:trHeight w:hRule="exact" w:val="288"/>
          <w:jc w:val="center"/>
        </w:trPr>
        <w:tc>
          <w:tcPr>
            <w:tcW w:w="46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F69E98" w14:textId="77777777" w:rsidR="001068F0" w:rsidRPr="00900645" w:rsidRDefault="001068F0" w:rsidP="000C3CFC">
            <w:pPr>
              <w:pStyle w:val="NoSpacing"/>
              <w:rPr>
                <w:rFonts w:ascii="Times New Roman" w:eastAsia="Times New Roman" w:hAnsi="Times New Roman" w:cs="Times New Roman"/>
                <w:sz w:val="24"/>
                <w:szCs w:val="24"/>
              </w:rPr>
            </w:pPr>
            <w:r w:rsidRPr="00900645">
              <w:rPr>
                <w:rFonts w:ascii="Times New Roman" w:hAnsi="Times New Roman" w:cs="Times New Roman"/>
                <w:sz w:val="24"/>
              </w:rPr>
              <w:t>9</w:t>
            </w:r>
            <w:r>
              <w:rPr>
                <w:rFonts w:ascii="Times New Roman" w:hAnsi="Times New Roman" w:cs="Times New Roman"/>
                <w:sz w:val="24"/>
              </w:rPr>
              <w:t>1</w:t>
            </w:r>
            <w:r w:rsidRPr="00900645">
              <w:rPr>
                <w:rFonts w:ascii="Times New Roman" w:hAnsi="Times New Roman" w:cs="Times New Roman"/>
                <w:sz w:val="24"/>
              </w:rPr>
              <w:t>% to 9</w:t>
            </w:r>
            <w:r>
              <w:rPr>
                <w:rFonts w:ascii="Times New Roman" w:hAnsi="Times New Roman" w:cs="Times New Roman"/>
                <w:sz w:val="24"/>
              </w:rPr>
              <w:t>3</w:t>
            </w:r>
            <w:r w:rsidRPr="00900645">
              <w:rPr>
                <w:rFonts w:ascii="Times New Roman" w:hAnsi="Times New Roman" w:cs="Times New Roman"/>
                <w:sz w:val="24"/>
              </w:rPr>
              <w:t>%</w:t>
            </w:r>
          </w:p>
        </w:tc>
        <w:tc>
          <w:tcPr>
            <w:tcW w:w="1648" w:type="dxa"/>
            <w:tcBorders>
              <w:top w:val="single" w:sz="5" w:space="0" w:color="000000"/>
              <w:left w:val="single" w:sz="5" w:space="0" w:color="000000"/>
              <w:bottom w:val="single" w:sz="5" w:space="0" w:color="000000"/>
              <w:right w:val="single" w:sz="5" w:space="0" w:color="000000"/>
            </w:tcBorders>
            <w:vAlign w:val="center"/>
          </w:tcPr>
          <w:p w14:paraId="3D2EDEBF" w14:textId="77777777" w:rsidR="001068F0" w:rsidRPr="00B0765F" w:rsidRDefault="001068F0" w:rsidP="000C3CFC">
            <w:pPr>
              <w:pStyle w:val="NoSpacing"/>
              <w:jc w:val="center"/>
              <w:rPr>
                <w:rFonts w:ascii="Times New Roman" w:eastAsia="Times New Roman" w:hAnsi="Times New Roman" w:cs="Times New Roman"/>
                <w:sz w:val="24"/>
                <w:szCs w:val="24"/>
              </w:rPr>
            </w:pPr>
            <w:r>
              <w:rPr>
                <w:rFonts w:ascii="Times New Roman" w:hAnsi="Times New Roman" w:cs="Times New Roman"/>
                <w:sz w:val="24"/>
              </w:rPr>
              <w:t>8</w:t>
            </w:r>
          </w:p>
        </w:tc>
      </w:tr>
      <w:tr w:rsidR="001068F0" w:rsidRPr="00B0765F" w14:paraId="62EB7E6C" w14:textId="77777777" w:rsidTr="001068F0">
        <w:trPr>
          <w:trHeight w:hRule="exact" w:val="286"/>
          <w:jc w:val="center"/>
        </w:trPr>
        <w:tc>
          <w:tcPr>
            <w:tcW w:w="46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2DA179" w14:textId="77777777" w:rsidR="001068F0" w:rsidRPr="00900645" w:rsidRDefault="001068F0" w:rsidP="000C3CFC">
            <w:pPr>
              <w:pStyle w:val="NoSpacing"/>
              <w:rPr>
                <w:rFonts w:ascii="Times New Roman" w:eastAsia="Times New Roman" w:hAnsi="Times New Roman" w:cs="Times New Roman"/>
                <w:sz w:val="24"/>
                <w:szCs w:val="24"/>
              </w:rPr>
            </w:pPr>
            <w:r>
              <w:rPr>
                <w:rFonts w:ascii="Times New Roman" w:hAnsi="Times New Roman" w:cs="Times New Roman"/>
                <w:sz w:val="24"/>
              </w:rPr>
              <w:t>88</w:t>
            </w:r>
            <w:r w:rsidRPr="00900645">
              <w:rPr>
                <w:rFonts w:ascii="Times New Roman" w:hAnsi="Times New Roman" w:cs="Times New Roman"/>
                <w:sz w:val="24"/>
              </w:rPr>
              <w:t xml:space="preserve">% to </w:t>
            </w:r>
            <w:r>
              <w:rPr>
                <w:rFonts w:ascii="Times New Roman" w:hAnsi="Times New Roman" w:cs="Times New Roman"/>
                <w:sz w:val="24"/>
              </w:rPr>
              <w:t>90</w:t>
            </w:r>
            <w:r w:rsidRPr="00900645">
              <w:rPr>
                <w:rFonts w:ascii="Times New Roman" w:hAnsi="Times New Roman" w:cs="Times New Roman"/>
                <w:sz w:val="24"/>
              </w:rPr>
              <w:t>%</w:t>
            </w:r>
          </w:p>
        </w:tc>
        <w:tc>
          <w:tcPr>
            <w:tcW w:w="1648" w:type="dxa"/>
            <w:tcBorders>
              <w:top w:val="single" w:sz="5" w:space="0" w:color="000000"/>
              <w:left w:val="single" w:sz="5" w:space="0" w:color="000000"/>
              <w:bottom w:val="single" w:sz="5" w:space="0" w:color="000000"/>
              <w:right w:val="single" w:sz="5" w:space="0" w:color="000000"/>
            </w:tcBorders>
            <w:vAlign w:val="center"/>
          </w:tcPr>
          <w:p w14:paraId="5C9889CE" w14:textId="77777777" w:rsidR="001068F0" w:rsidRPr="00B0765F" w:rsidRDefault="001068F0" w:rsidP="000C3CFC">
            <w:pPr>
              <w:pStyle w:val="NoSpacing"/>
              <w:jc w:val="center"/>
              <w:rPr>
                <w:rFonts w:ascii="Times New Roman" w:eastAsia="Times New Roman" w:hAnsi="Times New Roman" w:cs="Times New Roman"/>
                <w:sz w:val="24"/>
                <w:szCs w:val="24"/>
              </w:rPr>
            </w:pPr>
            <w:r>
              <w:rPr>
                <w:rFonts w:ascii="Times New Roman" w:hAnsi="Times New Roman" w:cs="Times New Roman"/>
                <w:sz w:val="24"/>
              </w:rPr>
              <w:t>7</w:t>
            </w:r>
          </w:p>
        </w:tc>
      </w:tr>
      <w:tr w:rsidR="001068F0" w:rsidRPr="00B0765F" w14:paraId="1187FA16" w14:textId="77777777" w:rsidTr="001068F0">
        <w:trPr>
          <w:trHeight w:hRule="exact" w:val="286"/>
          <w:jc w:val="center"/>
        </w:trPr>
        <w:tc>
          <w:tcPr>
            <w:tcW w:w="46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5DE639" w14:textId="77777777" w:rsidR="001068F0" w:rsidRPr="00900645" w:rsidRDefault="001068F0" w:rsidP="000C3CFC">
            <w:pPr>
              <w:pStyle w:val="NoSpacing"/>
              <w:rPr>
                <w:rFonts w:ascii="Times New Roman" w:hAnsi="Times New Roman" w:cs="Times New Roman"/>
                <w:sz w:val="24"/>
              </w:rPr>
            </w:pPr>
            <w:r>
              <w:rPr>
                <w:rFonts w:ascii="Times New Roman" w:hAnsi="Times New Roman" w:cs="Times New Roman"/>
                <w:sz w:val="24"/>
              </w:rPr>
              <w:t>85% to 87%</w:t>
            </w:r>
          </w:p>
        </w:tc>
        <w:tc>
          <w:tcPr>
            <w:tcW w:w="1648" w:type="dxa"/>
            <w:tcBorders>
              <w:top w:val="single" w:sz="5" w:space="0" w:color="000000"/>
              <w:left w:val="single" w:sz="5" w:space="0" w:color="000000"/>
              <w:bottom w:val="single" w:sz="5" w:space="0" w:color="000000"/>
              <w:right w:val="single" w:sz="5" w:space="0" w:color="000000"/>
            </w:tcBorders>
            <w:vAlign w:val="center"/>
          </w:tcPr>
          <w:p w14:paraId="5056159D" w14:textId="77777777" w:rsidR="001068F0" w:rsidRDefault="001068F0" w:rsidP="000C3CFC">
            <w:pPr>
              <w:pStyle w:val="NoSpacing"/>
              <w:jc w:val="center"/>
              <w:rPr>
                <w:rFonts w:ascii="Times New Roman" w:hAnsi="Times New Roman" w:cs="Times New Roman"/>
                <w:sz w:val="24"/>
              </w:rPr>
            </w:pPr>
            <w:r>
              <w:rPr>
                <w:rFonts w:ascii="Times New Roman" w:hAnsi="Times New Roman" w:cs="Times New Roman"/>
                <w:sz w:val="24"/>
              </w:rPr>
              <w:t>6</w:t>
            </w:r>
          </w:p>
        </w:tc>
      </w:tr>
      <w:tr w:rsidR="001068F0" w:rsidRPr="00B0765F" w14:paraId="23EBAFE4" w14:textId="77777777" w:rsidTr="001068F0">
        <w:trPr>
          <w:trHeight w:hRule="exact" w:val="286"/>
          <w:jc w:val="center"/>
        </w:trPr>
        <w:tc>
          <w:tcPr>
            <w:tcW w:w="465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91CD80" w14:textId="77777777" w:rsidR="001068F0" w:rsidRPr="00900645" w:rsidRDefault="001068F0" w:rsidP="000C3CFC">
            <w:pPr>
              <w:pStyle w:val="NoSpacing"/>
              <w:rPr>
                <w:rFonts w:ascii="Times New Roman" w:eastAsia="Times New Roman" w:hAnsi="Times New Roman" w:cs="Times New Roman"/>
                <w:sz w:val="24"/>
                <w:szCs w:val="24"/>
              </w:rPr>
            </w:pPr>
            <w:r w:rsidRPr="00900645">
              <w:rPr>
                <w:rFonts w:ascii="Times New Roman" w:hAnsi="Times New Roman" w:cs="Times New Roman"/>
                <w:spacing w:val="-1"/>
                <w:sz w:val="24"/>
              </w:rPr>
              <w:t>Less</w:t>
            </w:r>
            <w:r w:rsidRPr="00900645">
              <w:rPr>
                <w:rFonts w:ascii="Times New Roman" w:hAnsi="Times New Roman" w:cs="Times New Roman"/>
                <w:sz w:val="24"/>
              </w:rPr>
              <w:t xml:space="preserve"> </w:t>
            </w:r>
            <w:r w:rsidRPr="00900645">
              <w:rPr>
                <w:rFonts w:ascii="Times New Roman" w:hAnsi="Times New Roman" w:cs="Times New Roman"/>
                <w:spacing w:val="-1"/>
                <w:sz w:val="24"/>
              </w:rPr>
              <w:t>than</w:t>
            </w:r>
            <w:r w:rsidRPr="00900645">
              <w:rPr>
                <w:rFonts w:ascii="Times New Roman" w:hAnsi="Times New Roman" w:cs="Times New Roman"/>
                <w:spacing w:val="2"/>
                <w:sz w:val="24"/>
              </w:rPr>
              <w:t xml:space="preserve"> 85</w:t>
            </w:r>
            <w:r w:rsidRPr="00900645">
              <w:rPr>
                <w:rFonts w:ascii="Times New Roman" w:hAnsi="Times New Roman" w:cs="Times New Roman"/>
                <w:sz w:val="24"/>
              </w:rPr>
              <w:t>%</w:t>
            </w:r>
          </w:p>
        </w:tc>
        <w:tc>
          <w:tcPr>
            <w:tcW w:w="1648" w:type="dxa"/>
            <w:tcBorders>
              <w:top w:val="single" w:sz="5" w:space="0" w:color="000000"/>
              <w:left w:val="single" w:sz="5" w:space="0" w:color="000000"/>
              <w:bottom w:val="single" w:sz="5" w:space="0" w:color="000000"/>
              <w:right w:val="single" w:sz="5" w:space="0" w:color="000000"/>
            </w:tcBorders>
            <w:vAlign w:val="center"/>
          </w:tcPr>
          <w:p w14:paraId="7C85611E" w14:textId="77777777" w:rsidR="001068F0" w:rsidRPr="00B0765F" w:rsidRDefault="001068F0" w:rsidP="000C3CFC">
            <w:pPr>
              <w:pStyle w:val="NoSpacing"/>
              <w:jc w:val="center"/>
              <w:rPr>
                <w:rFonts w:ascii="Times New Roman" w:eastAsia="Times New Roman" w:hAnsi="Times New Roman" w:cs="Times New Roman"/>
                <w:sz w:val="24"/>
                <w:szCs w:val="24"/>
              </w:rPr>
            </w:pPr>
            <w:r w:rsidRPr="00B0765F">
              <w:rPr>
                <w:rFonts w:ascii="Times New Roman" w:hAnsi="Times New Roman" w:cs="Times New Roman"/>
                <w:sz w:val="24"/>
              </w:rPr>
              <w:t>0</w:t>
            </w:r>
          </w:p>
        </w:tc>
      </w:tr>
    </w:tbl>
    <w:p w14:paraId="54EEE8B6" w14:textId="77777777" w:rsidR="001068F0" w:rsidRPr="00B0765F" w:rsidRDefault="001068F0" w:rsidP="006C2547">
      <w:pPr>
        <w:jc w:val="both"/>
        <w:rPr>
          <w:rFonts w:eastAsia="Times New Roman"/>
          <w:bCs/>
          <w:sz w:val="21"/>
          <w:szCs w:val="21"/>
        </w:rPr>
      </w:pPr>
    </w:p>
    <w:p w14:paraId="1F8D1F8B" w14:textId="19AB7F1F" w:rsidR="00A44179" w:rsidRPr="00027F33" w:rsidRDefault="00A44179" w:rsidP="00A44179">
      <w:pPr>
        <w:jc w:val="both"/>
        <w:rPr>
          <w:rStyle w:val="Heading2Char"/>
          <w:rFonts w:ascii="Times New Roman" w:hAnsi="Times New Roman" w:cs="Times New Roman"/>
          <w:b/>
          <w:bCs/>
        </w:rPr>
      </w:pPr>
      <w:r w:rsidRPr="00027F33">
        <w:rPr>
          <w:rStyle w:val="Heading2Char"/>
          <w:rFonts w:ascii="Times New Roman" w:hAnsi="Times New Roman" w:cs="Times New Roman"/>
          <w:b/>
          <w:bCs/>
        </w:rPr>
        <w:t>S</w:t>
      </w:r>
      <w:r w:rsidR="007E78CE" w:rsidRPr="00027F33">
        <w:rPr>
          <w:rStyle w:val="Heading2Char"/>
          <w:rFonts w:ascii="Times New Roman" w:hAnsi="Times New Roman" w:cs="Times New Roman"/>
          <w:b/>
          <w:bCs/>
        </w:rPr>
        <w:t>core</w:t>
      </w:r>
      <w:r w:rsidRPr="00027F33">
        <w:rPr>
          <w:rStyle w:val="Heading2Char"/>
          <w:rFonts w:ascii="Times New Roman" w:hAnsi="Times New Roman" w:cs="Times New Roman"/>
          <w:b/>
          <w:bCs/>
        </w:rPr>
        <w:t xml:space="preserve"> for L</w:t>
      </w:r>
      <w:r w:rsidR="007E78CE" w:rsidRPr="00027F33">
        <w:rPr>
          <w:rStyle w:val="Heading2Char"/>
          <w:rFonts w:ascii="Times New Roman" w:hAnsi="Times New Roman" w:cs="Times New Roman"/>
          <w:b/>
          <w:bCs/>
        </w:rPr>
        <w:t>ogs</w:t>
      </w:r>
      <w:r w:rsidRPr="00027F33">
        <w:rPr>
          <w:rStyle w:val="Heading2Char"/>
          <w:rFonts w:ascii="Times New Roman" w:hAnsi="Times New Roman" w:cs="Times New Roman"/>
          <w:b/>
          <w:bCs/>
        </w:rPr>
        <w:t xml:space="preserve"> 1</w:t>
      </w:r>
    </w:p>
    <w:p w14:paraId="03FFE3B4" w14:textId="77777777" w:rsidR="00A44179" w:rsidRPr="00027F33" w:rsidRDefault="00A44179" w:rsidP="00A44179">
      <w:pPr>
        <w:jc w:val="both"/>
        <w:rPr>
          <w:b/>
          <w:bCs/>
        </w:rPr>
      </w:pPr>
    </w:p>
    <w:tbl>
      <w:tblPr>
        <w:tblStyle w:val="TableGrid"/>
        <w:tblW w:w="8905" w:type="dxa"/>
        <w:jc w:val="center"/>
        <w:tblLook w:val="04A0" w:firstRow="1" w:lastRow="0" w:firstColumn="1" w:lastColumn="0" w:noHBand="0" w:noVBand="1"/>
      </w:tblPr>
      <w:tblGrid>
        <w:gridCol w:w="3325"/>
        <w:gridCol w:w="900"/>
        <w:gridCol w:w="1530"/>
        <w:gridCol w:w="1406"/>
        <w:gridCol w:w="1744"/>
      </w:tblGrid>
      <w:tr w:rsidR="00A44179" w:rsidRPr="00235C8B" w14:paraId="6CD7BD67" w14:textId="77777777" w:rsidTr="00A44179">
        <w:trPr>
          <w:trHeight w:val="440"/>
          <w:jc w:val="center"/>
        </w:trPr>
        <w:tc>
          <w:tcPr>
            <w:tcW w:w="3325" w:type="dxa"/>
            <w:shd w:val="clear" w:color="auto" w:fill="D9E2F3" w:themeFill="accent1" w:themeFillTint="33"/>
            <w:vAlign w:val="center"/>
          </w:tcPr>
          <w:p w14:paraId="0ACF1974" w14:textId="77777777" w:rsidR="00A44179" w:rsidRPr="00235C8B" w:rsidRDefault="00A44179" w:rsidP="000C3CFC">
            <w:pPr>
              <w:jc w:val="center"/>
              <w:rPr>
                <w:b/>
              </w:rPr>
            </w:pPr>
            <w:bookmarkStart w:id="122" w:name="_Hlk153952955"/>
            <w:r>
              <w:rPr>
                <w:b/>
              </w:rPr>
              <w:t>Equipment Cache</w:t>
            </w:r>
          </w:p>
        </w:tc>
        <w:tc>
          <w:tcPr>
            <w:tcW w:w="900" w:type="dxa"/>
            <w:shd w:val="clear" w:color="auto" w:fill="D9E2F3" w:themeFill="accent1" w:themeFillTint="33"/>
            <w:vAlign w:val="center"/>
          </w:tcPr>
          <w:p w14:paraId="46103F4C" w14:textId="77777777" w:rsidR="00A44179" w:rsidRPr="00235C8B" w:rsidRDefault="00A44179" w:rsidP="000C3CFC">
            <w:pPr>
              <w:jc w:val="center"/>
              <w:rPr>
                <w:b/>
              </w:rPr>
            </w:pPr>
            <w:r>
              <w:rPr>
                <w:b/>
              </w:rPr>
              <w:t>Max Points</w:t>
            </w:r>
          </w:p>
        </w:tc>
        <w:tc>
          <w:tcPr>
            <w:tcW w:w="1530" w:type="dxa"/>
            <w:shd w:val="clear" w:color="auto" w:fill="D9E2F3" w:themeFill="accent1" w:themeFillTint="33"/>
            <w:vAlign w:val="center"/>
          </w:tcPr>
          <w:p w14:paraId="78591D60" w14:textId="77777777" w:rsidR="00A44179" w:rsidRPr="00235C8B" w:rsidRDefault="00A44179" w:rsidP="000C3CFC">
            <w:pPr>
              <w:jc w:val="center"/>
              <w:rPr>
                <w:b/>
              </w:rPr>
            </w:pPr>
            <w:r>
              <w:rPr>
                <w:b/>
              </w:rPr>
              <w:t>Task Force Points</w:t>
            </w:r>
          </w:p>
        </w:tc>
        <w:tc>
          <w:tcPr>
            <w:tcW w:w="1406" w:type="dxa"/>
            <w:shd w:val="clear" w:color="auto" w:fill="D9E2F3" w:themeFill="accent1" w:themeFillTint="33"/>
          </w:tcPr>
          <w:p w14:paraId="0DC8D2C1" w14:textId="77777777" w:rsidR="00A44179" w:rsidRPr="00235C8B" w:rsidRDefault="00A44179" w:rsidP="000C3CFC">
            <w:pPr>
              <w:jc w:val="center"/>
              <w:rPr>
                <w:b/>
              </w:rPr>
            </w:pPr>
            <w:r>
              <w:rPr>
                <w:b/>
              </w:rPr>
              <w:t>Weight Factor</w:t>
            </w:r>
          </w:p>
        </w:tc>
        <w:tc>
          <w:tcPr>
            <w:tcW w:w="1744" w:type="dxa"/>
            <w:shd w:val="clear" w:color="auto" w:fill="D9E2F3" w:themeFill="accent1" w:themeFillTint="33"/>
            <w:vAlign w:val="center"/>
          </w:tcPr>
          <w:p w14:paraId="6C49F8B9" w14:textId="77777777" w:rsidR="00A44179" w:rsidRPr="00235C8B" w:rsidRDefault="00A44179" w:rsidP="000C3CFC">
            <w:pPr>
              <w:jc w:val="center"/>
              <w:rPr>
                <w:b/>
              </w:rPr>
            </w:pPr>
            <w:r w:rsidRPr="00235C8B">
              <w:rPr>
                <w:b/>
              </w:rPr>
              <w:t>Task Force Score</w:t>
            </w:r>
          </w:p>
        </w:tc>
      </w:tr>
      <w:tr w:rsidR="00A44179" w:rsidRPr="00235C8B" w14:paraId="469539A1" w14:textId="77777777" w:rsidTr="000C3CFC">
        <w:trPr>
          <w:trHeight w:val="486"/>
          <w:jc w:val="center"/>
        </w:trPr>
        <w:tc>
          <w:tcPr>
            <w:tcW w:w="3325" w:type="dxa"/>
            <w:vAlign w:val="center"/>
          </w:tcPr>
          <w:p w14:paraId="2B89FD59" w14:textId="48E8E012" w:rsidR="00A44179" w:rsidRPr="00235C8B" w:rsidRDefault="00A44179" w:rsidP="000C3CFC">
            <w:pPr>
              <w:jc w:val="center"/>
            </w:pPr>
            <w:r>
              <w:t xml:space="preserve">Logs 1 – Primary Eq Cache </w:t>
            </w:r>
          </w:p>
        </w:tc>
        <w:tc>
          <w:tcPr>
            <w:tcW w:w="900" w:type="dxa"/>
            <w:vAlign w:val="center"/>
          </w:tcPr>
          <w:p w14:paraId="67C90C95" w14:textId="77777777" w:rsidR="00A44179" w:rsidRPr="00235C8B" w:rsidRDefault="00A44179" w:rsidP="000C3CFC">
            <w:pPr>
              <w:jc w:val="center"/>
            </w:pPr>
            <w:r>
              <w:t>1</w:t>
            </w:r>
            <w:r w:rsidRPr="00235C8B">
              <w:t>0</w:t>
            </w:r>
          </w:p>
        </w:tc>
        <w:tc>
          <w:tcPr>
            <w:tcW w:w="1530" w:type="dxa"/>
            <w:vAlign w:val="center"/>
          </w:tcPr>
          <w:p w14:paraId="26F49463" w14:textId="77777777" w:rsidR="00A44179" w:rsidRPr="00235C8B" w:rsidRDefault="00A44179" w:rsidP="000C3CFC">
            <w:pPr>
              <w:jc w:val="center"/>
            </w:pPr>
          </w:p>
        </w:tc>
        <w:tc>
          <w:tcPr>
            <w:tcW w:w="1406" w:type="dxa"/>
            <w:vAlign w:val="center"/>
          </w:tcPr>
          <w:p w14:paraId="0FED4ECB" w14:textId="76000F8B" w:rsidR="00A44179" w:rsidRPr="00235C8B" w:rsidRDefault="00985236" w:rsidP="000C3CFC">
            <w:pPr>
              <w:jc w:val="center"/>
            </w:pPr>
            <w:r>
              <w:t>2</w:t>
            </w:r>
            <w:r w:rsidR="00A44179">
              <w:t>.0</w:t>
            </w:r>
          </w:p>
        </w:tc>
        <w:tc>
          <w:tcPr>
            <w:tcW w:w="1744" w:type="dxa"/>
            <w:vAlign w:val="center"/>
          </w:tcPr>
          <w:p w14:paraId="1DF47766" w14:textId="77777777" w:rsidR="00A44179" w:rsidRPr="00235C8B" w:rsidRDefault="00A44179" w:rsidP="000C3CFC">
            <w:pPr>
              <w:jc w:val="center"/>
            </w:pPr>
          </w:p>
        </w:tc>
      </w:tr>
      <w:bookmarkEnd w:id="122"/>
    </w:tbl>
    <w:p w14:paraId="5B1CAE18" w14:textId="77777777" w:rsidR="003F5E40" w:rsidRDefault="003F5E40" w:rsidP="007A356E"/>
    <w:tbl>
      <w:tblPr>
        <w:tblStyle w:val="TableGrid"/>
        <w:tblW w:w="10440" w:type="dxa"/>
        <w:jc w:val="center"/>
        <w:tblLook w:val="04A0" w:firstRow="1" w:lastRow="0" w:firstColumn="1" w:lastColumn="0" w:noHBand="0" w:noVBand="1"/>
      </w:tblPr>
      <w:tblGrid>
        <w:gridCol w:w="1255"/>
        <w:gridCol w:w="9185"/>
      </w:tblGrid>
      <w:tr w:rsidR="003F5E40" w14:paraId="165C9A00" w14:textId="77777777" w:rsidTr="00505439">
        <w:trPr>
          <w:trHeight w:val="521"/>
          <w:jc w:val="center"/>
        </w:trPr>
        <w:tc>
          <w:tcPr>
            <w:tcW w:w="10440" w:type="dxa"/>
            <w:gridSpan w:val="2"/>
            <w:shd w:val="clear" w:color="auto" w:fill="D9E2F3" w:themeFill="accent1" w:themeFillTint="33"/>
            <w:vAlign w:val="center"/>
          </w:tcPr>
          <w:p w14:paraId="537A5004" w14:textId="4621D35A" w:rsidR="003F5E40" w:rsidRPr="00085A1A" w:rsidRDefault="0098457C" w:rsidP="003F5E40">
            <w:pPr>
              <w:jc w:val="both"/>
              <w:rPr>
                <w:b/>
                <w:bCs/>
                <w:spacing w:val="-1"/>
              </w:rPr>
            </w:pPr>
            <w:r w:rsidRPr="00085A1A">
              <w:rPr>
                <w:b/>
                <w:bCs/>
                <w:spacing w:val="-1"/>
              </w:rPr>
              <w:t>L1-</w:t>
            </w:r>
            <w:r w:rsidR="00D71CF7" w:rsidRPr="00085A1A">
              <w:rPr>
                <w:b/>
                <w:bCs/>
                <w:spacing w:val="-1"/>
              </w:rPr>
              <w:t xml:space="preserve">Q2: </w:t>
            </w:r>
            <w:r w:rsidR="003F5E40" w:rsidRPr="00085A1A">
              <w:rPr>
                <w:b/>
                <w:bCs/>
                <w:spacing w:val="-1"/>
              </w:rPr>
              <w:t>Document by priority</w:t>
            </w:r>
            <w:r w:rsidR="00ED2FFC" w:rsidRPr="00085A1A">
              <w:rPr>
                <w:b/>
                <w:bCs/>
                <w:spacing w:val="-1"/>
              </w:rPr>
              <w:t>,</w:t>
            </w:r>
            <w:r w:rsidR="003F5E40" w:rsidRPr="00085A1A">
              <w:rPr>
                <w:b/>
                <w:bCs/>
                <w:spacing w:val="-1"/>
              </w:rPr>
              <w:t xml:space="preserve"> all items that you do not have the full quantity identified on the System’s current cache list.</w:t>
            </w:r>
            <w:r w:rsidR="00654445">
              <w:rPr>
                <w:b/>
                <w:bCs/>
                <w:spacing w:val="-1"/>
              </w:rPr>
              <w:t xml:space="preserve"> </w:t>
            </w:r>
            <w:r w:rsidR="00654445" w:rsidRPr="009C7F68">
              <w:rPr>
                <w:b/>
                <w:bCs/>
              </w:rPr>
              <w:t>Describe:</w:t>
            </w:r>
          </w:p>
        </w:tc>
      </w:tr>
      <w:tr w:rsidR="003F5E40" w14:paraId="22B256A2" w14:textId="77777777" w:rsidTr="000C3CFC">
        <w:trPr>
          <w:trHeight w:val="710"/>
          <w:jc w:val="center"/>
        </w:trPr>
        <w:tc>
          <w:tcPr>
            <w:tcW w:w="10440" w:type="dxa"/>
            <w:gridSpan w:val="2"/>
            <w:vAlign w:val="center"/>
          </w:tcPr>
          <w:p w14:paraId="798C9EBB" w14:textId="7EA9B8AA" w:rsidR="003F5E40" w:rsidRDefault="00850634" w:rsidP="000C3CFC">
            <w:pPr>
              <w:pStyle w:val="NoSpacing"/>
            </w:pPr>
            <w:r>
              <w:t>Describe:</w:t>
            </w:r>
          </w:p>
        </w:tc>
      </w:tr>
      <w:tr w:rsidR="003F5E40" w14:paraId="7A6FC616" w14:textId="77777777" w:rsidTr="002B65C9">
        <w:trPr>
          <w:trHeight w:val="323"/>
          <w:jc w:val="center"/>
        </w:trPr>
        <w:tc>
          <w:tcPr>
            <w:tcW w:w="1255" w:type="dxa"/>
            <w:shd w:val="clear" w:color="auto" w:fill="ACB9CA" w:themeFill="text2" w:themeFillTint="66"/>
            <w:vAlign w:val="center"/>
          </w:tcPr>
          <w:p w14:paraId="2EB25181" w14:textId="6D88B599" w:rsidR="003F5E40" w:rsidRDefault="000A741E" w:rsidP="006D6FC3">
            <w:pPr>
              <w:pStyle w:val="NoSpacing"/>
            </w:pPr>
            <w:r>
              <w:t xml:space="preserve">Document </w:t>
            </w:r>
            <w:r w:rsidR="003F5E40">
              <w:t>Link:</w:t>
            </w:r>
          </w:p>
        </w:tc>
        <w:tc>
          <w:tcPr>
            <w:tcW w:w="9185" w:type="dxa"/>
            <w:shd w:val="clear" w:color="auto" w:fill="ACB9CA" w:themeFill="text2" w:themeFillTint="66"/>
            <w:vAlign w:val="center"/>
          </w:tcPr>
          <w:p w14:paraId="09ED94BD" w14:textId="77777777" w:rsidR="003F5E40" w:rsidRDefault="003F5E40" w:rsidP="000C3CFC">
            <w:pPr>
              <w:pStyle w:val="NoSpacing"/>
            </w:pPr>
          </w:p>
        </w:tc>
      </w:tr>
      <w:tr w:rsidR="003F5E40" w14:paraId="3C18C342" w14:textId="77777777" w:rsidTr="000C3CFC">
        <w:trPr>
          <w:jc w:val="center"/>
        </w:trPr>
        <w:tc>
          <w:tcPr>
            <w:tcW w:w="10440" w:type="dxa"/>
            <w:gridSpan w:val="2"/>
            <w:shd w:val="clear" w:color="auto" w:fill="D9D9D9" w:themeFill="background1" w:themeFillShade="D9"/>
            <w:vAlign w:val="center"/>
          </w:tcPr>
          <w:p w14:paraId="2D0F395F" w14:textId="77777777" w:rsidR="003F5E40" w:rsidRDefault="003F5E40" w:rsidP="000C3CFC">
            <w:pPr>
              <w:pStyle w:val="NoSpacing"/>
            </w:pPr>
            <w:r w:rsidRPr="006F72B6">
              <w:rPr>
                <w:sz w:val="24"/>
                <w:szCs w:val="24"/>
              </w:rPr>
              <w:t>Evaluator Notes</w:t>
            </w:r>
          </w:p>
        </w:tc>
      </w:tr>
      <w:tr w:rsidR="003F5E40" w14:paraId="47DEFC59" w14:textId="77777777" w:rsidTr="000C3CFC">
        <w:trPr>
          <w:trHeight w:val="872"/>
          <w:jc w:val="center"/>
        </w:trPr>
        <w:tc>
          <w:tcPr>
            <w:tcW w:w="10440" w:type="dxa"/>
            <w:gridSpan w:val="2"/>
            <w:vAlign w:val="center"/>
          </w:tcPr>
          <w:p w14:paraId="1D079B56" w14:textId="77777777" w:rsidR="003F5E40" w:rsidRDefault="003F5E40" w:rsidP="000C3CFC">
            <w:pPr>
              <w:pStyle w:val="NoSpacing"/>
            </w:pPr>
          </w:p>
        </w:tc>
      </w:tr>
    </w:tbl>
    <w:p w14:paraId="0BD3B2AD" w14:textId="77777777" w:rsidR="003F5E40" w:rsidRDefault="003F5E40" w:rsidP="007A356E"/>
    <w:tbl>
      <w:tblPr>
        <w:tblStyle w:val="TableGrid"/>
        <w:tblW w:w="10440" w:type="dxa"/>
        <w:jc w:val="center"/>
        <w:tblLook w:val="04A0" w:firstRow="1" w:lastRow="0" w:firstColumn="1" w:lastColumn="0" w:noHBand="0" w:noVBand="1"/>
      </w:tblPr>
      <w:tblGrid>
        <w:gridCol w:w="1255"/>
        <w:gridCol w:w="9185"/>
      </w:tblGrid>
      <w:tr w:rsidR="003F5E40" w14:paraId="0B4ED0F8" w14:textId="77777777" w:rsidTr="00505439">
        <w:trPr>
          <w:trHeight w:val="521"/>
          <w:jc w:val="center"/>
        </w:trPr>
        <w:tc>
          <w:tcPr>
            <w:tcW w:w="10440" w:type="dxa"/>
            <w:gridSpan w:val="2"/>
            <w:shd w:val="clear" w:color="auto" w:fill="D9E2F3" w:themeFill="accent1" w:themeFillTint="33"/>
            <w:vAlign w:val="center"/>
          </w:tcPr>
          <w:p w14:paraId="587B3FE3" w14:textId="2E8FD768" w:rsidR="003F5E40" w:rsidRPr="00085A1A" w:rsidRDefault="00D71CF7" w:rsidP="000C3CFC">
            <w:pPr>
              <w:jc w:val="both"/>
              <w:rPr>
                <w:b/>
                <w:bCs/>
                <w:spacing w:val="-1"/>
              </w:rPr>
            </w:pPr>
            <w:r w:rsidRPr="00085A1A">
              <w:rPr>
                <w:b/>
                <w:bCs/>
                <w:spacing w:val="-1"/>
              </w:rPr>
              <w:t xml:space="preserve">L1-Q3: </w:t>
            </w:r>
            <w:r w:rsidR="003F5E40" w:rsidRPr="00085A1A">
              <w:rPr>
                <w:b/>
                <w:bCs/>
                <w:spacing w:val="-1"/>
              </w:rPr>
              <w:t>Describe any challenges for filling the priority needs.</w:t>
            </w:r>
            <w:r w:rsidR="00654445">
              <w:rPr>
                <w:b/>
                <w:bCs/>
                <w:spacing w:val="-1"/>
              </w:rPr>
              <w:t xml:space="preserve"> </w:t>
            </w:r>
          </w:p>
        </w:tc>
      </w:tr>
      <w:tr w:rsidR="003F5E40" w14:paraId="220F5C44" w14:textId="77777777" w:rsidTr="000C3CFC">
        <w:trPr>
          <w:trHeight w:val="710"/>
          <w:jc w:val="center"/>
        </w:trPr>
        <w:tc>
          <w:tcPr>
            <w:tcW w:w="10440" w:type="dxa"/>
            <w:gridSpan w:val="2"/>
            <w:vAlign w:val="center"/>
          </w:tcPr>
          <w:p w14:paraId="69B363FA" w14:textId="691EF03F" w:rsidR="003F5E40" w:rsidRDefault="00850634" w:rsidP="000C3CFC">
            <w:pPr>
              <w:pStyle w:val="NoSpacing"/>
            </w:pPr>
            <w:r>
              <w:t>Describe:</w:t>
            </w:r>
          </w:p>
        </w:tc>
      </w:tr>
      <w:tr w:rsidR="003F5E40" w14:paraId="77BAD1A9" w14:textId="77777777" w:rsidTr="002B65C9">
        <w:trPr>
          <w:trHeight w:val="323"/>
          <w:jc w:val="center"/>
        </w:trPr>
        <w:tc>
          <w:tcPr>
            <w:tcW w:w="1255" w:type="dxa"/>
            <w:shd w:val="clear" w:color="auto" w:fill="ACB9CA" w:themeFill="text2" w:themeFillTint="66"/>
            <w:vAlign w:val="center"/>
          </w:tcPr>
          <w:p w14:paraId="42536C80" w14:textId="13A47200" w:rsidR="003F5E40" w:rsidRDefault="000A741E" w:rsidP="006D6FC3">
            <w:pPr>
              <w:pStyle w:val="NoSpacing"/>
            </w:pPr>
            <w:r>
              <w:t xml:space="preserve">Document </w:t>
            </w:r>
            <w:r w:rsidR="003F5E40">
              <w:t>Link:</w:t>
            </w:r>
          </w:p>
        </w:tc>
        <w:tc>
          <w:tcPr>
            <w:tcW w:w="9185" w:type="dxa"/>
            <w:shd w:val="clear" w:color="auto" w:fill="ACB9CA" w:themeFill="text2" w:themeFillTint="66"/>
            <w:vAlign w:val="center"/>
          </w:tcPr>
          <w:p w14:paraId="15765580" w14:textId="77777777" w:rsidR="003F5E40" w:rsidRDefault="003F5E40" w:rsidP="000C3CFC">
            <w:pPr>
              <w:pStyle w:val="NoSpacing"/>
            </w:pPr>
          </w:p>
        </w:tc>
      </w:tr>
      <w:tr w:rsidR="003F5E40" w14:paraId="01D947E3" w14:textId="77777777" w:rsidTr="000C3CFC">
        <w:trPr>
          <w:jc w:val="center"/>
        </w:trPr>
        <w:tc>
          <w:tcPr>
            <w:tcW w:w="10440" w:type="dxa"/>
            <w:gridSpan w:val="2"/>
            <w:shd w:val="clear" w:color="auto" w:fill="D9D9D9" w:themeFill="background1" w:themeFillShade="D9"/>
            <w:vAlign w:val="center"/>
          </w:tcPr>
          <w:p w14:paraId="550A2925" w14:textId="2ECB2731" w:rsidR="003F5E40" w:rsidRDefault="003F5E40" w:rsidP="000C3CFC">
            <w:pPr>
              <w:pStyle w:val="NoSpacing"/>
            </w:pPr>
            <w:r w:rsidRPr="006F72B6">
              <w:rPr>
                <w:sz w:val="24"/>
                <w:szCs w:val="24"/>
              </w:rPr>
              <w:t>Evaluator Notes</w:t>
            </w:r>
          </w:p>
        </w:tc>
      </w:tr>
      <w:tr w:rsidR="003F5E40" w14:paraId="4031CAE8" w14:textId="77777777" w:rsidTr="000C3CFC">
        <w:trPr>
          <w:trHeight w:val="872"/>
          <w:jc w:val="center"/>
        </w:trPr>
        <w:tc>
          <w:tcPr>
            <w:tcW w:w="10440" w:type="dxa"/>
            <w:gridSpan w:val="2"/>
            <w:vAlign w:val="center"/>
          </w:tcPr>
          <w:p w14:paraId="07A781F8" w14:textId="77777777" w:rsidR="003F5E40" w:rsidRDefault="003F5E40" w:rsidP="000C3CFC">
            <w:pPr>
              <w:pStyle w:val="NoSpacing"/>
            </w:pPr>
          </w:p>
        </w:tc>
      </w:tr>
    </w:tbl>
    <w:p w14:paraId="646A98DD" w14:textId="32E1AC42" w:rsidR="004D1A44" w:rsidRDefault="004D1A44">
      <w:bookmarkStart w:id="123" w:name="_Toc141706359"/>
      <w:bookmarkStart w:id="124" w:name="_Toc153487952"/>
    </w:p>
    <w:p w14:paraId="169A2357" w14:textId="324A7F66" w:rsidR="00DA0E68" w:rsidRDefault="00DA0E68"/>
    <w:p w14:paraId="6F0627C5" w14:textId="5A30A7DA" w:rsidR="00DA0E68" w:rsidRDefault="00DA0E68"/>
    <w:p w14:paraId="17A436A1" w14:textId="11D08F90" w:rsidR="00DA0E68" w:rsidRDefault="00DA0E68"/>
    <w:p w14:paraId="219D2D85" w14:textId="77777777" w:rsidR="00DA0E68" w:rsidRDefault="00DA0E68"/>
    <w:p w14:paraId="7BE106B0" w14:textId="77777777" w:rsidR="001F17AA" w:rsidRPr="00E36D6D" w:rsidRDefault="001F17AA" w:rsidP="001F17AA">
      <w:pPr>
        <w:pBdr>
          <w:top w:val="single" w:sz="4" w:space="1" w:color="auto"/>
          <w:left w:val="single" w:sz="4" w:space="4" w:color="auto"/>
          <w:bottom w:val="single" w:sz="4" w:space="1" w:color="auto"/>
          <w:right w:val="single" w:sz="4" w:space="4" w:color="auto"/>
        </w:pBdr>
        <w:shd w:val="clear" w:color="auto" w:fill="D9E2F3" w:themeFill="accent1" w:themeFillTint="33"/>
        <w:jc w:val="both"/>
        <w:rPr>
          <w:rStyle w:val="Heading2Char"/>
          <w:rFonts w:ascii="Times New Roman" w:hAnsi="Times New Roman" w:cs="Times New Roman"/>
          <w:b/>
          <w:bCs/>
        </w:rPr>
      </w:pPr>
      <w:r w:rsidRPr="00E36D6D">
        <w:rPr>
          <w:rStyle w:val="Heading2Char"/>
          <w:rFonts w:ascii="Times New Roman" w:hAnsi="Times New Roman" w:cs="Times New Roman"/>
          <w:b/>
          <w:bCs/>
        </w:rPr>
        <w:t xml:space="preserve">Secondary Equipment Cache / Supplemental Questions: </w:t>
      </w:r>
      <w:r w:rsidRPr="002D7E4F">
        <w:rPr>
          <w:rStyle w:val="Heading2Char"/>
          <w:rFonts w:ascii="Times New Roman" w:hAnsi="Times New Roman" w:cs="Times New Roman"/>
          <w:b/>
          <w:bCs/>
          <w:color w:val="auto"/>
        </w:rPr>
        <w:t>No Score</w:t>
      </w:r>
    </w:p>
    <w:p w14:paraId="51B216B7" w14:textId="77777777" w:rsidR="00DA0E68" w:rsidRDefault="00DA0E68" w:rsidP="001F17AA">
      <w:pPr>
        <w:jc w:val="both"/>
        <w:rPr>
          <w:rStyle w:val="Heading2Char"/>
          <w:rFonts w:ascii="Times New Roman" w:hAnsi="Times New Roman" w:cs="Times New Roman"/>
        </w:rPr>
      </w:pPr>
    </w:p>
    <w:p w14:paraId="2EDE76DC" w14:textId="25E8091B" w:rsidR="001F17AA" w:rsidRPr="004800C1" w:rsidRDefault="001F17AA" w:rsidP="001F17AA">
      <w:pPr>
        <w:jc w:val="both"/>
        <w:rPr>
          <w:rStyle w:val="Heading2Char"/>
          <w:rFonts w:ascii="Times New Roman" w:hAnsi="Times New Roman" w:cs="Times New Roman"/>
          <w:b/>
          <w:bCs/>
        </w:rPr>
      </w:pPr>
      <w:r w:rsidRPr="004800C1">
        <w:rPr>
          <w:rStyle w:val="Heading2Char"/>
          <w:rFonts w:ascii="Times New Roman" w:hAnsi="Times New Roman" w:cs="Times New Roman"/>
          <w:b/>
          <w:bCs/>
        </w:rPr>
        <w:t xml:space="preserve">As outlined in the Overview of the Approved Equipment Cache List, Task Forces are authorized to procure and maintain two independent equipment caches to allow for simultaneous or concurrent deployments. Task forces should identify their current capability regarding their second equipment cache: </w:t>
      </w:r>
    </w:p>
    <w:p w14:paraId="5EC7F2FF" w14:textId="77777777" w:rsidR="001F17AA" w:rsidRPr="00DA0E68" w:rsidRDefault="001F17AA">
      <w:pPr>
        <w:rPr>
          <w:b/>
          <w:bCs/>
        </w:rPr>
      </w:pPr>
    </w:p>
    <w:p w14:paraId="35B81F3B" w14:textId="77777777" w:rsidR="004D1A44" w:rsidRDefault="004D1A44"/>
    <w:tbl>
      <w:tblPr>
        <w:tblStyle w:val="TableGrid"/>
        <w:tblW w:w="10440" w:type="dxa"/>
        <w:jc w:val="center"/>
        <w:tblLook w:val="04A0" w:firstRow="1" w:lastRow="0" w:firstColumn="1" w:lastColumn="0" w:noHBand="0" w:noVBand="1"/>
      </w:tblPr>
      <w:tblGrid>
        <w:gridCol w:w="1255"/>
        <w:gridCol w:w="9185"/>
      </w:tblGrid>
      <w:tr w:rsidR="00B87BB2" w14:paraId="1BFBCA8E" w14:textId="77777777" w:rsidTr="00C25759">
        <w:trPr>
          <w:trHeight w:val="521"/>
          <w:jc w:val="center"/>
        </w:trPr>
        <w:tc>
          <w:tcPr>
            <w:tcW w:w="10440" w:type="dxa"/>
            <w:gridSpan w:val="2"/>
            <w:shd w:val="clear" w:color="auto" w:fill="D9E2F3" w:themeFill="accent1" w:themeFillTint="33"/>
            <w:vAlign w:val="center"/>
          </w:tcPr>
          <w:p w14:paraId="0B2B6CDB" w14:textId="525917A5" w:rsidR="00B87BB2" w:rsidRPr="00085A1A" w:rsidRDefault="00D71CF7" w:rsidP="00C25759">
            <w:pPr>
              <w:jc w:val="both"/>
              <w:rPr>
                <w:b/>
                <w:bCs/>
                <w:spacing w:val="-1"/>
              </w:rPr>
            </w:pPr>
            <w:r w:rsidRPr="00085A1A">
              <w:rPr>
                <w:b/>
                <w:bCs/>
                <w:spacing w:val="-1"/>
              </w:rPr>
              <w:t xml:space="preserve">L1-Q4: </w:t>
            </w:r>
            <w:r w:rsidR="003867F9" w:rsidRPr="00085A1A">
              <w:rPr>
                <w:b/>
                <w:bCs/>
                <w:spacing w:val="-1"/>
              </w:rPr>
              <w:t xml:space="preserve">Percentage of </w:t>
            </w:r>
            <w:r w:rsidR="00DB6571" w:rsidRPr="00085A1A">
              <w:rPr>
                <w:b/>
                <w:bCs/>
                <w:spacing w:val="-1"/>
              </w:rPr>
              <w:t>a Second Type-1 Cache?</w:t>
            </w:r>
          </w:p>
        </w:tc>
      </w:tr>
      <w:tr w:rsidR="00B87BB2" w14:paraId="13A84A0F" w14:textId="77777777" w:rsidTr="00C25759">
        <w:trPr>
          <w:trHeight w:val="710"/>
          <w:jc w:val="center"/>
        </w:trPr>
        <w:tc>
          <w:tcPr>
            <w:tcW w:w="10440" w:type="dxa"/>
            <w:gridSpan w:val="2"/>
            <w:vAlign w:val="center"/>
          </w:tcPr>
          <w:p w14:paraId="25965785" w14:textId="27608535" w:rsidR="00B87BB2" w:rsidRDefault="00850634" w:rsidP="00C25759">
            <w:pPr>
              <w:pStyle w:val="NoSpacing"/>
            </w:pPr>
            <w:r>
              <w:t>Describe:</w:t>
            </w:r>
          </w:p>
        </w:tc>
      </w:tr>
      <w:tr w:rsidR="00B87BB2" w14:paraId="0F097775" w14:textId="77777777" w:rsidTr="00C25759">
        <w:trPr>
          <w:trHeight w:val="323"/>
          <w:jc w:val="center"/>
        </w:trPr>
        <w:tc>
          <w:tcPr>
            <w:tcW w:w="1255" w:type="dxa"/>
            <w:shd w:val="clear" w:color="auto" w:fill="ACB9CA" w:themeFill="text2" w:themeFillTint="66"/>
            <w:vAlign w:val="center"/>
          </w:tcPr>
          <w:p w14:paraId="3A2DD287" w14:textId="4EF1CC52" w:rsidR="00B87BB2" w:rsidRDefault="000A741E" w:rsidP="006D6FC3">
            <w:pPr>
              <w:pStyle w:val="NoSpacing"/>
            </w:pPr>
            <w:r>
              <w:t xml:space="preserve">Document </w:t>
            </w:r>
            <w:r w:rsidR="00B87BB2">
              <w:t>Link:</w:t>
            </w:r>
          </w:p>
        </w:tc>
        <w:tc>
          <w:tcPr>
            <w:tcW w:w="9185" w:type="dxa"/>
            <w:shd w:val="clear" w:color="auto" w:fill="ACB9CA" w:themeFill="text2" w:themeFillTint="66"/>
            <w:vAlign w:val="center"/>
          </w:tcPr>
          <w:p w14:paraId="0AF25DE9" w14:textId="77777777" w:rsidR="00B87BB2" w:rsidRDefault="00B87BB2" w:rsidP="00C25759">
            <w:pPr>
              <w:pStyle w:val="NoSpacing"/>
            </w:pPr>
          </w:p>
        </w:tc>
      </w:tr>
      <w:tr w:rsidR="00B87BB2" w14:paraId="086F9362" w14:textId="77777777" w:rsidTr="00C25759">
        <w:trPr>
          <w:jc w:val="center"/>
        </w:trPr>
        <w:tc>
          <w:tcPr>
            <w:tcW w:w="10440" w:type="dxa"/>
            <w:gridSpan w:val="2"/>
            <w:shd w:val="clear" w:color="auto" w:fill="D9D9D9" w:themeFill="background1" w:themeFillShade="D9"/>
            <w:vAlign w:val="center"/>
          </w:tcPr>
          <w:p w14:paraId="793885BD" w14:textId="77777777" w:rsidR="00B87BB2" w:rsidRDefault="00B87BB2" w:rsidP="00C25759">
            <w:pPr>
              <w:pStyle w:val="NoSpacing"/>
            </w:pPr>
            <w:r w:rsidRPr="006F72B6">
              <w:rPr>
                <w:sz w:val="24"/>
                <w:szCs w:val="24"/>
              </w:rPr>
              <w:t>Evaluator Notes</w:t>
            </w:r>
          </w:p>
        </w:tc>
      </w:tr>
      <w:tr w:rsidR="00B87BB2" w14:paraId="2FD93E52" w14:textId="77777777" w:rsidTr="00C25759">
        <w:trPr>
          <w:trHeight w:val="872"/>
          <w:jc w:val="center"/>
        </w:trPr>
        <w:tc>
          <w:tcPr>
            <w:tcW w:w="10440" w:type="dxa"/>
            <w:gridSpan w:val="2"/>
            <w:vAlign w:val="center"/>
          </w:tcPr>
          <w:p w14:paraId="3B75C37C" w14:textId="77777777" w:rsidR="00B87BB2" w:rsidRDefault="00B87BB2" w:rsidP="00C25759">
            <w:pPr>
              <w:pStyle w:val="NoSpacing"/>
            </w:pPr>
          </w:p>
        </w:tc>
      </w:tr>
    </w:tbl>
    <w:p w14:paraId="3C389433" w14:textId="77777777" w:rsidR="00B87BB2" w:rsidRDefault="00B87BB2" w:rsidP="00B87BB2"/>
    <w:tbl>
      <w:tblPr>
        <w:tblStyle w:val="TableGrid"/>
        <w:tblW w:w="10440" w:type="dxa"/>
        <w:jc w:val="center"/>
        <w:tblLook w:val="04A0" w:firstRow="1" w:lastRow="0" w:firstColumn="1" w:lastColumn="0" w:noHBand="0" w:noVBand="1"/>
      </w:tblPr>
      <w:tblGrid>
        <w:gridCol w:w="1255"/>
        <w:gridCol w:w="9185"/>
      </w:tblGrid>
      <w:tr w:rsidR="00B87BB2" w14:paraId="75024C8D" w14:textId="77777777" w:rsidTr="00C25759">
        <w:trPr>
          <w:trHeight w:val="521"/>
          <w:jc w:val="center"/>
        </w:trPr>
        <w:tc>
          <w:tcPr>
            <w:tcW w:w="10440" w:type="dxa"/>
            <w:gridSpan w:val="2"/>
            <w:shd w:val="clear" w:color="auto" w:fill="D9E2F3" w:themeFill="accent1" w:themeFillTint="33"/>
            <w:vAlign w:val="center"/>
          </w:tcPr>
          <w:p w14:paraId="619A3C25" w14:textId="338FB589" w:rsidR="00B87BB2" w:rsidRPr="00085A1A" w:rsidRDefault="00D71CF7" w:rsidP="00C25759">
            <w:pPr>
              <w:jc w:val="both"/>
              <w:rPr>
                <w:b/>
                <w:bCs/>
                <w:spacing w:val="-1"/>
              </w:rPr>
            </w:pPr>
            <w:r w:rsidRPr="00085A1A">
              <w:rPr>
                <w:b/>
                <w:bCs/>
                <w:spacing w:val="-1"/>
              </w:rPr>
              <w:t xml:space="preserve">L1-Q5: </w:t>
            </w:r>
            <w:r w:rsidR="00DB6571" w:rsidRPr="00085A1A">
              <w:rPr>
                <w:b/>
                <w:bCs/>
                <w:spacing w:val="-1"/>
              </w:rPr>
              <w:t xml:space="preserve">Current </w:t>
            </w:r>
            <w:r w:rsidR="004174C4" w:rsidRPr="00085A1A">
              <w:rPr>
                <w:b/>
                <w:bCs/>
                <w:spacing w:val="-1"/>
              </w:rPr>
              <w:t xml:space="preserve">Second </w:t>
            </w:r>
            <w:r w:rsidR="00547B25" w:rsidRPr="00085A1A">
              <w:rPr>
                <w:b/>
                <w:bCs/>
                <w:spacing w:val="-1"/>
              </w:rPr>
              <w:t>C</w:t>
            </w:r>
            <w:r w:rsidR="004174C4" w:rsidRPr="00085A1A">
              <w:rPr>
                <w:b/>
                <w:bCs/>
                <w:spacing w:val="-1"/>
              </w:rPr>
              <w:t xml:space="preserve">ache </w:t>
            </w:r>
            <w:r w:rsidR="00547B25" w:rsidRPr="00085A1A">
              <w:rPr>
                <w:b/>
                <w:bCs/>
                <w:spacing w:val="-1"/>
              </w:rPr>
              <w:t>C</w:t>
            </w:r>
            <w:r w:rsidR="004174C4" w:rsidRPr="00085A1A">
              <w:rPr>
                <w:b/>
                <w:bCs/>
                <w:spacing w:val="-1"/>
              </w:rPr>
              <w:t>apabilit</w:t>
            </w:r>
            <w:r w:rsidR="008251D6" w:rsidRPr="00085A1A">
              <w:rPr>
                <w:b/>
                <w:bCs/>
                <w:spacing w:val="-1"/>
              </w:rPr>
              <w:t>ies, Types-</w:t>
            </w:r>
            <w:r w:rsidR="003867F9" w:rsidRPr="00085A1A">
              <w:rPr>
                <w:b/>
                <w:bCs/>
                <w:spacing w:val="-1"/>
              </w:rPr>
              <w:t>(</w:t>
            </w:r>
            <w:r w:rsidR="008251D6" w:rsidRPr="00085A1A">
              <w:rPr>
                <w:b/>
                <w:bCs/>
                <w:spacing w:val="-1"/>
              </w:rPr>
              <w:t>1</w:t>
            </w:r>
            <w:r w:rsidR="004174C4" w:rsidRPr="00085A1A">
              <w:rPr>
                <w:b/>
                <w:bCs/>
                <w:spacing w:val="-1"/>
              </w:rPr>
              <w:t>-4), M</w:t>
            </w:r>
            <w:r w:rsidR="00547B25" w:rsidRPr="00085A1A">
              <w:rPr>
                <w:b/>
                <w:bCs/>
                <w:spacing w:val="-1"/>
              </w:rPr>
              <w:t xml:space="preserve">RP, </w:t>
            </w:r>
            <w:r w:rsidR="00D27812" w:rsidRPr="00085A1A">
              <w:rPr>
                <w:b/>
                <w:bCs/>
                <w:spacing w:val="-1"/>
              </w:rPr>
              <w:t>etc.</w:t>
            </w:r>
            <w:r w:rsidR="00654445" w:rsidRPr="009C7F68">
              <w:rPr>
                <w:b/>
                <w:bCs/>
              </w:rPr>
              <w:t>:</w:t>
            </w:r>
          </w:p>
        </w:tc>
      </w:tr>
      <w:tr w:rsidR="00B87BB2" w14:paraId="4BC5F6C2" w14:textId="77777777" w:rsidTr="00C25759">
        <w:trPr>
          <w:trHeight w:val="710"/>
          <w:jc w:val="center"/>
        </w:trPr>
        <w:tc>
          <w:tcPr>
            <w:tcW w:w="10440" w:type="dxa"/>
            <w:gridSpan w:val="2"/>
            <w:vAlign w:val="center"/>
          </w:tcPr>
          <w:p w14:paraId="743FB9C0" w14:textId="32BD6250" w:rsidR="00B87BB2" w:rsidRDefault="00850634" w:rsidP="00C25759">
            <w:pPr>
              <w:pStyle w:val="NoSpacing"/>
            </w:pPr>
            <w:r>
              <w:t>Describe:</w:t>
            </w:r>
          </w:p>
        </w:tc>
      </w:tr>
      <w:tr w:rsidR="00B87BB2" w14:paraId="79CAA0E6" w14:textId="77777777" w:rsidTr="00C25759">
        <w:trPr>
          <w:trHeight w:val="323"/>
          <w:jc w:val="center"/>
        </w:trPr>
        <w:tc>
          <w:tcPr>
            <w:tcW w:w="1255" w:type="dxa"/>
            <w:shd w:val="clear" w:color="auto" w:fill="ACB9CA" w:themeFill="text2" w:themeFillTint="66"/>
            <w:vAlign w:val="center"/>
          </w:tcPr>
          <w:p w14:paraId="04983BA2" w14:textId="29102D52" w:rsidR="00B87BB2" w:rsidRDefault="000A741E" w:rsidP="006D6FC3">
            <w:pPr>
              <w:pStyle w:val="NoSpacing"/>
            </w:pPr>
            <w:r>
              <w:t xml:space="preserve">Document </w:t>
            </w:r>
            <w:r w:rsidR="00B87BB2">
              <w:t>Link:</w:t>
            </w:r>
          </w:p>
        </w:tc>
        <w:tc>
          <w:tcPr>
            <w:tcW w:w="9185" w:type="dxa"/>
            <w:shd w:val="clear" w:color="auto" w:fill="ACB9CA" w:themeFill="text2" w:themeFillTint="66"/>
            <w:vAlign w:val="center"/>
          </w:tcPr>
          <w:p w14:paraId="5F347072" w14:textId="77777777" w:rsidR="00B87BB2" w:rsidRDefault="00B87BB2" w:rsidP="00C25759">
            <w:pPr>
              <w:pStyle w:val="NoSpacing"/>
            </w:pPr>
          </w:p>
        </w:tc>
      </w:tr>
      <w:tr w:rsidR="00B87BB2" w14:paraId="1E0AAD82" w14:textId="77777777" w:rsidTr="00C25759">
        <w:trPr>
          <w:jc w:val="center"/>
        </w:trPr>
        <w:tc>
          <w:tcPr>
            <w:tcW w:w="10440" w:type="dxa"/>
            <w:gridSpan w:val="2"/>
            <w:shd w:val="clear" w:color="auto" w:fill="D9D9D9" w:themeFill="background1" w:themeFillShade="D9"/>
            <w:vAlign w:val="center"/>
          </w:tcPr>
          <w:p w14:paraId="6D8B8F70" w14:textId="77777777" w:rsidR="00B87BB2" w:rsidRDefault="00B87BB2" w:rsidP="00C25759">
            <w:pPr>
              <w:pStyle w:val="NoSpacing"/>
            </w:pPr>
            <w:r w:rsidRPr="006F72B6">
              <w:rPr>
                <w:sz w:val="24"/>
                <w:szCs w:val="24"/>
              </w:rPr>
              <w:t>Evaluator Notes</w:t>
            </w:r>
          </w:p>
        </w:tc>
      </w:tr>
      <w:tr w:rsidR="00B87BB2" w14:paraId="4748DBC1" w14:textId="77777777" w:rsidTr="00C25759">
        <w:trPr>
          <w:trHeight w:val="872"/>
          <w:jc w:val="center"/>
        </w:trPr>
        <w:tc>
          <w:tcPr>
            <w:tcW w:w="10440" w:type="dxa"/>
            <w:gridSpan w:val="2"/>
            <w:vAlign w:val="center"/>
          </w:tcPr>
          <w:p w14:paraId="1AAF0468" w14:textId="77777777" w:rsidR="00B87BB2" w:rsidRDefault="00B87BB2" w:rsidP="00C25759">
            <w:pPr>
              <w:pStyle w:val="NoSpacing"/>
            </w:pPr>
          </w:p>
        </w:tc>
      </w:tr>
    </w:tbl>
    <w:p w14:paraId="2DE5D8A1" w14:textId="77777777" w:rsidR="00BD366B" w:rsidRDefault="00BD366B" w:rsidP="00BD366B"/>
    <w:tbl>
      <w:tblPr>
        <w:tblStyle w:val="TableGrid"/>
        <w:tblW w:w="10440" w:type="dxa"/>
        <w:jc w:val="center"/>
        <w:tblLook w:val="04A0" w:firstRow="1" w:lastRow="0" w:firstColumn="1" w:lastColumn="0" w:noHBand="0" w:noVBand="1"/>
      </w:tblPr>
      <w:tblGrid>
        <w:gridCol w:w="1255"/>
        <w:gridCol w:w="9185"/>
      </w:tblGrid>
      <w:tr w:rsidR="00BD366B" w14:paraId="5664D441" w14:textId="77777777" w:rsidTr="00C25759">
        <w:trPr>
          <w:trHeight w:val="521"/>
          <w:jc w:val="center"/>
        </w:trPr>
        <w:tc>
          <w:tcPr>
            <w:tcW w:w="10440" w:type="dxa"/>
            <w:gridSpan w:val="2"/>
            <w:shd w:val="clear" w:color="auto" w:fill="D9E2F3" w:themeFill="accent1" w:themeFillTint="33"/>
            <w:vAlign w:val="center"/>
          </w:tcPr>
          <w:p w14:paraId="65B47120" w14:textId="299E28CB" w:rsidR="00BD366B" w:rsidRPr="00085A1A" w:rsidRDefault="00D27812" w:rsidP="00C25759">
            <w:pPr>
              <w:jc w:val="both"/>
              <w:rPr>
                <w:b/>
                <w:bCs/>
                <w:spacing w:val="-1"/>
              </w:rPr>
            </w:pPr>
            <w:r w:rsidRPr="00085A1A">
              <w:rPr>
                <w:b/>
                <w:bCs/>
                <w:spacing w:val="-1"/>
              </w:rPr>
              <w:t xml:space="preserve">L1-Q6: </w:t>
            </w:r>
            <w:r w:rsidR="00BD366B" w:rsidRPr="00085A1A">
              <w:rPr>
                <w:b/>
                <w:bCs/>
                <w:spacing w:val="-1"/>
              </w:rPr>
              <w:t>Capabilities available from Sponsoring/Participating Agencies?</w:t>
            </w:r>
            <w:r w:rsidR="00654445">
              <w:rPr>
                <w:b/>
                <w:bCs/>
                <w:spacing w:val="-1"/>
              </w:rPr>
              <w:t xml:space="preserve"> </w:t>
            </w:r>
          </w:p>
        </w:tc>
      </w:tr>
      <w:tr w:rsidR="00BD366B" w14:paraId="427C13FF" w14:textId="77777777" w:rsidTr="00C25759">
        <w:trPr>
          <w:trHeight w:val="710"/>
          <w:jc w:val="center"/>
        </w:trPr>
        <w:tc>
          <w:tcPr>
            <w:tcW w:w="10440" w:type="dxa"/>
            <w:gridSpan w:val="2"/>
            <w:vAlign w:val="center"/>
          </w:tcPr>
          <w:p w14:paraId="752FB693" w14:textId="43F1AD9D" w:rsidR="00BD366B" w:rsidRPr="00615318" w:rsidRDefault="00850634" w:rsidP="00C25759">
            <w:pPr>
              <w:pStyle w:val="NoSpacing"/>
            </w:pPr>
            <w:r>
              <w:t>Describe:</w:t>
            </w:r>
          </w:p>
        </w:tc>
      </w:tr>
      <w:tr w:rsidR="00BD366B" w14:paraId="5BAE6FFA" w14:textId="77777777" w:rsidTr="00C25759">
        <w:trPr>
          <w:trHeight w:val="323"/>
          <w:jc w:val="center"/>
        </w:trPr>
        <w:tc>
          <w:tcPr>
            <w:tcW w:w="1255" w:type="dxa"/>
            <w:shd w:val="clear" w:color="auto" w:fill="ACB9CA" w:themeFill="text2" w:themeFillTint="66"/>
            <w:vAlign w:val="center"/>
          </w:tcPr>
          <w:p w14:paraId="2D17FB60" w14:textId="021738EC" w:rsidR="00BD366B" w:rsidRDefault="000A741E" w:rsidP="006D6FC3">
            <w:pPr>
              <w:pStyle w:val="NoSpacing"/>
            </w:pPr>
            <w:r>
              <w:t xml:space="preserve">Document </w:t>
            </w:r>
            <w:r w:rsidR="00BD366B">
              <w:t>Link:</w:t>
            </w:r>
          </w:p>
        </w:tc>
        <w:tc>
          <w:tcPr>
            <w:tcW w:w="9185" w:type="dxa"/>
            <w:shd w:val="clear" w:color="auto" w:fill="ACB9CA" w:themeFill="text2" w:themeFillTint="66"/>
            <w:vAlign w:val="center"/>
          </w:tcPr>
          <w:p w14:paraId="0C134E45" w14:textId="77777777" w:rsidR="00BD366B" w:rsidRDefault="00BD366B" w:rsidP="00C25759">
            <w:pPr>
              <w:pStyle w:val="NoSpacing"/>
            </w:pPr>
          </w:p>
        </w:tc>
      </w:tr>
      <w:tr w:rsidR="00BD366B" w14:paraId="0A632E7E" w14:textId="77777777" w:rsidTr="00C25759">
        <w:trPr>
          <w:jc w:val="center"/>
        </w:trPr>
        <w:tc>
          <w:tcPr>
            <w:tcW w:w="10440" w:type="dxa"/>
            <w:gridSpan w:val="2"/>
            <w:shd w:val="clear" w:color="auto" w:fill="D9D9D9" w:themeFill="background1" w:themeFillShade="D9"/>
            <w:vAlign w:val="center"/>
          </w:tcPr>
          <w:p w14:paraId="4E0AAB87" w14:textId="77777777" w:rsidR="00BD366B" w:rsidRDefault="00BD366B" w:rsidP="00C25759">
            <w:pPr>
              <w:pStyle w:val="NoSpacing"/>
            </w:pPr>
            <w:r w:rsidRPr="006F72B6">
              <w:rPr>
                <w:sz w:val="24"/>
                <w:szCs w:val="24"/>
              </w:rPr>
              <w:t>Evaluator Notes</w:t>
            </w:r>
          </w:p>
        </w:tc>
      </w:tr>
      <w:tr w:rsidR="00BD366B" w14:paraId="56D65B31" w14:textId="77777777" w:rsidTr="00C25759">
        <w:trPr>
          <w:trHeight w:val="872"/>
          <w:jc w:val="center"/>
        </w:trPr>
        <w:tc>
          <w:tcPr>
            <w:tcW w:w="10440" w:type="dxa"/>
            <w:gridSpan w:val="2"/>
            <w:vAlign w:val="center"/>
          </w:tcPr>
          <w:p w14:paraId="19FB4016" w14:textId="77777777" w:rsidR="00BD366B" w:rsidRDefault="00BD366B" w:rsidP="00C25759">
            <w:pPr>
              <w:pStyle w:val="NoSpacing"/>
            </w:pPr>
          </w:p>
        </w:tc>
      </w:tr>
    </w:tbl>
    <w:p w14:paraId="78754069" w14:textId="77777777" w:rsidR="00BD366B" w:rsidRDefault="00BD366B" w:rsidP="00BD366B"/>
    <w:p w14:paraId="691891F2" w14:textId="77777777" w:rsidR="005046B1" w:rsidRDefault="005046B1" w:rsidP="00DD3D4D">
      <w:pPr>
        <w:rPr>
          <w:rStyle w:val="Heading2Char"/>
          <w:rFonts w:ascii="Times New Roman" w:hAnsi="Times New Roman" w:cs="Times New Roman"/>
          <w:b/>
          <w:bCs/>
        </w:rPr>
      </w:pPr>
    </w:p>
    <w:p w14:paraId="1EAE6861" w14:textId="77777777" w:rsidR="005046B1" w:rsidRDefault="005046B1" w:rsidP="00DD3D4D">
      <w:pPr>
        <w:rPr>
          <w:rStyle w:val="Heading2Char"/>
          <w:rFonts w:ascii="Times New Roman" w:hAnsi="Times New Roman" w:cs="Times New Roman"/>
          <w:b/>
          <w:bCs/>
        </w:rPr>
      </w:pPr>
    </w:p>
    <w:p w14:paraId="73D18DF0" w14:textId="77777777" w:rsidR="005046B1" w:rsidRDefault="005046B1" w:rsidP="00DD3D4D">
      <w:pPr>
        <w:rPr>
          <w:rStyle w:val="Heading2Char"/>
          <w:rFonts w:ascii="Times New Roman" w:hAnsi="Times New Roman" w:cs="Times New Roman"/>
          <w:b/>
          <w:bCs/>
        </w:rPr>
      </w:pPr>
    </w:p>
    <w:p w14:paraId="17AC0407" w14:textId="77777777" w:rsidR="005046B1" w:rsidRDefault="005046B1" w:rsidP="00DD3D4D">
      <w:pPr>
        <w:rPr>
          <w:rStyle w:val="Heading2Char"/>
          <w:rFonts w:ascii="Times New Roman" w:hAnsi="Times New Roman" w:cs="Times New Roman"/>
          <w:b/>
          <w:bCs/>
        </w:rPr>
      </w:pPr>
    </w:p>
    <w:p w14:paraId="0B334E1F" w14:textId="77777777" w:rsidR="005046B1" w:rsidRDefault="005046B1" w:rsidP="00DD3D4D">
      <w:pPr>
        <w:rPr>
          <w:rStyle w:val="Heading2Char"/>
          <w:rFonts w:ascii="Times New Roman" w:hAnsi="Times New Roman" w:cs="Times New Roman"/>
          <w:b/>
          <w:bCs/>
        </w:rPr>
      </w:pPr>
    </w:p>
    <w:p w14:paraId="3ABCB0C7" w14:textId="77777777" w:rsidR="00E510D9" w:rsidRDefault="00DD3D4D" w:rsidP="005305D9">
      <w:pPr>
        <w:pBdr>
          <w:top w:val="single" w:sz="4" w:space="1" w:color="auto"/>
          <w:left w:val="single" w:sz="4" w:space="4" w:color="auto"/>
          <w:bottom w:val="single" w:sz="4" w:space="1" w:color="auto"/>
          <w:right w:val="single" w:sz="4" w:space="4" w:color="auto"/>
        </w:pBdr>
        <w:shd w:val="clear" w:color="auto" w:fill="D9E2F3" w:themeFill="accent1" w:themeFillTint="33"/>
        <w:rPr>
          <w:rStyle w:val="Heading2Char"/>
          <w:rFonts w:ascii="Times New Roman" w:hAnsi="Times New Roman" w:cs="Times New Roman"/>
          <w:b/>
          <w:bCs/>
        </w:rPr>
      </w:pPr>
      <w:r w:rsidRPr="00ED2FFC">
        <w:rPr>
          <w:rStyle w:val="Heading2Char"/>
          <w:rFonts w:ascii="Times New Roman" w:hAnsi="Times New Roman" w:cs="Times New Roman"/>
          <w:b/>
          <w:bCs/>
        </w:rPr>
        <w:lastRenderedPageBreak/>
        <w:t>Logistics 2 – Transportation Resources</w:t>
      </w:r>
      <w:bookmarkEnd w:id="123"/>
      <w:bookmarkEnd w:id="124"/>
      <w:r w:rsidR="00085A1A">
        <w:rPr>
          <w:rStyle w:val="Heading2Char"/>
          <w:rFonts w:ascii="Times New Roman" w:hAnsi="Times New Roman" w:cs="Times New Roman"/>
          <w:b/>
          <w:bCs/>
        </w:rPr>
        <w:t xml:space="preserve">: </w:t>
      </w:r>
    </w:p>
    <w:p w14:paraId="072C459A" w14:textId="2D4B3F00" w:rsidR="00DD3D4D" w:rsidRPr="00ED2FFC" w:rsidRDefault="00DD3D4D" w:rsidP="005305D9">
      <w:pPr>
        <w:pBdr>
          <w:top w:val="single" w:sz="4" w:space="1" w:color="auto"/>
          <w:left w:val="single" w:sz="4" w:space="4" w:color="auto"/>
          <w:bottom w:val="single" w:sz="4" w:space="1" w:color="auto"/>
          <w:right w:val="single" w:sz="4" w:space="4" w:color="auto"/>
        </w:pBdr>
        <w:shd w:val="clear" w:color="auto" w:fill="D9E2F3" w:themeFill="accent1" w:themeFillTint="33"/>
        <w:rPr>
          <w:b/>
        </w:rPr>
      </w:pPr>
      <w:r w:rsidRPr="00ED2FFC">
        <w:rPr>
          <w:b/>
        </w:rPr>
        <w:t>Maximum Score 20</w:t>
      </w:r>
    </w:p>
    <w:p w14:paraId="4876D3DA" w14:textId="77777777" w:rsidR="00DD3D4D" w:rsidRPr="00945962" w:rsidRDefault="00DD3D4D" w:rsidP="00DD3D4D"/>
    <w:tbl>
      <w:tblPr>
        <w:tblStyle w:val="TableGrid"/>
        <w:tblW w:w="0" w:type="auto"/>
        <w:tblLook w:val="04A0" w:firstRow="1" w:lastRow="0" w:firstColumn="1" w:lastColumn="0" w:noHBand="0" w:noVBand="1"/>
      </w:tblPr>
      <w:tblGrid>
        <w:gridCol w:w="9350"/>
      </w:tblGrid>
      <w:tr w:rsidR="00DD3D4D" w:rsidRPr="00945962" w14:paraId="46B8FA57" w14:textId="77777777" w:rsidTr="0028114C">
        <w:tc>
          <w:tcPr>
            <w:tcW w:w="9350" w:type="dxa"/>
            <w:shd w:val="clear" w:color="auto" w:fill="E7E6E6" w:themeFill="background2"/>
          </w:tcPr>
          <w:p w14:paraId="11AA20CC" w14:textId="083FACDF" w:rsidR="00DD3D4D" w:rsidRPr="00BF0A85" w:rsidRDefault="00DD3D4D" w:rsidP="000C3CFC">
            <w:pPr>
              <w:pStyle w:val="NoSpacing"/>
              <w:rPr>
                <w:b/>
                <w:bCs/>
                <w:sz w:val="24"/>
                <w:szCs w:val="24"/>
              </w:rPr>
            </w:pPr>
            <w:r w:rsidRPr="00BF0A85">
              <w:rPr>
                <w:b/>
                <w:bCs/>
                <w:color w:val="FF0000"/>
                <w:sz w:val="24"/>
                <w:szCs w:val="24"/>
                <w:u w:color="000000"/>
              </w:rPr>
              <w:t xml:space="preserve">ANSI Standards Validated: </w:t>
            </w:r>
            <w:r w:rsidRPr="00BF0A85">
              <w:rPr>
                <w:b/>
                <w:bCs/>
                <w:color w:val="FF0000"/>
                <w:sz w:val="24"/>
                <w:szCs w:val="24"/>
              </w:rPr>
              <w:t>3.7.</w:t>
            </w:r>
            <w:r w:rsidR="00EB55CA">
              <w:rPr>
                <w:b/>
                <w:bCs/>
                <w:color w:val="FF0000"/>
                <w:sz w:val="24"/>
                <w:szCs w:val="24"/>
              </w:rPr>
              <w:t>8</w:t>
            </w:r>
            <w:r w:rsidRPr="00BF0A85">
              <w:rPr>
                <w:b/>
                <w:bCs/>
                <w:color w:val="FF0000"/>
                <w:sz w:val="24"/>
                <w:szCs w:val="24"/>
              </w:rPr>
              <w:t>, 3.7.</w:t>
            </w:r>
            <w:r w:rsidR="00DA23E2">
              <w:rPr>
                <w:b/>
                <w:bCs/>
                <w:color w:val="FF0000"/>
                <w:sz w:val="24"/>
                <w:szCs w:val="24"/>
              </w:rPr>
              <w:t>8.1</w:t>
            </w:r>
          </w:p>
        </w:tc>
      </w:tr>
    </w:tbl>
    <w:p w14:paraId="4168B957" w14:textId="77777777" w:rsidR="00DD3D4D" w:rsidRDefault="00DD3D4D" w:rsidP="00DD3D4D">
      <w:pPr>
        <w:jc w:val="both"/>
        <w:rPr>
          <w:u w:color="000000"/>
        </w:rPr>
      </w:pPr>
    </w:p>
    <w:p w14:paraId="699B215C" w14:textId="1B88E11D" w:rsidR="00DD3D4D" w:rsidRDefault="00DD3D4D" w:rsidP="00DD3D4D">
      <w:pPr>
        <w:jc w:val="both"/>
        <w:rPr>
          <w:spacing w:val="-1"/>
        </w:rPr>
      </w:pPr>
      <w:r w:rsidRPr="00F501CB">
        <w:t>A</w:t>
      </w:r>
      <w:r w:rsidRPr="00F501CB">
        <w:rPr>
          <w:spacing w:val="49"/>
        </w:rPr>
        <w:t xml:space="preserve"> </w:t>
      </w:r>
      <w:r w:rsidRPr="00F501CB">
        <w:rPr>
          <w:spacing w:val="-1"/>
        </w:rPr>
        <w:t>full</w:t>
      </w:r>
      <w:r w:rsidRPr="00F501CB">
        <w:rPr>
          <w:spacing w:val="48"/>
        </w:rPr>
        <w:t xml:space="preserve"> </w:t>
      </w:r>
      <w:r w:rsidRPr="00F501CB">
        <w:rPr>
          <w:spacing w:val="-1"/>
        </w:rPr>
        <w:t>complement</w:t>
      </w:r>
      <w:r w:rsidRPr="00F501CB">
        <w:rPr>
          <w:spacing w:val="48"/>
        </w:rPr>
        <w:t xml:space="preserve"> </w:t>
      </w:r>
      <w:r w:rsidRPr="00F501CB">
        <w:t>of</w:t>
      </w:r>
      <w:r w:rsidRPr="00F501CB">
        <w:rPr>
          <w:spacing w:val="47"/>
        </w:rPr>
        <w:t xml:space="preserve"> </w:t>
      </w:r>
      <w:r w:rsidRPr="00F501CB">
        <w:rPr>
          <w:spacing w:val="-1"/>
        </w:rPr>
        <w:t>transportation</w:t>
      </w:r>
      <w:r w:rsidRPr="00F501CB">
        <w:rPr>
          <w:spacing w:val="87"/>
        </w:rPr>
        <w:t xml:space="preserve"> </w:t>
      </w:r>
      <w:r w:rsidRPr="00F501CB">
        <w:rPr>
          <w:spacing w:val="-1"/>
        </w:rPr>
        <w:t>resources</w:t>
      </w:r>
      <w:r w:rsidRPr="00F501CB">
        <w:rPr>
          <w:spacing w:val="-7"/>
        </w:rPr>
        <w:t xml:space="preserve"> </w:t>
      </w:r>
      <w:r w:rsidRPr="00F501CB">
        <w:t>continuously</w:t>
      </w:r>
      <w:r w:rsidRPr="00F501CB">
        <w:rPr>
          <w:spacing w:val="-12"/>
        </w:rPr>
        <w:t xml:space="preserve"> </w:t>
      </w:r>
      <w:r w:rsidRPr="00F501CB">
        <w:rPr>
          <w:spacing w:val="-1"/>
        </w:rPr>
        <w:t>available</w:t>
      </w:r>
      <w:r w:rsidRPr="00F501CB">
        <w:rPr>
          <w:spacing w:val="-9"/>
        </w:rPr>
        <w:t xml:space="preserve"> </w:t>
      </w:r>
      <w:r w:rsidRPr="00F501CB">
        <w:rPr>
          <w:spacing w:val="-1"/>
        </w:rPr>
        <w:t>for</w:t>
      </w:r>
      <w:r w:rsidRPr="00F501CB">
        <w:rPr>
          <w:spacing w:val="-8"/>
        </w:rPr>
        <w:t xml:space="preserve"> </w:t>
      </w:r>
      <w:r w:rsidRPr="00F501CB">
        <w:rPr>
          <w:spacing w:val="1"/>
        </w:rPr>
        <w:t>day</w:t>
      </w:r>
      <w:r w:rsidRPr="00F501CB">
        <w:rPr>
          <w:spacing w:val="-12"/>
        </w:rPr>
        <w:t xml:space="preserve">-to-day </w:t>
      </w:r>
      <w:r w:rsidRPr="00F501CB">
        <w:rPr>
          <w:spacing w:val="-1"/>
        </w:rPr>
        <w:t>operations,</w:t>
      </w:r>
      <w:r w:rsidRPr="00F501CB">
        <w:rPr>
          <w:spacing w:val="-8"/>
        </w:rPr>
        <w:t xml:space="preserve"> </w:t>
      </w:r>
      <w:r w:rsidRPr="00F501CB">
        <w:rPr>
          <w:spacing w:val="-1"/>
        </w:rPr>
        <w:t>exercises,</w:t>
      </w:r>
      <w:r w:rsidRPr="00F501CB">
        <w:rPr>
          <w:spacing w:val="-8"/>
        </w:rPr>
        <w:t xml:space="preserve"> </w:t>
      </w:r>
      <w:r w:rsidRPr="00F501CB">
        <w:rPr>
          <w:spacing w:val="-1"/>
        </w:rPr>
        <w:t>and</w:t>
      </w:r>
      <w:r w:rsidRPr="00F501CB">
        <w:rPr>
          <w:spacing w:val="-8"/>
        </w:rPr>
        <w:t xml:space="preserve"> </w:t>
      </w:r>
      <w:r w:rsidRPr="00F501CB">
        <w:rPr>
          <w:spacing w:val="-1"/>
        </w:rPr>
        <w:t>deployments</w:t>
      </w:r>
      <w:r w:rsidRPr="00F501CB">
        <w:rPr>
          <w:spacing w:val="-7"/>
        </w:rPr>
        <w:t xml:space="preserve"> </w:t>
      </w:r>
      <w:r w:rsidRPr="00F501CB">
        <w:t>is</w:t>
      </w:r>
      <w:r w:rsidRPr="00F501CB">
        <w:rPr>
          <w:spacing w:val="-7"/>
        </w:rPr>
        <w:t xml:space="preserve"> </w:t>
      </w:r>
      <w:r w:rsidRPr="00F501CB">
        <w:t>a</w:t>
      </w:r>
      <w:r w:rsidRPr="00F501CB">
        <w:rPr>
          <w:spacing w:val="-9"/>
        </w:rPr>
        <w:t xml:space="preserve"> </w:t>
      </w:r>
      <w:r w:rsidRPr="00F501CB">
        <w:rPr>
          <w:spacing w:val="-1"/>
        </w:rPr>
        <w:t>critical</w:t>
      </w:r>
      <w:r>
        <w:rPr>
          <w:spacing w:val="-1"/>
        </w:rPr>
        <w:t xml:space="preserve"> component</w:t>
      </w:r>
      <w:r w:rsidRPr="00F501CB">
        <w:rPr>
          <w:spacing w:val="14"/>
        </w:rPr>
        <w:t xml:space="preserve"> </w:t>
      </w:r>
      <w:r w:rsidRPr="00F501CB">
        <w:t>of</w:t>
      </w:r>
      <w:r w:rsidRPr="00F501CB">
        <w:rPr>
          <w:spacing w:val="16"/>
        </w:rPr>
        <w:t xml:space="preserve"> </w:t>
      </w:r>
      <w:r w:rsidRPr="00F501CB">
        <w:rPr>
          <w:spacing w:val="-1"/>
        </w:rPr>
        <w:t>Logistical</w:t>
      </w:r>
      <w:r w:rsidRPr="00F501CB">
        <w:rPr>
          <w:spacing w:val="17"/>
        </w:rPr>
        <w:t xml:space="preserve"> </w:t>
      </w:r>
      <w:r w:rsidRPr="00F501CB">
        <w:rPr>
          <w:spacing w:val="-1"/>
        </w:rPr>
        <w:t>Readiness.</w:t>
      </w:r>
      <w:r w:rsidRPr="00F501CB">
        <w:rPr>
          <w:spacing w:val="14"/>
        </w:rPr>
        <w:t xml:space="preserve"> </w:t>
      </w:r>
      <w:r w:rsidRPr="00F501CB">
        <w:rPr>
          <w:spacing w:val="-1"/>
        </w:rPr>
        <w:t>FEMA</w:t>
      </w:r>
      <w:r w:rsidRPr="00F501CB">
        <w:rPr>
          <w:spacing w:val="13"/>
        </w:rPr>
        <w:t xml:space="preserve"> </w:t>
      </w:r>
      <w:r w:rsidRPr="00F501CB">
        <w:t>provided</w:t>
      </w:r>
      <w:r w:rsidRPr="00F501CB">
        <w:rPr>
          <w:spacing w:val="14"/>
        </w:rPr>
        <w:t xml:space="preserve"> </w:t>
      </w:r>
      <w:r w:rsidRPr="00F501CB">
        <w:rPr>
          <w:spacing w:val="-1"/>
        </w:rPr>
        <w:t>funds</w:t>
      </w:r>
      <w:r w:rsidRPr="00F501CB">
        <w:rPr>
          <w:spacing w:val="14"/>
        </w:rPr>
        <w:t xml:space="preserve"> </w:t>
      </w:r>
      <w:r w:rsidRPr="00F501CB">
        <w:rPr>
          <w:spacing w:val="-1"/>
        </w:rPr>
        <w:t>for</w:t>
      </w:r>
      <w:r w:rsidRPr="00F501CB">
        <w:rPr>
          <w:spacing w:val="16"/>
        </w:rPr>
        <w:t xml:space="preserve"> </w:t>
      </w:r>
      <w:r w:rsidRPr="00F501CB">
        <w:rPr>
          <w:spacing w:val="-1"/>
        </w:rPr>
        <w:t>each</w:t>
      </w:r>
      <w:r w:rsidRPr="00F501CB">
        <w:rPr>
          <w:spacing w:val="14"/>
        </w:rPr>
        <w:t xml:space="preserve"> </w:t>
      </w:r>
      <w:r w:rsidRPr="00F501CB">
        <w:rPr>
          <w:spacing w:val="-1"/>
        </w:rPr>
        <w:t>task</w:t>
      </w:r>
      <w:r w:rsidRPr="00F501CB">
        <w:rPr>
          <w:spacing w:val="14"/>
        </w:rPr>
        <w:t xml:space="preserve"> </w:t>
      </w:r>
      <w:r w:rsidRPr="00F501CB">
        <w:rPr>
          <w:spacing w:val="-1"/>
        </w:rPr>
        <w:t>force</w:t>
      </w:r>
      <w:r w:rsidRPr="00F501CB">
        <w:rPr>
          <w:spacing w:val="13"/>
        </w:rPr>
        <w:t xml:space="preserve"> </w:t>
      </w:r>
      <w:r w:rsidRPr="00F501CB">
        <w:t>to</w:t>
      </w:r>
      <w:r w:rsidRPr="00F501CB">
        <w:rPr>
          <w:spacing w:val="14"/>
        </w:rPr>
        <w:t xml:space="preserve"> </w:t>
      </w:r>
      <w:r w:rsidRPr="00F501CB">
        <w:rPr>
          <w:spacing w:val="-1"/>
        </w:rPr>
        <w:t>procure</w:t>
      </w:r>
      <w:r w:rsidRPr="00F501CB">
        <w:rPr>
          <w:spacing w:val="13"/>
        </w:rPr>
        <w:t xml:space="preserve"> </w:t>
      </w:r>
      <w:r w:rsidRPr="00F501CB">
        <w:t>prime</w:t>
      </w:r>
      <w:r>
        <w:t xml:space="preserve"> mover vehicles</w:t>
      </w:r>
      <w:r w:rsidRPr="00F501CB">
        <w:rPr>
          <w:spacing w:val="-1"/>
        </w:rPr>
        <w:t>,</w:t>
      </w:r>
      <w:r w:rsidRPr="00F501CB">
        <w:t xml:space="preserve"> command </w:t>
      </w:r>
      <w:r w:rsidRPr="00F501CB">
        <w:rPr>
          <w:spacing w:val="-1"/>
        </w:rPr>
        <w:t>vehicles,</w:t>
      </w:r>
      <w:r w:rsidRPr="00F501CB">
        <w:t xml:space="preserve"> </w:t>
      </w:r>
      <w:r w:rsidRPr="00F501CB">
        <w:rPr>
          <w:spacing w:val="-1"/>
        </w:rPr>
        <w:t>trailers,</w:t>
      </w:r>
      <w:r w:rsidRPr="00F501CB">
        <w:t xml:space="preserve"> and </w:t>
      </w:r>
      <w:r w:rsidRPr="00F501CB">
        <w:rPr>
          <w:spacing w:val="-1"/>
        </w:rPr>
        <w:t>ATV</w:t>
      </w:r>
      <w:r>
        <w:rPr>
          <w:spacing w:val="-1"/>
        </w:rPr>
        <w:t xml:space="preserve"> vehicles</w:t>
      </w:r>
      <w:r w:rsidRPr="00F501CB">
        <w:rPr>
          <w:spacing w:val="-1"/>
        </w:rPr>
        <w:t>.</w:t>
      </w:r>
      <w:r w:rsidRPr="00F501CB">
        <w:t xml:space="preserve"> A</w:t>
      </w:r>
      <w:r>
        <w:t xml:space="preserve"> standard</w:t>
      </w:r>
      <w:r w:rsidRPr="00F501CB">
        <w:t xml:space="preserve"> </w:t>
      </w:r>
      <w:r w:rsidRPr="00F501CB">
        <w:rPr>
          <w:spacing w:val="-1"/>
        </w:rPr>
        <w:t>fleet</w:t>
      </w:r>
      <w:r w:rsidRPr="00F501CB">
        <w:t xml:space="preserve"> of</w:t>
      </w:r>
      <w:r w:rsidRPr="00F501CB">
        <w:rPr>
          <w:spacing w:val="1"/>
        </w:rPr>
        <w:t xml:space="preserve"> </w:t>
      </w:r>
      <w:r w:rsidRPr="00F501CB">
        <w:t>convoy</w:t>
      </w:r>
      <w:r>
        <w:t xml:space="preserve"> transportation</w:t>
      </w:r>
      <w:r w:rsidRPr="00F501CB">
        <w:rPr>
          <w:spacing w:val="-5"/>
        </w:rPr>
        <w:t xml:space="preserve"> </w:t>
      </w:r>
      <w:r w:rsidRPr="00F501CB">
        <w:rPr>
          <w:spacing w:val="-1"/>
        </w:rPr>
        <w:t>vehicles</w:t>
      </w:r>
      <w:r w:rsidRPr="00F501CB">
        <w:rPr>
          <w:spacing w:val="-5"/>
        </w:rPr>
        <w:t xml:space="preserve"> </w:t>
      </w:r>
      <w:r w:rsidRPr="00F501CB">
        <w:t>and</w:t>
      </w:r>
      <w:r w:rsidRPr="00F501CB">
        <w:rPr>
          <w:spacing w:val="-5"/>
        </w:rPr>
        <w:t xml:space="preserve"> </w:t>
      </w:r>
      <w:r w:rsidRPr="00F501CB">
        <w:rPr>
          <w:spacing w:val="-1"/>
        </w:rPr>
        <w:t>support</w:t>
      </w:r>
      <w:r w:rsidRPr="00F501CB">
        <w:rPr>
          <w:spacing w:val="-5"/>
        </w:rPr>
        <w:t xml:space="preserve"> </w:t>
      </w:r>
      <w:r w:rsidRPr="00F501CB">
        <w:rPr>
          <w:spacing w:val="-1"/>
        </w:rPr>
        <w:t>vehicles</w:t>
      </w:r>
      <w:r w:rsidRPr="00F501CB">
        <w:rPr>
          <w:spacing w:val="-5"/>
        </w:rPr>
        <w:t xml:space="preserve"> </w:t>
      </w:r>
      <w:r>
        <w:rPr>
          <w:spacing w:val="-1"/>
        </w:rPr>
        <w:t xml:space="preserve">to support all NIMS Typed US&amp;R Task Forces and all US&amp;R Mission Ready Package </w:t>
      </w:r>
      <w:r w:rsidRPr="00F501CB">
        <w:rPr>
          <w:spacing w:val="-1"/>
        </w:rPr>
        <w:t>deployments</w:t>
      </w:r>
      <w:r w:rsidRPr="00F501CB">
        <w:rPr>
          <w:spacing w:val="-5"/>
        </w:rPr>
        <w:t xml:space="preserve"> </w:t>
      </w:r>
      <w:r w:rsidRPr="00F501CB">
        <w:t>is</w:t>
      </w:r>
      <w:r w:rsidRPr="00F501CB">
        <w:rPr>
          <w:spacing w:val="-5"/>
        </w:rPr>
        <w:t xml:space="preserve"> </w:t>
      </w:r>
      <w:r w:rsidRPr="00F501CB">
        <w:rPr>
          <w:spacing w:val="-1"/>
        </w:rPr>
        <w:t>contained</w:t>
      </w:r>
      <w:r w:rsidRPr="00F501CB">
        <w:rPr>
          <w:spacing w:val="-5"/>
        </w:rPr>
        <w:t xml:space="preserve"> </w:t>
      </w:r>
      <w:r w:rsidRPr="00F501CB">
        <w:t>in</w:t>
      </w:r>
      <w:r w:rsidRPr="00F501CB">
        <w:rPr>
          <w:spacing w:val="-8"/>
        </w:rPr>
        <w:t xml:space="preserve"> </w:t>
      </w:r>
      <w:r w:rsidRPr="00F501CB">
        <w:t>the</w:t>
      </w:r>
      <w:r>
        <w:t xml:space="preserve"> current version of the cache movement plan</w:t>
      </w:r>
      <w:r w:rsidRPr="00F501CB">
        <w:rPr>
          <w:spacing w:val="-1"/>
        </w:rPr>
        <w:t>.</w:t>
      </w:r>
      <w:r w:rsidRPr="00F501CB">
        <w:rPr>
          <w:spacing w:val="33"/>
        </w:rPr>
        <w:t xml:space="preserve"> </w:t>
      </w:r>
      <w:r w:rsidRPr="00F501CB">
        <w:rPr>
          <w:spacing w:val="-2"/>
        </w:rPr>
        <w:t>In</w:t>
      </w:r>
      <w:r w:rsidRPr="00F501CB">
        <w:rPr>
          <w:spacing w:val="16"/>
        </w:rPr>
        <w:t xml:space="preserve"> </w:t>
      </w:r>
      <w:r w:rsidRPr="00F501CB">
        <w:rPr>
          <w:spacing w:val="-1"/>
        </w:rPr>
        <w:t>addition,</w:t>
      </w:r>
      <w:r w:rsidRPr="00F501CB">
        <w:rPr>
          <w:spacing w:val="16"/>
        </w:rPr>
        <w:t xml:space="preserve"> </w:t>
      </w:r>
      <w:r w:rsidRPr="00F501CB">
        <w:rPr>
          <w:spacing w:val="-1"/>
        </w:rPr>
        <w:t>an</w:t>
      </w:r>
      <w:r w:rsidRPr="00F501CB">
        <w:rPr>
          <w:spacing w:val="16"/>
        </w:rPr>
        <w:t xml:space="preserve"> </w:t>
      </w:r>
      <w:r w:rsidRPr="00F501CB">
        <w:rPr>
          <w:spacing w:val="-1"/>
        </w:rPr>
        <w:t>adequate</w:t>
      </w:r>
      <w:r w:rsidRPr="00F501CB">
        <w:rPr>
          <w:spacing w:val="18"/>
        </w:rPr>
        <w:t xml:space="preserve"> </w:t>
      </w:r>
      <w:r w:rsidRPr="00F501CB">
        <w:rPr>
          <w:spacing w:val="-1"/>
        </w:rPr>
        <w:t>transportation</w:t>
      </w:r>
      <w:r w:rsidRPr="00F501CB">
        <w:rPr>
          <w:spacing w:val="16"/>
        </w:rPr>
        <w:t xml:space="preserve"> </w:t>
      </w:r>
      <w:r w:rsidRPr="00F501CB">
        <w:rPr>
          <w:spacing w:val="-1"/>
        </w:rPr>
        <w:t>resource</w:t>
      </w:r>
      <w:r w:rsidRPr="00F501CB">
        <w:rPr>
          <w:spacing w:val="15"/>
        </w:rPr>
        <w:t xml:space="preserve"> </w:t>
      </w:r>
      <w:r w:rsidRPr="00F501CB">
        <w:rPr>
          <w:spacing w:val="-1"/>
        </w:rPr>
        <w:t>system</w:t>
      </w:r>
      <w:r w:rsidRPr="00F501CB">
        <w:rPr>
          <w:spacing w:val="17"/>
        </w:rPr>
        <w:t xml:space="preserve"> </w:t>
      </w:r>
      <w:r w:rsidRPr="00F501CB">
        <w:rPr>
          <w:spacing w:val="-1"/>
        </w:rPr>
        <w:t>would</w:t>
      </w:r>
      <w:r w:rsidRPr="00F501CB">
        <w:rPr>
          <w:spacing w:val="16"/>
        </w:rPr>
        <w:t xml:space="preserve"> </w:t>
      </w:r>
      <w:r w:rsidRPr="00F501CB">
        <w:rPr>
          <w:spacing w:val="-1"/>
        </w:rPr>
        <w:t>have</w:t>
      </w:r>
      <w:r w:rsidRPr="00F501CB">
        <w:rPr>
          <w:spacing w:val="15"/>
        </w:rPr>
        <w:t xml:space="preserve"> </w:t>
      </w:r>
      <w:r w:rsidRPr="00F501CB">
        <w:t>the</w:t>
      </w:r>
      <w:r>
        <w:t xml:space="preserve"> following </w:t>
      </w:r>
      <w:r w:rsidRPr="00F501CB">
        <w:rPr>
          <w:spacing w:val="-1"/>
        </w:rPr>
        <w:t>characteristics:</w:t>
      </w:r>
    </w:p>
    <w:p w14:paraId="7F5BAFB1" w14:textId="77777777" w:rsidR="00DD3D4D" w:rsidRPr="00D97551" w:rsidRDefault="00DD3D4D" w:rsidP="00DD3D4D">
      <w:pPr>
        <w:jc w:val="both"/>
        <w:rPr>
          <w:spacing w:val="-1"/>
          <w:sz w:val="16"/>
          <w:szCs w:val="16"/>
        </w:rPr>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9F2DA3" w14:paraId="7A3F2F6B" w14:textId="77777777" w:rsidTr="00505439">
        <w:tc>
          <w:tcPr>
            <w:tcW w:w="10440" w:type="dxa"/>
            <w:gridSpan w:val="2"/>
            <w:shd w:val="clear" w:color="auto" w:fill="D9E2F3" w:themeFill="accent1" w:themeFillTint="33"/>
            <w:vAlign w:val="center"/>
          </w:tcPr>
          <w:p w14:paraId="03C01055" w14:textId="0A8686B5" w:rsidR="009F2DA3" w:rsidRPr="00085A1A" w:rsidRDefault="00C02D04" w:rsidP="009F2DA3">
            <w:pPr>
              <w:jc w:val="both"/>
              <w:rPr>
                <w:b/>
                <w:bCs/>
                <w:spacing w:val="-1"/>
              </w:rPr>
            </w:pPr>
            <w:r w:rsidRPr="00085A1A">
              <w:rPr>
                <w:b/>
                <w:bCs/>
                <w:spacing w:val="-1"/>
              </w:rPr>
              <w:t xml:space="preserve">L2-Q1: </w:t>
            </w:r>
            <w:r w:rsidR="009F2DA3" w:rsidRPr="00085A1A">
              <w:rPr>
                <w:b/>
                <w:bCs/>
                <w:spacing w:val="-1"/>
              </w:rPr>
              <w:t>Are all vehicles maintained and insured in accordance with cooperative agreement procedures?</w:t>
            </w:r>
            <w:r w:rsidR="002D1476">
              <w:rPr>
                <w:b/>
                <w:bCs/>
                <w:spacing w:val="-1"/>
              </w:rPr>
              <w:t xml:space="preserve"> </w:t>
            </w:r>
            <w:r w:rsidR="00507DDB">
              <w:rPr>
                <w:b/>
                <w:bCs/>
                <w:spacing w:val="-1"/>
              </w:rPr>
              <w:t>E</w:t>
            </w:r>
            <w:r w:rsidR="002D1476" w:rsidRPr="00085A1A">
              <w:rPr>
                <w:b/>
                <w:bCs/>
                <w:spacing w:val="-1"/>
              </w:rPr>
              <w:t>xplain any shortfalls?</w:t>
            </w:r>
          </w:p>
        </w:tc>
      </w:tr>
      <w:tr w:rsidR="009F2DA3" w14:paraId="0952C78E" w14:textId="77777777" w:rsidTr="000C3CFC">
        <w:trPr>
          <w:trHeight w:val="335"/>
        </w:trPr>
        <w:tc>
          <w:tcPr>
            <w:tcW w:w="2157" w:type="dxa"/>
            <w:vAlign w:val="center"/>
          </w:tcPr>
          <w:p w14:paraId="650B11F5" w14:textId="77777777" w:rsidR="009F2DA3" w:rsidRPr="006A679A" w:rsidRDefault="009F2DA3"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0B036FEF" w14:textId="77777777" w:rsidR="009F2DA3" w:rsidRDefault="009F2DA3" w:rsidP="000C3CFC">
            <w:pPr>
              <w:pStyle w:val="NoSpacing"/>
              <w:rPr>
                <w:sz w:val="24"/>
                <w:szCs w:val="24"/>
              </w:rPr>
            </w:pPr>
            <w:r w:rsidRPr="006A679A">
              <w:rPr>
                <w:sz w:val="24"/>
                <w:szCs w:val="24"/>
              </w:rPr>
              <w:t>Describe:</w:t>
            </w:r>
          </w:p>
          <w:p w14:paraId="74BCC808" w14:textId="77777777" w:rsidR="00DE1748" w:rsidRPr="006A679A" w:rsidRDefault="00DE1748" w:rsidP="000C3CFC">
            <w:pPr>
              <w:pStyle w:val="NoSpacing"/>
              <w:rPr>
                <w:sz w:val="24"/>
                <w:szCs w:val="24"/>
              </w:rPr>
            </w:pPr>
          </w:p>
        </w:tc>
      </w:tr>
      <w:tr w:rsidR="009F2DA3" w14:paraId="0F683560" w14:textId="77777777" w:rsidTr="002B65C9">
        <w:trPr>
          <w:trHeight w:val="308"/>
        </w:trPr>
        <w:tc>
          <w:tcPr>
            <w:tcW w:w="2157" w:type="dxa"/>
            <w:tcBorders>
              <w:bottom w:val="single" w:sz="4" w:space="0" w:color="auto"/>
            </w:tcBorders>
            <w:shd w:val="clear" w:color="auto" w:fill="ACB9CA" w:themeFill="text2" w:themeFillTint="66"/>
            <w:vAlign w:val="center"/>
          </w:tcPr>
          <w:p w14:paraId="693E81BA" w14:textId="7CCAB3F5" w:rsidR="009F2DA3" w:rsidRDefault="00D67841" w:rsidP="006D6FC3">
            <w:pPr>
              <w:pStyle w:val="NoSpacing"/>
              <w:rPr>
                <w:sz w:val="24"/>
                <w:szCs w:val="24"/>
              </w:rPr>
            </w:pPr>
            <w:r>
              <w:rPr>
                <w:sz w:val="24"/>
                <w:szCs w:val="24"/>
              </w:rPr>
              <w:t>Document Location Page # or Database Link</w:t>
            </w:r>
            <w:r w:rsidR="009F2DA3">
              <w:rPr>
                <w:sz w:val="24"/>
                <w:szCs w:val="24"/>
              </w:rPr>
              <w:t>:</w:t>
            </w:r>
          </w:p>
        </w:tc>
        <w:tc>
          <w:tcPr>
            <w:tcW w:w="8283" w:type="dxa"/>
            <w:tcBorders>
              <w:bottom w:val="single" w:sz="4" w:space="0" w:color="auto"/>
            </w:tcBorders>
            <w:shd w:val="clear" w:color="auto" w:fill="ACB9CA" w:themeFill="text2" w:themeFillTint="66"/>
            <w:vAlign w:val="center"/>
          </w:tcPr>
          <w:p w14:paraId="1E03B5F5" w14:textId="77777777" w:rsidR="009F2DA3" w:rsidRPr="008009AD" w:rsidRDefault="009F2DA3" w:rsidP="000C3CFC">
            <w:pPr>
              <w:pStyle w:val="NoSpacing"/>
              <w:rPr>
                <w:sz w:val="24"/>
                <w:szCs w:val="24"/>
              </w:rPr>
            </w:pPr>
          </w:p>
        </w:tc>
      </w:tr>
      <w:tr w:rsidR="009F2DA3" w14:paraId="0ACC1905" w14:textId="77777777" w:rsidTr="000C3CFC">
        <w:tc>
          <w:tcPr>
            <w:tcW w:w="10440" w:type="dxa"/>
            <w:gridSpan w:val="2"/>
            <w:tcBorders>
              <w:top w:val="single" w:sz="4" w:space="0" w:color="auto"/>
            </w:tcBorders>
            <w:shd w:val="clear" w:color="auto" w:fill="D9D9D9" w:themeFill="background1" w:themeFillShade="D9"/>
            <w:vAlign w:val="center"/>
          </w:tcPr>
          <w:p w14:paraId="2BD44E49" w14:textId="77777777" w:rsidR="009F2DA3" w:rsidRPr="008009AD" w:rsidRDefault="009F2DA3" w:rsidP="000C3CFC">
            <w:pPr>
              <w:pStyle w:val="NoSpacing"/>
              <w:rPr>
                <w:sz w:val="24"/>
                <w:szCs w:val="24"/>
              </w:rPr>
            </w:pPr>
            <w:r w:rsidRPr="008009AD">
              <w:rPr>
                <w:sz w:val="24"/>
                <w:szCs w:val="24"/>
              </w:rPr>
              <w:t>Evaluator Notes</w:t>
            </w:r>
          </w:p>
        </w:tc>
      </w:tr>
      <w:tr w:rsidR="009F2DA3" w14:paraId="3DAD57D3" w14:textId="77777777" w:rsidTr="000C3CFC">
        <w:trPr>
          <w:trHeight w:val="845"/>
        </w:trPr>
        <w:tc>
          <w:tcPr>
            <w:tcW w:w="10440" w:type="dxa"/>
            <w:gridSpan w:val="2"/>
            <w:vAlign w:val="center"/>
          </w:tcPr>
          <w:p w14:paraId="52E887C4" w14:textId="77777777" w:rsidR="009F2DA3" w:rsidRPr="008009AD" w:rsidRDefault="009F2DA3" w:rsidP="000C3CFC">
            <w:pPr>
              <w:pStyle w:val="NoSpacing"/>
              <w:rPr>
                <w:sz w:val="24"/>
                <w:szCs w:val="24"/>
              </w:rPr>
            </w:pPr>
          </w:p>
        </w:tc>
      </w:tr>
    </w:tbl>
    <w:p w14:paraId="44756FF7" w14:textId="77777777" w:rsidR="009F2DA3" w:rsidRDefault="009F2DA3"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9F2DA3" w14:paraId="0E09A220" w14:textId="77777777" w:rsidTr="00505439">
        <w:tc>
          <w:tcPr>
            <w:tcW w:w="10440" w:type="dxa"/>
            <w:gridSpan w:val="2"/>
            <w:shd w:val="clear" w:color="auto" w:fill="D9E2F3" w:themeFill="accent1" w:themeFillTint="33"/>
            <w:vAlign w:val="center"/>
          </w:tcPr>
          <w:p w14:paraId="052F98E8" w14:textId="396DE0FF" w:rsidR="009F2DA3" w:rsidRPr="00085A1A" w:rsidRDefault="00C02D04" w:rsidP="009F2DA3">
            <w:pPr>
              <w:jc w:val="both"/>
              <w:rPr>
                <w:b/>
                <w:bCs/>
                <w:spacing w:val="-1"/>
              </w:rPr>
            </w:pPr>
            <w:r w:rsidRPr="00085A1A">
              <w:rPr>
                <w:b/>
                <w:bCs/>
                <w:spacing w:val="-1"/>
              </w:rPr>
              <w:t>L2-Q</w:t>
            </w:r>
            <w:r w:rsidR="00774540" w:rsidRPr="00085A1A">
              <w:rPr>
                <w:b/>
                <w:bCs/>
                <w:spacing w:val="-1"/>
              </w:rPr>
              <w:t>2:</w:t>
            </w:r>
            <w:r w:rsidR="009F2DA3" w:rsidRPr="00085A1A">
              <w:rPr>
                <w:b/>
                <w:bCs/>
                <w:spacing w:val="-1"/>
              </w:rPr>
              <w:t xml:space="preserve"> </w:t>
            </w:r>
            <w:r w:rsidR="000609CE">
              <w:rPr>
                <w:b/>
                <w:bCs/>
                <w:spacing w:val="-1"/>
              </w:rPr>
              <w:t xml:space="preserve">Are </w:t>
            </w:r>
            <w:r w:rsidR="009F2DA3" w:rsidRPr="00085A1A">
              <w:rPr>
                <w:b/>
                <w:bCs/>
                <w:spacing w:val="-1"/>
              </w:rPr>
              <w:t xml:space="preserve">the task force vehicle fleet compliant with </w:t>
            </w:r>
            <w:r w:rsidR="004850A8" w:rsidRPr="00085A1A">
              <w:rPr>
                <w:b/>
                <w:bCs/>
                <w:spacing w:val="-1"/>
              </w:rPr>
              <w:t>the current</w:t>
            </w:r>
            <w:r w:rsidR="009F2DA3" w:rsidRPr="00085A1A">
              <w:rPr>
                <w:b/>
                <w:bCs/>
                <w:spacing w:val="-1"/>
              </w:rPr>
              <w:t xml:space="preserve"> version of the cache movement plan</w:t>
            </w:r>
            <w:r w:rsidR="00122BD7">
              <w:rPr>
                <w:b/>
                <w:bCs/>
                <w:spacing w:val="-1"/>
              </w:rPr>
              <w:t>?</w:t>
            </w:r>
            <w:r w:rsidR="004850A8" w:rsidRPr="00085A1A">
              <w:rPr>
                <w:b/>
                <w:bCs/>
                <w:spacing w:val="-1"/>
              </w:rPr>
              <w:t xml:space="preserve"> </w:t>
            </w:r>
            <w:r w:rsidR="00122BD7">
              <w:rPr>
                <w:b/>
                <w:bCs/>
                <w:spacing w:val="-1"/>
              </w:rPr>
              <w:t>E</w:t>
            </w:r>
            <w:r w:rsidR="004850A8" w:rsidRPr="00085A1A">
              <w:rPr>
                <w:b/>
                <w:bCs/>
                <w:spacing w:val="-1"/>
              </w:rPr>
              <w:t>xplain any shortfalls?</w:t>
            </w:r>
          </w:p>
        </w:tc>
      </w:tr>
      <w:tr w:rsidR="009F2DA3" w14:paraId="4A52357C" w14:textId="77777777" w:rsidTr="000C3CFC">
        <w:trPr>
          <w:trHeight w:val="335"/>
        </w:trPr>
        <w:tc>
          <w:tcPr>
            <w:tcW w:w="2157" w:type="dxa"/>
            <w:vAlign w:val="center"/>
          </w:tcPr>
          <w:p w14:paraId="229D4EB0" w14:textId="77777777" w:rsidR="009F2DA3" w:rsidRPr="006A679A" w:rsidRDefault="009F2DA3"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636A36F1" w14:textId="77777777" w:rsidR="009F2DA3" w:rsidRDefault="009F2DA3" w:rsidP="000C3CFC">
            <w:pPr>
              <w:pStyle w:val="NoSpacing"/>
              <w:rPr>
                <w:sz w:val="24"/>
                <w:szCs w:val="24"/>
              </w:rPr>
            </w:pPr>
            <w:r w:rsidRPr="006A679A">
              <w:rPr>
                <w:sz w:val="24"/>
                <w:szCs w:val="24"/>
              </w:rPr>
              <w:t>Describe:</w:t>
            </w:r>
          </w:p>
          <w:p w14:paraId="07E07E19" w14:textId="77777777" w:rsidR="00DE1748" w:rsidRPr="006A679A" w:rsidRDefault="00DE1748" w:rsidP="000C3CFC">
            <w:pPr>
              <w:pStyle w:val="NoSpacing"/>
              <w:rPr>
                <w:sz w:val="24"/>
                <w:szCs w:val="24"/>
              </w:rPr>
            </w:pPr>
          </w:p>
        </w:tc>
      </w:tr>
      <w:tr w:rsidR="009F2DA3" w14:paraId="5BC6F7E0" w14:textId="77777777" w:rsidTr="002B65C9">
        <w:trPr>
          <w:trHeight w:val="308"/>
        </w:trPr>
        <w:tc>
          <w:tcPr>
            <w:tcW w:w="2157" w:type="dxa"/>
            <w:tcBorders>
              <w:bottom w:val="single" w:sz="4" w:space="0" w:color="auto"/>
            </w:tcBorders>
            <w:shd w:val="clear" w:color="auto" w:fill="ACB9CA" w:themeFill="text2" w:themeFillTint="66"/>
            <w:vAlign w:val="center"/>
          </w:tcPr>
          <w:p w14:paraId="13D38651" w14:textId="6BCB9B99" w:rsidR="009F2DA3" w:rsidRDefault="00D846F1" w:rsidP="006D6FC3">
            <w:pPr>
              <w:pStyle w:val="NoSpacing"/>
              <w:rPr>
                <w:sz w:val="24"/>
                <w:szCs w:val="24"/>
              </w:rPr>
            </w:pPr>
            <w:r>
              <w:rPr>
                <w:sz w:val="24"/>
                <w:szCs w:val="24"/>
              </w:rPr>
              <w:t>Document Location Page # or Database Link</w:t>
            </w:r>
            <w:r w:rsidR="009F2DA3">
              <w:rPr>
                <w:sz w:val="24"/>
                <w:szCs w:val="24"/>
              </w:rPr>
              <w:t>:</w:t>
            </w:r>
          </w:p>
        </w:tc>
        <w:tc>
          <w:tcPr>
            <w:tcW w:w="8283" w:type="dxa"/>
            <w:tcBorders>
              <w:bottom w:val="single" w:sz="4" w:space="0" w:color="auto"/>
            </w:tcBorders>
            <w:shd w:val="clear" w:color="auto" w:fill="ACB9CA" w:themeFill="text2" w:themeFillTint="66"/>
            <w:vAlign w:val="center"/>
          </w:tcPr>
          <w:p w14:paraId="34D49E3A" w14:textId="77777777" w:rsidR="009F2DA3" w:rsidRPr="008009AD" w:rsidRDefault="009F2DA3" w:rsidP="000C3CFC">
            <w:pPr>
              <w:pStyle w:val="NoSpacing"/>
              <w:rPr>
                <w:sz w:val="24"/>
                <w:szCs w:val="24"/>
              </w:rPr>
            </w:pPr>
          </w:p>
        </w:tc>
      </w:tr>
      <w:tr w:rsidR="009F2DA3" w14:paraId="1F4F30A6" w14:textId="77777777" w:rsidTr="000C3CFC">
        <w:tc>
          <w:tcPr>
            <w:tcW w:w="10440" w:type="dxa"/>
            <w:gridSpan w:val="2"/>
            <w:tcBorders>
              <w:top w:val="single" w:sz="4" w:space="0" w:color="auto"/>
            </w:tcBorders>
            <w:shd w:val="clear" w:color="auto" w:fill="D9D9D9" w:themeFill="background1" w:themeFillShade="D9"/>
            <w:vAlign w:val="center"/>
          </w:tcPr>
          <w:p w14:paraId="7B204049" w14:textId="77777777" w:rsidR="009F2DA3" w:rsidRPr="008009AD" w:rsidRDefault="009F2DA3" w:rsidP="000C3CFC">
            <w:pPr>
              <w:pStyle w:val="NoSpacing"/>
              <w:rPr>
                <w:sz w:val="24"/>
                <w:szCs w:val="24"/>
              </w:rPr>
            </w:pPr>
            <w:r w:rsidRPr="008009AD">
              <w:rPr>
                <w:sz w:val="24"/>
                <w:szCs w:val="24"/>
              </w:rPr>
              <w:t>Evaluator Notes</w:t>
            </w:r>
          </w:p>
        </w:tc>
      </w:tr>
      <w:tr w:rsidR="009F2DA3" w14:paraId="6AC0B8FA" w14:textId="77777777" w:rsidTr="000C3CFC">
        <w:trPr>
          <w:trHeight w:val="845"/>
        </w:trPr>
        <w:tc>
          <w:tcPr>
            <w:tcW w:w="10440" w:type="dxa"/>
            <w:gridSpan w:val="2"/>
            <w:vAlign w:val="center"/>
          </w:tcPr>
          <w:p w14:paraId="3C0A1B29" w14:textId="77777777" w:rsidR="009F2DA3" w:rsidRPr="008009AD" w:rsidRDefault="009F2DA3" w:rsidP="000C3CFC">
            <w:pPr>
              <w:pStyle w:val="NoSpacing"/>
              <w:rPr>
                <w:sz w:val="24"/>
                <w:szCs w:val="24"/>
              </w:rPr>
            </w:pPr>
          </w:p>
        </w:tc>
      </w:tr>
    </w:tbl>
    <w:p w14:paraId="284BF62B" w14:textId="77777777" w:rsidR="009F2DA3" w:rsidRDefault="009F2DA3"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CB1F28" w14:paraId="28440B2B" w14:textId="77777777" w:rsidTr="00505439">
        <w:tc>
          <w:tcPr>
            <w:tcW w:w="10440" w:type="dxa"/>
            <w:gridSpan w:val="2"/>
            <w:shd w:val="clear" w:color="auto" w:fill="D9E2F3" w:themeFill="accent1" w:themeFillTint="33"/>
            <w:vAlign w:val="center"/>
          </w:tcPr>
          <w:p w14:paraId="3C446E30" w14:textId="4420B08E" w:rsidR="00CB1F28" w:rsidRPr="00085A1A" w:rsidRDefault="00774540" w:rsidP="000C3CFC">
            <w:pPr>
              <w:jc w:val="both"/>
              <w:rPr>
                <w:b/>
                <w:bCs/>
                <w:spacing w:val="-1"/>
              </w:rPr>
            </w:pPr>
            <w:r w:rsidRPr="00085A1A">
              <w:rPr>
                <w:b/>
                <w:bCs/>
                <w:spacing w:val="-1"/>
              </w:rPr>
              <w:t>L2-Q3: D</w:t>
            </w:r>
            <w:r w:rsidR="000F7FEE">
              <w:rPr>
                <w:b/>
                <w:bCs/>
                <w:spacing w:val="-1"/>
              </w:rPr>
              <w:t xml:space="preserve">oes the </w:t>
            </w:r>
            <w:r w:rsidR="00CB1F28" w:rsidRPr="00085A1A">
              <w:rPr>
                <w:b/>
                <w:bCs/>
                <w:spacing w:val="-1"/>
              </w:rPr>
              <w:t xml:space="preserve">task force </w:t>
            </w:r>
            <w:r w:rsidR="000F7FEE">
              <w:rPr>
                <w:b/>
                <w:bCs/>
                <w:spacing w:val="-1"/>
              </w:rPr>
              <w:t xml:space="preserve">have a </w:t>
            </w:r>
            <w:r w:rsidR="00CB1F28" w:rsidRPr="00085A1A">
              <w:rPr>
                <w:b/>
                <w:bCs/>
                <w:spacing w:val="-1"/>
              </w:rPr>
              <w:t>written tire care and replacement policy</w:t>
            </w:r>
            <w:r w:rsidR="00122BD7">
              <w:rPr>
                <w:b/>
                <w:bCs/>
                <w:spacing w:val="-1"/>
              </w:rPr>
              <w:t>?</w:t>
            </w:r>
            <w:r w:rsidR="00CB1F28" w:rsidRPr="00085A1A">
              <w:rPr>
                <w:b/>
                <w:bCs/>
                <w:spacing w:val="-1"/>
              </w:rPr>
              <w:t xml:space="preserve"> Is it consistent with program directive?</w:t>
            </w:r>
            <w:r w:rsidR="000F7FEE">
              <w:rPr>
                <w:b/>
                <w:bCs/>
                <w:spacing w:val="-1"/>
              </w:rPr>
              <w:t xml:space="preserve"> </w:t>
            </w:r>
            <w:r w:rsidR="0078018A">
              <w:rPr>
                <w:b/>
                <w:bCs/>
                <w:spacing w:val="-1"/>
              </w:rPr>
              <w:t>E</w:t>
            </w:r>
            <w:r w:rsidR="002D1476" w:rsidRPr="00085A1A">
              <w:rPr>
                <w:b/>
                <w:bCs/>
                <w:spacing w:val="-1"/>
              </w:rPr>
              <w:t>xplain any shortfalls?</w:t>
            </w:r>
          </w:p>
        </w:tc>
      </w:tr>
      <w:tr w:rsidR="00CB1F28" w14:paraId="555F14C0" w14:textId="77777777" w:rsidTr="000C3CFC">
        <w:trPr>
          <w:trHeight w:val="335"/>
        </w:trPr>
        <w:tc>
          <w:tcPr>
            <w:tcW w:w="2157" w:type="dxa"/>
            <w:vAlign w:val="center"/>
          </w:tcPr>
          <w:p w14:paraId="556D4165" w14:textId="77777777" w:rsidR="00CB1F28" w:rsidRPr="006A679A" w:rsidRDefault="00CB1F28"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0FD14EE0" w14:textId="77777777" w:rsidR="00CB1F28" w:rsidRDefault="00CB1F28" w:rsidP="000C3CFC">
            <w:pPr>
              <w:pStyle w:val="NoSpacing"/>
              <w:rPr>
                <w:sz w:val="24"/>
                <w:szCs w:val="24"/>
              </w:rPr>
            </w:pPr>
            <w:r w:rsidRPr="006A679A">
              <w:rPr>
                <w:sz w:val="24"/>
                <w:szCs w:val="24"/>
              </w:rPr>
              <w:t>Describe:</w:t>
            </w:r>
          </w:p>
          <w:p w14:paraId="5B729230" w14:textId="77777777" w:rsidR="00DE1748" w:rsidRPr="006A679A" w:rsidRDefault="00DE1748" w:rsidP="000C3CFC">
            <w:pPr>
              <w:pStyle w:val="NoSpacing"/>
              <w:rPr>
                <w:sz w:val="24"/>
                <w:szCs w:val="24"/>
              </w:rPr>
            </w:pPr>
          </w:p>
        </w:tc>
      </w:tr>
      <w:tr w:rsidR="00CB1F28" w14:paraId="07B78B1A" w14:textId="77777777" w:rsidTr="002B65C9">
        <w:trPr>
          <w:trHeight w:val="308"/>
        </w:trPr>
        <w:tc>
          <w:tcPr>
            <w:tcW w:w="2157" w:type="dxa"/>
            <w:tcBorders>
              <w:bottom w:val="single" w:sz="4" w:space="0" w:color="auto"/>
            </w:tcBorders>
            <w:shd w:val="clear" w:color="auto" w:fill="ACB9CA" w:themeFill="text2" w:themeFillTint="66"/>
            <w:vAlign w:val="center"/>
          </w:tcPr>
          <w:p w14:paraId="5A7E5B14" w14:textId="105EF2BD" w:rsidR="00CB1F28" w:rsidRDefault="00D846F1" w:rsidP="006D6FC3">
            <w:pPr>
              <w:pStyle w:val="NoSpacing"/>
              <w:rPr>
                <w:sz w:val="24"/>
                <w:szCs w:val="24"/>
              </w:rPr>
            </w:pPr>
            <w:r>
              <w:rPr>
                <w:sz w:val="24"/>
                <w:szCs w:val="24"/>
              </w:rPr>
              <w:t>Document Location Page # or Database Link</w:t>
            </w:r>
            <w:r w:rsidR="00CB1F28">
              <w:rPr>
                <w:sz w:val="24"/>
                <w:szCs w:val="24"/>
              </w:rPr>
              <w:t>:</w:t>
            </w:r>
          </w:p>
        </w:tc>
        <w:tc>
          <w:tcPr>
            <w:tcW w:w="8283" w:type="dxa"/>
            <w:tcBorders>
              <w:bottom w:val="single" w:sz="4" w:space="0" w:color="auto"/>
            </w:tcBorders>
            <w:shd w:val="clear" w:color="auto" w:fill="ACB9CA" w:themeFill="text2" w:themeFillTint="66"/>
            <w:vAlign w:val="center"/>
          </w:tcPr>
          <w:p w14:paraId="3C78F764" w14:textId="77777777" w:rsidR="00CB1F28" w:rsidRPr="008009AD" w:rsidRDefault="00CB1F28" w:rsidP="000C3CFC">
            <w:pPr>
              <w:pStyle w:val="NoSpacing"/>
              <w:rPr>
                <w:sz w:val="24"/>
                <w:szCs w:val="24"/>
              </w:rPr>
            </w:pPr>
          </w:p>
        </w:tc>
      </w:tr>
      <w:tr w:rsidR="00CB1F28" w14:paraId="2CEFC57E" w14:textId="77777777" w:rsidTr="000C3CFC">
        <w:tc>
          <w:tcPr>
            <w:tcW w:w="10440" w:type="dxa"/>
            <w:gridSpan w:val="2"/>
            <w:tcBorders>
              <w:top w:val="single" w:sz="4" w:space="0" w:color="auto"/>
            </w:tcBorders>
            <w:shd w:val="clear" w:color="auto" w:fill="D9D9D9" w:themeFill="background1" w:themeFillShade="D9"/>
            <w:vAlign w:val="center"/>
          </w:tcPr>
          <w:p w14:paraId="27601AC5" w14:textId="77777777" w:rsidR="00CB1F28" w:rsidRPr="008009AD" w:rsidRDefault="00CB1F28" w:rsidP="000C3CFC">
            <w:pPr>
              <w:pStyle w:val="NoSpacing"/>
              <w:rPr>
                <w:sz w:val="24"/>
                <w:szCs w:val="24"/>
              </w:rPr>
            </w:pPr>
            <w:r w:rsidRPr="008009AD">
              <w:rPr>
                <w:sz w:val="24"/>
                <w:szCs w:val="24"/>
              </w:rPr>
              <w:t>Evaluator Notes</w:t>
            </w:r>
          </w:p>
        </w:tc>
      </w:tr>
      <w:tr w:rsidR="00CB1F28" w14:paraId="7295FAE9" w14:textId="77777777" w:rsidTr="000C3CFC">
        <w:trPr>
          <w:trHeight w:val="845"/>
        </w:trPr>
        <w:tc>
          <w:tcPr>
            <w:tcW w:w="10440" w:type="dxa"/>
            <w:gridSpan w:val="2"/>
            <w:vAlign w:val="center"/>
          </w:tcPr>
          <w:p w14:paraId="05784905" w14:textId="77777777" w:rsidR="00CB1F28" w:rsidRPr="008009AD" w:rsidRDefault="00CB1F28" w:rsidP="000C3CFC">
            <w:pPr>
              <w:pStyle w:val="NoSpacing"/>
              <w:rPr>
                <w:sz w:val="24"/>
                <w:szCs w:val="24"/>
              </w:rPr>
            </w:pPr>
          </w:p>
        </w:tc>
      </w:tr>
    </w:tbl>
    <w:p w14:paraId="3F02DE3D" w14:textId="77777777" w:rsidR="00EA3B23" w:rsidRDefault="00EA3B23"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696"/>
        <w:gridCol w:w="7744"/>
      </w:tblGrid>
      <w:tr w:rsidR="00651A62" w14:paraId="28790AD5" w14:textId="77777777" w:rsidTr="00505439">
        <w:tc>
          <w:tcPr>
            <w:tcW w:w="10440" w:type="dxa"/>
            <w:gridSpan w:val="2"/>
            <w:shd w:val="clear" w:color="auto" w:fill="D9E2F3" w:themeFill="accent1" w:themeFillTint="33"/>
            <w:vAlign w:val="center"/>
          </w:tcPr>
          <w:p w14:paraId="7CC83A7F" w14:textId="2114668F" w:rsidR="00651A62" w:rsidRPr="00085A1A" w:rsidRDefault="00DB55AF" w:rsidP="000C3CFC">
            <w:pPr>
              <w:jc w:val="both"/>
              <w:rPr>
                <w:b/>
                <w:bCs/>
                <w:spacing w:val="-1"/>
              </w:rPr>
            </w:pPr>
            <w:r w:rsidRPr="00085A1A">
              <w:rPr>
                <w:b/>
                <w:bCs/>
                <w:spacing w:val="-1"/>
              </w:rPr>
              <w:t xml:space="preserve">L2-Q4: </w:t>
            </w:r>
            <w:r w:rsidR="00651A62" w:rsidRPr="00085A1A">
              <w:rPr>
                <w:b/>
                <w:bCs/>
                <w:spacing w:val="-1"/>
              </w:rPr>
              <w:t>Are contracts or processes in place to obtain needed supplementary transportation resources (e.g., buses/contracts) for a deployment?</w:t>
            </w:r>
            <w:r w:rsidR="00615318">
              <w:rPr>
                <w:b/>
                <w:bCs/>
                <w:spacing w:val="-1"/>
              </w:rPr>
              <w:t xml:space="preserve"> </w:t>
            </w:r>
            <w:r w:rsidR="0078018A">
              <w:rPr>
                <w:b/>
                <w:bCs/>
                <w:spacing w:val="-1"/>
              </w:rPr>
              <w:t>E</w:t>
            </w:r>
            <w:r w:rsidR="00615318" w:rsidRPr="00085A1A">
              <w:rPr>
                <w:b/>
                <w:bCs/>
                <w:spacing w:val="-1"/>
              </w:rPr>
              <w:t>xplain any shortfalls?</w:t>
            </w:r>
          </w:p>
        </w:tc>
      </w:tr>
      <w:tr w:rsidR="00651A62" w14:paraId="5C1EDD53" w14:textId="77777777" w:rsidTr="000C3CFC">
        <w:trPr>
          <w:trHeight w:val="335"/>
        </w:trPr>
        <w:tc>
          <w:tcPr>
            <w:tcW w:w="2696" w:type="dxa"/>
            <w:vAlign w:val="center"/>
          </w:tcPr>
          <w:p w14:paraId="46A1480C" w14:textId="77777777" w:rsidR="00651A62" w:rsidRPr="006A679A" w:rsidRDefault="00651A62"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7744" w:type="dxa"/>
            <w:vAlign w:val="center"/>
          </w:tcPr>
          <w:p w14:paraId="5DD6B15C" w14:textId="77777777" w:rsidR="00651A62" w:rsidRDefault="00651A62" w:rsidP="000C3CFC">
            <w:pPr>
              <w:pStyle w:val="NoSpacing"/>
              <w:rPr>
                <w:sz w:val="24"/>
                <w:szCs w:val="24"/>
              </w:rPr>
            </w:pPr>
            <w:r w:rsidRPr="006A679A">
              <w:rPr>
                <w:sz w:val="24"/>
                <w:szCs w:val="24"/>
              </w:rPr>
              <w:t>Describe:</w:t>
            </w:r>
          </w:p>
          <w:p w14:paraId="3455D6D1" w14:textId="77777777" w:rsidR="00DE1748" w:rsidRPr="006A679A" w:rsidRDefault="00DE1748" w:rsidP="000C3CFC">
            <w:pPr>
              <w:pStyle w:val="NoSpacing"/>
              <w:rPr>
                <w:sz w:val="24"/>
                <w:szCs w:val="24"/>
              </w:rPr>
            </w:pPr>
          </w:p>
        </w:tc>
      </w:tr>
      <w:tr w:rsidR="00651A62" w14:paraId="1C2699D4" w14:textId="77777777" w:rsidTr="00DE1748">
        <w:trPr>
          <w:trHeight w:val="308"/>
        </w:trPr>
        <w:tc>
          <w:tcPr>
            <w:tcW w:w="2696" w:type="dxa"/>
            <w:tcBorders>
              <w:bottom w:val="single" w:sz="4" w:space="0" w:color="auto"/>
            </w:tcBorders>
            <w:shd w:val="clear" w:color="auto" w:fill="ACB9CA" w:themeFill="text2" w:themeFillTint="66"/>
            <w:vAlign w:val="center"/>
          </w:tcPr>
          <w:p w14:paraId="73D35C75" w14:textId="1E7A6C08" w:rsidR="00651A62" w:rsidRPr="00A2501C" w:rsidRDefault="00651A62" w:rsidP="006D6FC3">
            <w:pPr>
              <w:rPr>
                <w:spacing w:val="-1"/>
              </w:rPr>
            </w:pPr>
            <w:r w:rsidRPr="00651A62">
              <w:rPr>
                <w:spacing w:val="-1"/>
              </w:rPr>
              <w:t>Enter policy for acquiring supplementary transportation resources</w:t>
            </w:r>
            <w:r>
              <w:rPr>
                <w:spacing w:val="-1"/>
              </w:rPr>
              <w:t xml:space="preserve"> </w:t>
            </w:r>
            <w:r w:rsidRPr="00A2501C">
              <w:rPr>
                <w:spacing w:val="-1"/>
              </w:rPr>
              <w:t xml:space="preserve">- </w:t>
            </w:r>
            <w:r w:rsidRPr="00A2501C">
              <w:t>Link:</w:t>
            </w:r>
          </w:p>
        </w:tc>
        <w:tc>
          <w:tcPr>
            <w:tcW w:w="7744" w:type="dxa"/>
            <w:tcBorders>
              <w:bottom w:val="single" w:sz="4" w:space="0" w:color="auto"/>
            </w:tcBorders>
            <w:shd w:val="clear" w:color="auto" w:fill="ACB9CA" w:themeFill="text2" w:themeFillTint="66"/>
            <w:vAlign w:val="center"/>
          </w:tcPr>
          <w:p w14:paraId="0E8EECFF" w14:textId="77777777" w:rsidR="00651A62" w:rsidRPr="008009AD" w:rsidRDefault="00651A62" w:rsidP="000C3CFC">
            <w:pPr>
              <w:pStyle w:val="NoSpacing"/>
              <w:rPr>
                <w:sz w:val="24"/>
                <w:szCs w:val="24"/>
              </w:rPr>
            </w:pPr>
          </w:p>
        </w:tc>
      </w:tr>
      <w:tr w:rsidR="00651A62" w14:paraId="54578C93" w14:textId="77777777" w:rsidTr="000C3CFC">
        <w:tc>
          <w:tcPr>
            <w:tcW w:w="10440" w:type="dxa"/>
            <w:gridSpan w:val="2"/>
            <w:tcBorders>
              <w:top w:val="single" w:sz="4" w:space="0" w:color="auto"/>
            </w:tcBorders>
            <w:shd w:val="clear" w:color="auto" w:fill="D9D9D9" w:themeFill="background1" w:themeFillShade="D9"/>
            <w:vAlign w:val="center"/>
          </w:tcPr>
          <w:p w14:paraId="0FE80D6B" w14:textId="77777777" w:rsidR="00651A62" w:rsidRPr="008009AD" w:rsidRDefault="00651A62" w:rsidP="000C3CFC">
            <w:pPr>
              <w:pStyle w:val="NoSpacing"/>
              <w:rPr>
                <w:sz w:val="24"/>
                <w:szCs w:val="24"/>
              </w:rPr>
            </w:pPr>
            <w:r w:rsidRPr="008009AD">
              <w:rPr>
                <w:sz w:val="24"/>
                <w:szCs w:val="24"/>
              </w:rPr>
              <w:t>Evaluator Notes</w:t>
            </w:r>
          </w:p>
        </w:tc>
      </w:tr>
      <w:tr w:rsidR="00651A62" w14:paraId="73CD9EDB" w14:textId="77777777" w:rsidTr="000C3CFC">
        <w:trPr>
          <w:trHeight w:val="845"/>
        </w:trPr>
        <w:tc>
          <w:tcPr>
            <w:tcW w:w="10440" w:type="dxa"/>
            <w:gridSpan w:val="2"/>
            <w:vAlign w:val="center"/>
          </w:tcPr>
          <w:p w14:paraId="3DB8C0EA" w14:textId="77777777" w:rsidR="00651A62" w:rsidRPr="008009AD" w:rsidRDefault="00651A62" w:rsidP="000C3CFC">
            <w:pPr>
              <w:pStyle w:val="NoSpacing"/>
              <w:rPr>
                <w:sz w:val="24"/>
                <w:szCs w:val="24"/>
              </w:rPr>
            </w:pPr>
          </w:p>
        </w:tc>
      </w:tr>
    </w:tbl>
    <w:p w14:paraId="6D6FF926" w14:textId="77777777" w:rsidR="00CB1F28" w:rsidRDefault="00CB1F28"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61393B" w14:paraId="6ED4E11A" w14:textId="77777777" w:rsidTr="00505439">
        <w:tc>
          <w:tcPr>
            <w:tcW w:w="10440" w:type="dxa"/>
            <w:gridSpan w:val="2"/>
            <w:shd w:val="clear" w:color="auto" w:fill="D9E2F3" w:themeFill="accent1" w:themeFillTint="33"/>
            <w:vAlign w:val="center"/>
          </w:tcPr>
          <w:p w14:paraId="5837C6DD" w14:textId="712568B0" w:rsidR="0061393B" w:rsidRPr="00085A1A" w:rsidRDefault="00DB55AF" w:rsidP="0061393B">
            <w:pPr>
              <w:jc w:val="both"/>
              <w:rPr>
                <w:b/>
                <w:bCs/>
                <w:spacing w:val="-1"/>
              </w:rPr>
            </w:pPr>
            <w:r w:rsidRPr="00085A1A">
              <w:rPr>
                <w:b/>
                <w:bCs/>
                <w:spacing w:val="-1"/>
              </w:rPr>
              <w:t xml:space="preserve">L2-Q5: </w:t>
            </w:r>
            <w:r w:rsidR="0061393B" w:rsidRPr="00085A1A">
              <w:rPr>
                <w:b/>
                <w:bCs/>
                <w:spacing w:val="-1"/>
              </w:rPr>
              <w:t>Does the task force have a replacement plan for vehicle life cycle management?</w:t>
            </w:r>
          </w:p>
        </w:tc>
      </w:tr>
      <w:tr w:rsidR="0061393B" w14:paraId="23889C96" w14:textId="77777777" w:rsidTr="000C3CFC">
        <w:trPr>
          <w:trHeight w:val="335"/>
        </w:trPr>
        <w:tc>
          <w:tcPr>
            <w:tcW w:w="2157" w:type="dxa"/>
            <w:vAlign w:val="center"/>
          </w:tcPr>
          <w:p w14:paraId="77CC93F5" w14:textId="77777777" w:rsidR="0061393B" w:rsidRPr="006A679A" w:rsidRDefault="0061393B"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44597170" w14:textId="77777777" w:rsidR="0061393B" w:rsidRDefault="0061393B" w:rsidP="000C3CFC">
            <w:pPr>
              <w:pStyle w:val="NoSpacing"/>
              <w:rPr>
                <w:sz w:val="24"/>
                <w:szCs w:val="24"/>
              </w:rPr>
            </w:pPr>
            <w:r w:rsidRPr="006A679A">
              <w:rPr>
                <w:sz w:val="24"/>
                <w:szCs w:val="24"/>
              </w:rPr>
              <w:t>Describe:</w:t>
            </w:r>
          </w:p>
          <w:p w14:paraId="7E552565" w14:textId="77777777" w:rsidR="00DE1748" w:rsidRPr="006A679A" w:rsidRDefault="00DE1748" w:rsidP="000C3CFC">
            <w:pPr>
              <w:pStyle w:val="NoSpacing"/>
              <w:rPr>
                <w:sz w:val="24"/>
                <w:szCs w:val="24"/>
              </w:rPr>
            </w:pPr>
          </w:p>
        </w:tc>
      </w:tr>
      <w:tr w:rsidR="0061393B" w14:paraId="7C19DE6E" w14:textId="77777777" w:rsidTr="002B65C9">
        <w:trPr>
          <w:trHeight w:val="308"/>
        </w:trPr>
        <w:tc>
          <w:tcPr>
            <w:tcW w:w="2157" w:type="dxa"/>
            <w:tcBorders>
              <w:bottom w:val="single" w:sz="4" w:space="0" w:color="auto"/>
            </w:tcBorders>
            <w:shd w:val="clear" w:color="auto" w:fill="ACB9CA" w:themeFill="text2" w:themeFillTint="66"/>
            <w:vAlign w:val="center"/>
          </w:tcPr>
          <w:p w14:paraId="01A416AA" w14:textId="3D95C4EB" w:rsidR="0061393B" w:rsidRDefault="008A50F6" w:rsidP="0004139F">
            <w:pPr>
              <w:pStyle w:val="NoSpacing"/>
              <w:rPr>
                <w:sz w:val="24"/>
                <w:szCs w:val="24"/>
              </w:rPr>
            </w:pPr>
            <w:r>
              <w:rPr>
                <w:sz w:val="24"/>
                <w:szCs w:val="24"/>
              </w:rPr>
              <w:t>Document Location Page # or Database Link</w:t>
            </w:r>
            <w:r w:rsidR="00DE1748">
              <w:rPr>
                <w:sz w:val="24"/>
                <w:szCs w:val="24"/>
              </w:rPr>
              <w:t>:</w:t>
            </w:r>
          </w:p>
        </w:tc>
        <w:tc>
          <w:tcPr>
            <w:tcW w:w="8283" w:type="dxa"/>
            <w:tcBorders>
              <w:bottom w:val="single" w:sz="4" w:space="0" w:color="auto"/>
            </w:tcBorders>
            <w:shd w:val="clear" w:color="auto" w:fill="ACB9CA" w:themeFill="text2" w:themeFillTint="66"/>
            <w:vAlign w:val="center"/>
          </w:tcPr>
          <w:p w14:paraId="0F063487" w14:textId="77777777" w:rsidR="0061393B" w:rsidRPr="008009AD" w:rsidRDefault="0061393B" w:rsidP="000C3CFC">
            <w:pPr>
              <w:pStyle w:val="NoSpacing"/>
              <w:rPr>
                <w:sz w:val="24"/>
                <w:szCs w:val="24"/>
              </w:rPr>
            </w:pPr>
          </w:p>
        </w:tc>
      </w:tr>
      <w:tr w:rsidR="0061393B" w14:paraId="0037092E" w14:textId="77777777" w:rsidTr="000C3CFC">
        <w:tc>
          <w:tcPr>
            <w:tcW w:w="10440" w:type="dxa"/>
            <w:gridSpan w:val="2"/>
            <w:tcBorders>
              <w:top w:val="single" w:sz="4" w:space="0" w:color="auto"/>
            </w:tcBorders>
            <w:shd w:val="clear" w:color="auto" w:fill="D9D9D9" w:themeFill="background1" w:themeFillShade="D9"/>
            <w:vAlign w:val="center"/>
          </w:tcPr>
          <w:p w14:paraId="077720EE" w14:textId="77777777" w:rsidR="0061393B" w:rsidRPr="008009AD" w:rsidRDefault="0061393B" w:rsidP="000C3CFC">
            <w:pPr>
              <w:pStyle w:val="NoSpacing"/>
              <w:rPr>
                <w:sz w:val="24"/>
                <w:szCs w:val="24"/>
              </w:rPr>
            </w:pPr>
            <w:r w:rsidRPr="008009AD">
              <w:rPr>
                <w:sz w:val="24"/>
                <w:szCs w:val="24"/>
              </w:rPr>
              <w:t>Evaluator Notes</w:t>
            </w:r>
          </w:p>
        </w:tc>
      </w:tr>
      <w:tr w:rsidR="0061393B" w14:paraId="5DCE29E9" w14:textId="77777777" w:rsidTr="000C3CFC">
        <w:trPr>
          <w:trHeight w:val="845"/>
        </w:trPr>
        <w:tc>
          <w:tcPr>
            <w:tcW w:w="10440" w:type="dxa"/>
            <w:gridSpan w:val="2"/>
            <w:vAlign w:val="center"/>
          </w:tcPr>
          <w:p w14:paraId="5A67DE76" w14:textId="77777777" w:rsidR="0061393B" w:rsidRPr="008009AD" w:rsidRDefault="0061393B" w:rsidP="000C3CFC">
            <w:pPr>
              <w:pStyle w:val="NoSpacing"/>
              <w:rPr>
                <w:sz w:val="24"/>
                <w:szCs w:val="24"/>
              </w:rPr>
            </w:pPr>
          </w:p>
        </w:tc>
      </w:tr>
    </w:tbl>
    <w:p w14:paraId="4755CEA4" w14:textId="77777777" w:rsidR="00023C82" w:rsidRDefault="00023C82">
      <w:pPr>
        <w:spacing w:after="160" w:line="259" w:lineRule="auto"/>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023C82" w14:paraId="2B8D079F" w14:textId="77777777" w:rsidTr="006E1906">
        <w:tc>
          <w:tcPr>
            <w:tcW w:w="10440" w:type="dxa"/>
            <w:gridSpan w:val="2"/>
            <w:shd w:val="clear" w:color="auto" w:fill="D9E2F3" w:themeFill="accent1" w:themeFillTint="33"/>
            <w:vAlign w:val="center"/>
          </w:tcPr>
          <w:p w14:paraId="02E87995" w14:textId="2157EF1B" w:rsidR="00023C82" w:rsidRPr="00085A1A" w:rsidRDefault="00BF6C96" w:rsidP="006E1906">
            <w:pPr>
              <w:jc w:val="both"/>
              <w:rPr>
                <w:b/>
                <w:bCs/>
                <w:spacing w:val="-1"/>
              </w:rPr>
            </w:pPr>
            <w:r w:rsidRPr="00085A1A">
              <w:rPr>
                <w:b/>
                <w:bCs/>
                <w:spacing w:val="-1"/>
              </w:rPr>
              <w:t xml:space="preserve">L2-Q6: </w:t>
            </w:r>
            <w:r w:rsidR="005711F4" w:rsidRPr="00085A1A">
              <w:rPr>
                <w:b/>
                <w:bCs/>
                <w:spacing w:val="-1"/>
              </w:rPr>
              <w:t xml:space="preserve">Are fleet vehicles </w:t>
            </w:r>
            <w:r w:rsidR="00FD2187" w:rsidRPr="00085A1A">
              <w:rPr>
                <w:b/>
                <w:bCs/>
                <w:spacing w:val="-1"/>
              </w:rPr>
              <w:t>outfitted with 40</w:t>
            </w:r>
            <w:r w:rsidR="0063602D" w:rsidRPr="00085A1A">
              <w:rPr>
                <w:b/>
                <w:bCs/>
                <w:spacing w:val="-1"/>
              </w:rPr>
              <w:t>-</w:t>
            </w:r>
            <w:r w:rsidR="00FD2187" w:rsidRPr="00085A1A">
              <w:rPr>
                <w:b/>
                <w:bCs/>
                <w:spacing w:val="-1"/>
              </w:rPr>
              <w:t>watt mobile radios as outline</w:t>
            </w:r>
            <w:r w:rsidR="0063602D" w:rsidRPr="00085A1A">
              <w:rPr>
                <w:b/>
                <w:bCs/>
                <w:spacing w:val="-1"/>
              </w:rPr>
              <w:t>d</w:t>
            </w:r>
            <w:r w:rsidR="00FD2187" w:rsidRPr="00085A1A">
              <w:rPr>
                <w:b/>
                <w:bCs/>
                <w:spacing w:val="-1"/>
              </w:rPr>
              <w:t xml:space="preserve"> in the current cache list?</w:t>
            </w:r>
          </w:p>
        </w:tc>
      </w:tr>
      <w:tr w:rsidR="00023C82" w14:paraId="354CC8BB" w14:textId="77777777" w:rsidTr="006E1906">
        <w:trPr>
          <w:trHeight w:val="335"/>
        </w:trPr>
        <w:tc>
          <w:tcPr>
            <w:tcW w:w="2157" w:type="dxa"/>
            <w:vAlign w:val="center"/>
          </w:tcPr>
          <w:p w14:paraId="5C6A24F8" w14:textId="77777777" w:rsidR="00023C82" w:rsidRPr="006A679A" w:rsidRDefault="00023C82" w:rsidP="006E1906">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3B155CCC" w14:textId="77777777" w:rsidR="00023C82" w:rsidRDefault="00023C82" w:rsidP="006E1906">
            <w:pPr>
              <w:pStyle w:val="NoSpacing"/>
              <w:rPr>
                <w:sz w:val="24"/>
                <w:szCs w:val="24"/>
              </w:rPr>
            </w:pPr>
            <w:r w:rsidRPr="006A679A">
              <w:rPr>
                <w:sz w:val="24"/>
                <w:szCs w:val="24"/>
              </w:rPr>
              <w:t>Describe:</w:t>
            </w:r>
          </w:p>
          <w:p w14:paraId="6F193680" w14:textId="77777777" w:rsidR="00DE1748" w:rsidRPr="006A679A" w:rsidRDefault="00DE1748" w:rsidP="006E1906">
            <w:pPr>
              <w:pStyle w:val="NoSpacing"/>
              <w:rPr>
                <w:sz w:val="24"/>
                <w:szCs w:val="24"/>
              </w:rPr>
            </w:pPr>
          </w:p>
        </w:tc>
      </w:tr>
      <w:tr w:rsidR="00023C82" w14:paraId="25AA0374" w14:textId="77777777" w:rsidTr="006E1906">
        <w:trPr>
          <w:trHeight w:val="308"/>
        </w:trPr>
        <w:tc>
          <w:tcPr>
            <w:tcW w:w="2157" w:type="dxa"/>
            <w:tcBorders>
              <w:bottom w:val="single" w:sz="4" w:space="0" w:color="auto"/>
            </w:tcBorders>
            <w:shd w:val="clear" w:color="auto" w:fill="ACB9CA" w:themeFill="text2" w:themeFillTint="66"/>
            <w:vAlign w:val="center"/>
          </w:tcPr>
          <w:p w14:paraId="022FE381" w14:textId="3EC821D2" w:rsidR="00023C82" w:rsidRDefault="008A50F6" w:rsidP="0004139F">
            <w:pPr>
              <w:pStyle w:val="NoSpacing"/>
              <w:rPr>
                <w:sz w:val="24"/>
                <w:szCs w:val="24"/>
              </w:rPr>
            </w:pPr>
            <w:r>
              <w:rPr>
                <w:sz w:val="24"/>
                <w:szCs w:val="24"/>
              </w:rPr>
              <w:t>Document Location Page # or Database Link</w:t>
            </w:r>
            <w:r w:rsidR="00DE1748">
              <w:rPr>
                <w:sz w:val="24"/>
                <w:szCs w:val="24"/>
              </w:rPr>
              <w:t>:</w:t>
            </w:r>
          </w:p>
        </w:tc>
        <w:tc>
          <w:tcPr>
            <w:tcW w:w="8283" w:type="dxa"/>
            <w:tcBorders>
              <w:bottom w:val="single" w:sz="4" w:space="0" w:color="auto"/>
            </w:tcBorders>
            <w:shd w:val="clear" w:color="auto" w:fill="ACB9CA" w:themeFill="text2" w:themeFillTint="66"/>
            <w:vAlign w:val="center"/>
          </w:tcPr>
          <w:p w14:paraId="02377C59" w14:textId="77777777" w:rsidR="00023C82" w:rsidRPr="008009AD" w:rsidRDefault="00023C82" w:rsidP="006E1906">
            <w:pPr>
              <w:pStyle w:val="NoSpacing"/>
              <w:rPr>
                <w:sz w:val="24"/>
                <w:szCs w:val="24"/>
              </w:rPr>
            </w:pPr>
          </w:p>
        </w:tc>
      </w:tr>
    </w:tbl>
    <w:p w14:paraId="5BB6F236" w14:textId="590543F0" w:rsidR="00D11F1A" w:rsidRDefault="00D11F1A"/>
    <w:p w14:paraId="3A0C434D" w14:textId="77777777" w:rsidR="002D7E4F" w:rsidRDefault="002D7E4F"/>
    <w:tbl>
      <w:tblPr>
        <w:tblStyle w:val="TableGrid"/>
        <w:tblpPr w:leftFromText="180" w:rightFromText="180" w:vertAnchor="text" w:horzAnchor="margin" w:tblpXSpec="center" w:tblpY="132"/>
        <w:tblW w:w="10440" w:type="dxa"/>
        <w:tblLook w:val="04A0" w:firstRow="1" w:lastRow="0" w:firstColumn="1" w:lastColumn="0" w:noHBand="0" w:noVBand="1"/>
      </w:tblPr>
      <w:tblGrid>
        <w:gridCol w:w="10440"/>
      </w:tblGrid>
      <w:tr w:rsidR="00023C82" w14:paraId="44F9727B" w14:textId="77777777" w:rsidTr="006E1906">
        <w:tc>
          <w:tcPr>
            <w:tcW w:w="10440" w:type="dxa"/>
            <w:tcBorders>
              <w:top w:val="single" w:sz="4" w:space="0" w:color="auto"/>
            </w:tcBorders>
            <w:shd w:val="clear" w:color="auto" w:fill="D9D9D9" w:themeFill="background1" w:themeFillShade="D9"/>
            <w:vAlign w:val="center"/>
          </w:tcPr>
          <w:p w14:paraId="06534E8F" w14:textId="6DCC8FD6" w:rsidR="00023C82" w:rsidRPr="008009AD" w:rsidRDefault="00023C82" w:rsidP="006E1906">
            <w:pPr>
              <w:pStyle w:val="NoSpacing"/>
              <w:rPr>
                <w:sz w:val="24"/>
                <w:szCs w:val="24"/>
              </w:rPr>
            </w:pPr>
            <w:r w:rsidRPr="008009AD">
              <w:rPr>
                <w:sz w:val="24"/>
                <w:szCs w:val="24"/>
              </w:rPr>
              <w:t>Evaluator Notes</w:t>
            </w:r>
          </w:p>
        </w:tc>
      </w:tr>
      <w:tr w:rsidR="00023C82" w14:paraId="780A7DAB" w14:textId="77777777" w:rsidTr="006E1906">
        <w:trPr>
          <w:trHeight w:val="845"/>
        </w:trPr>
        <w:tc>
          <w:tcPr>
            <w:tcW w:w="10440" w:type="dxa"/>
            <w:vAlign w:val="center"/>
          </w:tcPr>
          <w:p w14:paraId="30A9AACE" w14:textId="77777777" w:rsidR="00023C82" w:rsidRPr="008009AD" w:rsidRDefault="00023C82" w:rsidP="006E1906">
            <w:pPr>
              <w:pStyle w:val="NoSpacing"/>
              <w:rPr>
                <w:sz w:val="24"/>
                <w:szCs w:val="24"/>
              </w:rPr>
            </w:pPr>
          </w:p>
        </w:tc>
      </w:tr>
    </w:tbl>
    <w:p w14:paraId="0B0926AC" w14:textId="13C5D01B" w:rsidR="0061393B" w:rsidRDefault="0061393B"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CA1D52" w14:paraId="143F4ECF" w14:textId="77777777" w:rsidTr="006E1906">
        <w:tc>
          <w:tcPr>
            <w:tcW w:w="10440" w:type="dxa"/>
            <w:gridSpan w:val="2"/>
            <w:shd w:val="clear" w:color="auto" w:fill="D9E2F3" w:themeFill="accent1" w:themeFillTint="33"/>
            <w:vAlign w:val="center"/>
          </w:tcPr>
          <w:p w14:paraId="20B3292C" w14:textId="11A681E5" w:rsidR="00CA1D52" w:rsidRPr="00085A1A" w:rsidRDefault="0064383D" w:rsidP="006E1906">
            <w:pPr>
              <w:jc w:val="both"/>
              <w:rPr>
                <w:b/>
                <w:bCs/>
                <w:spacing w:val="-1"/>
              </w:rPr>
            </w:pPr>
            <w:r w:rsidRPr="00085A1A">
              <w:rPr>
                <w:b/>
                <w:bCs/>
                <w:spacing w:val="-1"/>
              </w:rPr>
              <w:t xml:space="preserve">L2-Q7: </w:t>
            </w:r>
            <w:r w:rsidR="00CA1D52" w:rsidRPr="00085A1A">
              <w:rPr>
                <w:b/>
                <w:bCs/>
                <w:spacing w:val="-1"/>
              </w:rPr>
              <w:t>As outlined in the current cache movement plan, does you task force deploy with a service vehicle?</w:t>
            </w:r>
          </w:p>
        </w:tc>
      </w:tr>
      <w:tr w:rsidR="00CA1D52" w14:paraId="4A424006" w14:textId="77777777" w:rsidTr="006E1906">
        <w:trPr>
          <w:trHeight w:val="335"/>
        </w:trPr>
        <w:tc>
          <w:tcPr>
            <w:tcW w:w="2157" w:type="dxa"/>
            <w:vAlign w:val="center"/>
          </w:tcPr>
          <w:p w14:paraId="5BBF1C29" w14:textId="77777777" w:rsidR="00CA1D52" w:rsidRPr="006A679A" w:rsidRDefault="00CA1D52" w:rsidP="006E1906">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759A62AB" w14:textId="77777777" w:rsidR="00CA1D52" w:rsidRDefault="00CA1D52" w:rsidP="006E1906">
            <w:pPr>
              <w:pStyle w:val="NoSpacing"/>
              <w:rPr>
                <w:sz w:val="24"/>
                <w:szCs w:val="24"/>
              </w:rPr>
            </w:pPr>
            <w:r w:rsidRPr="006A679A">
              <w:rPr>
                <w:sz w:val="24"/>
                <w:szCs w:val="24"/>
              </w:rPr>
              <w:t>Describe:</w:t>
            </w:r>
          </w:p>
          <w:p w14:paraId="4DA83D3E" w14:textId="77777777" w:rsidR="00DE1748" w:rsidRPr="006A679A" w:rsidRDefault="00DE1748" w:rsidP="006E1906">
            <w:pPr>
              <w:pStyle w:val="NoSpacing"/>
              <w:rPr>
                <w:sz w:val="24"/>
                <w:szCs w:val="24"/>
              </w:rPr>
            </w:pPr>
          </w:p>
        </w:tc>
      </w:tr>
      <w:tr w:rsidR="00CA1D52" w14:paraId="60985E9D" w14:textId="77777777" w:rsidTr="006E1906">
        <w:trPr>
          <w:trHeight w:val="308"/>
        </w:trPr>
        <w:tc>
          <w:tcPr>
            <w:tcW w:w="2157" w:type="dxa"/>
            <w:tcBorders>
              <w:bottom w:val="single" w:sz="4" w:space="0" w:color="auto"/>
            </w:tcBorders>
            <w:shd w:val="clear" w:color="auto" w:fill="ACB9CA" w:themeFill="text2" w:themeFillTint="66"/>
            <w:vAlign w:val="center"/>
          </w:tcPr>
          <w:p w14:paraId="63E02317" w14:textId="4D6F11FB" w:rsidR="00CA1D52" w:rsidRDefault="008A50F6" w:rsidP="0004139F">
            <w:pPr>
              <w:pStyle w:val="NoSpacing"/>
              <w:rPr>
                <w:sz w:val="24"/>
                <w:szCs w:val="24"/>
              </w:rPr>
            </w:pPr>
            <w:r>
              <w:rPr>
                <w:sz w:val="24"/>
                <w:szCs w:val="24"/>
              </w:rPr>
              <w:t>Document Location Page # or Database Link</w:t>
            </w:r>
            <w:r w:rsidR="00CA1D52">
              <w:rPr>
                <w:sz w:val="24"/>
                <w:szCs w:val="24"/>
              </w:rPr>
              <w:t>:</w:t>
            </w:r>
          </w:p>
        </w:tc>
        <w:tc>
          <w:tcPr>
            <w:tcW w:w="8283" w:type="dxa"/>
            <w:tcBorders>
              <w:bottom w:val="single" w:sz="4" w:space="0" w:color="auto"/>
            </w:tcBorders>
            <w:shd w:val="clear" w:color="auto" w:fill="ACB9CA" w:themeFill="text2" w:themeFillTint="66"/>
            <w:vAlign w:val="center"/>
          </w:tcPr>
          <w:p w14:paraId="28AF1A80" w14:textId="77777777" w:rsidR="00CA1D52" w:rsidRPr="008009AD" w:rsidRDefault="00CA1D52" w:rsidP="006E1906">
            <w:pPr>
              <w:pStyle w:val="NoSpacing"/>
              <w:rPr>
                <w:sz w:val="24"/>
                <w:szCs w:val="24"/>
              </w:rPr>
            </w:pPr>
          </w:p>
        </w:tc>
      </w:tr>
      <w:tr w:rsidR="00CA1D52" w14:paraId="5802CAA3" w14:textId="77777777" w:rsidTr="006E1906">
        <w:tc>
          <w:tcPr>
            <w:tcW w:w="10440" w:type="dxa"/>
            <w:gridSpan w:val="2"/>
            <w:tcBorders>
              <w:top w:val="single" w:sz="4" w:space="0" w:color="auto"/>
            </w:tcBorders>
            <w:shd w:val="clear" w:color="auto" w:fill="D9D9D9" w:themeFill="background1" w:themeFillShade="D9"/>
            <w:vAlign w:val="center"/>
          </w:tcPr>
          <w:p w14:paraId="50729D21" w14:textId="6BD81369" w:rsidR="00CA1D52" w:rsidRPr="008009AD" w:rsidRDefault="00CA1D52" w:rsidP="006E1906">
            <w:pPr>
              <w:pStyle w:val="NoSpacing"/>
              <w:rPr>
                <w:sz w:val="24"/>
                <w:szCs w:val="24"/>
              </w:rPr>
            </w:pPr>
            <w:r w:rsidRPr="008009AD">
              <w:rPr>
                <w:sz w:val="24"/>
                <w:szCs w:val="24"/>
              </w:rPr>
              <w:t>Evaluator Notes</w:t>
            </w:r>
          </w:p>
        </w:tc>
      </w:tr>
      <w:tr w:rsidR="00CA1D52" w14:paraId="5FF1EA32" w14:textId="77777777" w:rsidTr="006E1906">
        <w:trPr>
          <w:trHeight w:val="845"/>
        </w:trPr>
        <w:tc>
          <w:tcPr>
            <w:tcW w:w="10440" w:type="dxa"/>
            <w:gridSpan w:val="2"/>
            <w:vAlign w:val="center"/>
          </w:tcPr>
          <w:p w14:paraId="7E24AC46" w14:textId="77777777" w:rsidR="00CA1D52" w:rsidRPr="008009AD" w:rsidRDefault="00CA1D52" w:rsidP="006E1906">
            <w:pPr>
              <w:pStyle w:val="NoSpacing"/>
              <w:rPr>
                <w:sz w:val="24"/>
                <w:szCs w:val="24"/>
              </w:rPr>
            </w:pPr>
          </w:p>
        </w:tc>
      </w:tr>
    </w:tbl>
    <w:p w14:paraId="26CD4B9D" w14:textId="2CDA9B88" w:rsidR="00CA1D52" w:rsidRDefault="00CA1D52" w:rsidP="007A356E"/>
    <w:p w14:paraId="04757279" w14:textId="77777777" w:rsidR="008853D7" w:rsidRDefault="008853D7" w:rsidP="008853D7">
      <w:pPr>
        <w:jc w:val="both"/>
      </w:pPr>
    </w:p>
    <w:p w14:paraId="28B54FEB" w14:textId="0FF4B2A1" w:rsidR="008853D7" w:rsidRPr="00505439" w:rsidRDefault="008853D7" w:rsidP="008853D7">
      <w:pPr>
        <w:pStyle w:val="Heading3"/>
        <w:rPr>
          <w:rFonts w:ascii="Times New Roman" w:hAnsi="Times New Roman" w:cs="Times New Roman"/>
          <w:b/>
          <w:bCs/>
        </w:rPr>
      </w:pPr>
      <w:bookmarkStart w:id="125" w:name="_Toc153487953"/>
      <w:r w:rsidRPr="00505439">
        <w:rPr>
          <w:rFonts w:ascii="Times New Roman" w:hAnsi="Times New Roman" w:cs="Times New Roman"/>
          <w:b/>
          <w:bCs/>
        </w:rPr>
        <w:t>Score for Logs 2</w:t>
      </w:r>
      <w:bookmarkEnd w:id="125"/>
      <w:r w:rsidR="00050132">
        <w:rPr>
          <w:rFonts w:ascii="Times New Roman" w:hAnsi="Times New Roman" w:cs="Times New Roman"/>
          <w:b/>
          <w:bCs/>
        </w:rPr>
        <w:t>:</w:t>
      </w:r>
      <w:r w:rsidR="009B2BA3">
        <w:rPr>
          <w:rFonts w:ascii="Times New Roman" w:hAnsi="Times New Roman" w:cs="Times New Roman"/>
          <w:b/>
          <w:bCs/>
        </w:rPr>
        <w:t xml:space="preserve"> </w:t>
      </w:r>
      <w:r w:rsidR="004234B8" w:rsidRPr="00050132">
        <w:rPr>
          <w:rFonts w:ascii="Times New Roman" w:hAnsi="Times New Roman" w:cs="Times New Roman"/>
          <w:b/>
          <w:bCs/>
          <w:color w:val="auto"/>
        </w:rPr>
        <w:t>M</w:t>
      </w:r>
      <w:r w:rsidR="009B2BA3" w:rsidRPr="00050132">
        <w:rPr>
          <w:rFonts w:ascii="Times New Roman" w:hAnsi="Times New Roman" w:cs="Times New Roman"/>
          <w:b/>
          <w:bCs/>
          <w:color w:val="auto"/>
        </w:rPr>
        <w:t>aximum</w:t>
      </w:r>
      <w:r w:rsidR="004234B8" w:rsidRPr="00050132">
        <w:rPr>
          <w:rFonts w:ascii="Times New Roman" w:hAnsi="Times New Roman" w:cs="Times New Roman"/>
          <w:b/>
          <w:bCs/>
          <w:color w:val="auto"/>
        </w:rPr>
        <w:t xml:space="preserve"> </w:t>
      </w:r>
      <w:r w:rsidR="007A7F9E" w:rsidRPr="00050132">
        <w:rPr>
          <w:rFonts w:ascii="Times New Roman" w:hAnsi="Times New Roman" w:cs="Times New Roman"/>
          <w:b/>
          <w:bCs/>
          <w:color w:val="auto"/>
        </w:rPr>
        <w:t>S</w:t>
      </w:r>
      <w:r w:rsidR="004234B8" w:rsidRPr="00050132">
        <w:rPr>
          <w:rFonts w:ascii="Times New Roman" w:hAnsi="Times New Roman" w:cs="Times New Roman"/>
          <w:b/>
          <w:bCs/>
          <w:color w:val="auto"/>
        </w:rPr>
        <w:t>core 20</w:t>
      </w:r>
      <w:r w:rsidR="009B2BA3" w:rsidRPr="00050132">
        <w:rPr>
          <w:rFonts w:ascii="Times New Roman" w:hAnsi="Times New Roman" w:cs="Times New Roman"/>
          <w:b/>
          <w:bCs/>
          <w:color w:val="auto"/>
        </w:rPr>
        <w:t xml:space="preserve"> </w:t>
      </w:r>
    </w:p>
    <w:p w14:paraId="4EC7BA8B" w14:textId="77777777" w:rsidR="008853D7" w:rsidRPr="007F6AEC" w:rsidRDefault="008853D7" w:rsidP="008853D7">
      <w:pPr>
        <w:jc w:val="both"/>
        <w:rPr>
          <w:b/>
          <w:bCs/>
          <w:u w:val="single"/>
        </w:rPr>
      </w:pPr>
    </w:p>
    <w:tbl>
      <w:tblPr>
        <w:tblStyle w:val="TableGrid"/>
        <w:tblW w:w="8905" w:type="dxa"/>
        <w:jc w:val="center"/>
        <w:tblLook w:val="04A0" w:firstRow="1" w:lastRow="0" w:firstColumn="1" w:lastColumn="0" w:noHBand="0" w:noVBand="1"/>
      </w:tblPr>
      <w:tblGrid>
        <w:gridCol w:w="3055"/>
        <w:gridCol w:w="1170"/>
        <w:gridCol w:w="1530"/>
        <w:gridCol w:w="1406"/>
        <w:gridCol w:w="1744"/>
      </w:tblGrid>
      <w:tr w:rsidR="008853D7" w:rsidRPr="00235C8B" w14:paraId="1F5A3D99" w14:textId="77777777" w:rsidTr="00E83914">
        <w:trPr>
          <w:trHeight w:val="440"/>
          <w:jc w:val="center"/>
        </w:trPr>
        <w:tc>
          <w:tcPr>
            <w:tcW w:w="3055" w:type="dxa"/>
            <w:shd w:val="clear" w:color="auto" w:fill="D9E2F3" w:themeFill="accent1" w:themeFillTint="33"/>
            <w:vAlign w:val="center"/>
          </w:tcPr>
          <w:p w14:paraId="5F4C4DF8" w14:textId="77777777" w:rsidR="008853D7" w:rsidRPr="006752D8" w:rsidRDefault="008853D7" w:rsidP="00E83914">
            <w:pPr>
              <w:jc w:val="center"/>
              <w:rPr>
                <w:b/>
                <w:bCs/>
              </w:rPr>
            </w:pPr>
            <w:r w:rsidRPr="006752D8">
              <w:rPr>
                <w:b/>
                <w:bCs/>
              </w:rPr>
              <w:t>Transportation Resources</w:t>
            </w:r>
          </w:p>
        </w:tc>
        <w:tc>
          <w:tcPr>
            <w:tcW w:w="1170" w:type="dxa"/>
            <w:shd w:val="clear" w:color="auto" w:fill="D9E2F3" w:themeFill="accent1" w:themeFillTint="33"/>
          </w:tcPr>
          <w:p w14:paraId="0D581D61" w14:textId="77777777" w:rsidR="008853D7" w:rsidRPr="006752D8" w:rsidRDefault="008853D7" w:rsidP="00E83914">
            <w:pPr>
              <w:jc w:val="center"/>
              <w:rPr>
                <w:b/>
                <w:bCs/>
              </w:rPr>
            </w:pPr>
            <w:r w:rsidRPr="006752D8">
              <w:rPr>
                <w:b/>
                <w:bCs/>
              </w:rPr>
              <w:t>Max Points</w:t>
            </w:r>
          </w:p>
        </w:tc>
        <w:tc>
          <w:tcPr>
            <w:tcW w:w="1530" w:type="dxa"/>
            <w:shd w:val="clear" w:color="auto" w:fill="D9E2F3" w:themeFill="accent1" w:themeFillTint="33"/>
          </w:tcPr>
          <w:p w14:paraId="086BD680" w14:textId="77777777" w:rsidR="008853D7" w:rsidRPr="006752D8" w:rsidRDefault="008853D7" w:rsidP="00E83914">
            <w:pPr>
              <w:jc w:val="center"/>
              <w:rPr>
                <w:b/>
                <w:bCs/>
              </w:rPr>
            </w:pPr>
            <w:r w:rsidRPr="006752D8">
              <w:rPr>
                <w:b/>
                <w:bCs/>
              </w:rPr>
              <w:t>Task Force Points</w:t>
            </w:r>
          </w:p>
        </w:tc>
        <w:tc>
          <w:tcPr>
            <w:tcW w:w="1406" w:type="dxa"/>
            <w:shd w:val="clear" w:color="auto" w:fill="D9E2F3" w:themeFill="accent1" w:themeFillTint="33"/>
          </w:tcPr>
          <w:p w14:paraId="2C10B22F" w14:textId="77777777" w:rsidR="008853D7" w:rsidRPr="006752D8" w:rsidRDefault="008853D7" w:rsidP="00E83914">
            <w:pPr>
              <w:jc w:val="center"/>
              <w:rPr>
                <w:b/>
                <w:bCs/>
              </w:rPr>
            </w:pPr>
            <w:r w:rsidRPr="006752D8">
              <w:rPr>
                <w:b/>
                <w:bCs/>
              </w:rPr>
              <w:t>Weight Factor</w:t>
            </w:r>
          </w:p>
        </w:tc>
        <w:tc>
          <w:tcPr>
            <w:tcW w:w="1744" w:type="dxa"/>
            <w:shd w:val="clear" w:color="auto" w:fill="D9E2F3" w:themeFill="accent1" w:themeFillTint="33"/>
          </w:tcPr>
          <w:p w14:paraId="17908C12" w14:textId="77777777" w:rsidR="008853D7" w:rsidRPr="006752D8" w:rsidRDefault="008853D7" w:rsidP="00E83914">
            <w:pPr>
              <w:jc w:val="center"/>
              <w:rPr>
                <w:b/>
                <w:bCs/>
              </w:rPr>
            </w:pPr>
            <w:r w:rsidRPr="006752D8">
              <w:rPr>
                <w:b/>
                <w:bCs/>
              </w:rPr>
              <w:t>Task Force Score</w:t>
            </w:r>
          </w:p>
        </w:tc>
      </w:tr>
      <w:tr w:rsidR="008853D7" w:rsidRPr="00235C8B" w14:paraId="314A3DBD" w14:textId="77777777" w:rsidTr="00E83914">
        <w:trPr>
          <w:trHeight w:val="486"/>
          <w:jc w:val="center"/>
        </w:trPr>
        <w:tc>
          <w:tcPr>
            <w:tcW w:w="3055" w:type="dxa"/>
            <w:vAlign w:val="center"/>
          </w:tcPr>
          <w:p w14:paraId="63F9CCC1" w14:textId="77777777" w:rsidR="008853D7" w:rsidRPr="00235C8B" w:rsidRDefault="008853D7" w:rsidP="00E83914">
            <w:pPr>
              <w:jc w:val="center"/>
            </w:pPr>
            <w:r w:rsidRPr="00F409AA">
              <w:t>From General Scoring Matrix</w:t>
            </w:r>
          </w:p>
        </w:tc>
        <w:tc>
          <w:tcPr>
            <w:tcW w:w="1170" w:type="dxa"/>
            <w:vAlign w:val="center"/>
          </w:tcPr>
          <w:p w14:paraId="0130EE78" w14:textId="77777777" w:rsidR="008853D7" w:rsidRPr="00235C8B" w:rsidRDefault="008853D7" w:rsidP="00E83914">
            <w:pPr>
              <w:jc w:val="center"/>
            </w:pPr>
            <w:r w:rsidRPr="00F409AA">
              <w:t>10</w:t>
            </w:r>
          </w:p>
        </w:tc>
        <w:tc>
          <w:tcPr>
            <w:tcW w:w="1530" w:type="dxa"/>
            <w:vAlign w:val="center"/>
          </w:tcPr>
          <w:p w14:paraId="4D3929B7" w14:textId="77777777" w:rsidR="008853D7" w:rsidRPr="00235C8B" w:rsidRDefault="008853D7" w:rsidP="00E83914">
            <w:pPr>
              <w:jc w:val="center"/>
            </w:pPr>
          </w:p>
        </w:tc>
        <w:tc>
          <w:tcPr>
            <w:tcW w:w="1406" w:type="dxa"/>
            <w:vAlign w:val="center"/>
          </w:tcPr>
          <w:p w14:paraId="25022D32" w14:textId="77777777" w:rsidR="008853D7" w:rsidRPr="00235C8B" w:rsidRDefault="008853D7" w:rsidP="00E83914">
            <w:pPr>
              <w:jc w:val="center"/>
            </w:pPr>
            <w:r w:rsidRPr="00F409AA">
              <w:t>2.0</w:t>
            </w:r>
          </w:p>
        </w:tc>
        <w:tc>
          <w:tcPr>
            <w:tcW w:w="1744" w:type="dxa"/>
            <w:vAlign w:val="center"/>
          </w:tcPr>
          <w:p w14:paraId="5F8CA2B1" w14:textId="77777777" w:rsidR="008853D7" w:rsidRPr="00235C8B" w:rsidRDefault="008853D7" w:rsidP="00E83914">
            <w:pPr>
              <w:jc w:val="center"/>
            </w:pPr>
          </w:p>
        </w:tc>
      </w:tr>
    </w:tbl>
    <w:p w14:paraId="6FF0D056" w14:textId="77777777" w:rsidR="008853D7" w:rsidRDefault="008853D7" w:rsidP="007A356E"/>
    <w:p w14:paraId="23692D17" w14:textId="77777777" w:rsidR="0000148B" w:rsidRDefault="0000148B" w:rsidP="00392E01">
      <w:pPr>
        <w:rPr>
          <w:rStyle w:val="Heading2Char"/>
          <w:rFonts w:ascii="Times New Roman" w:hAnsi="Times New Roman" w:cs="Times New Roman"/>
          <w:b/>
          <w:bCs/>
        </w:rPr>
      </w:pPr>
      <w:bookmarkStart w:id="126" w:name="_Toc141706360"/>
      <w:bookmarkStart w:id="127" w:name="_Toc153487954"/>
    </w:p>
    <w:p w14:paraId="5F498109" w14:textId="77777777" w:rsidR="0000148B" w:rsidRDefault="0000148B" w:rsidP="00392E01">
      <w:pPr>
        <w:rPr>
          <w:rStyle w:val="Heading2Char"/>
          <w:rFonts w:ascii="Times New Roman" w:hAnsi="Times New Roman" w:cs="Times New Roman"/>
          <w:b/>
          <w:bCs/>
        </w:rPr>
      </w:pPr>
    </w:p>
    <w:p w14:paraId="62FA8316" w14:textId="77777777" w:rsidR="0000148B" w:rsidRDefault="0000148B" w:rsidP="00392E01">
      <w:pPr>
        <w:rPr>
          <w:rStyle w:val="Heading2Char"/>
          <w:rFonts w:ascii="Times New Roman" w:hAnsi="Times New Roman" w:cs="Times New Roman"/>
          <w:b/>
          <w:bCs/>
        </w:rPr>
      </w:pPr>
    </w:p>
    <w:p w14:paraId="3EC18897" w14:textId="77777777" w:rsidR="0000148B" w:rsidRDefault="0000148B" w:rsidP="00392E01">
      <w:pPr>
        <w:rPr>
          <w:rStyle w:val="Heading2Char"/>
          <w:rFonts w:ascii="Times New Roman" w:hAnsi="Times New Roman" w:cs="Times New Roman"/>
          <w:b/>
          <w:bCs/>
        </w:rPr>
      </w:pPr>
    </w:p>
    <w:p w14:paraId="5AA7F6A7" w14:textId="77777777" w:rsidR="0000148B" w:rsidRDefault="0000148B" w:rsidP="00392E01">
      <w:pPr>
        <w:rPr>
          <w:rStyle w:val="Heading2Char"/>
          <w:rFonts w:ascii="Times New Roman" w:hAnsi="Times New Roman" w:cs="Times New Roman"/>
          <w:b/>
          <w:bCs/>
        </w:rPr>
      </w:pPr>
    </w:p>
    <w:p w14:paraId="5307CBB6" w14:textId="77777777" w:rsidR="0000148B" w:rsidRDefault="0000148B" w:rsidP="00392E01">
      <w:pPr>
        <w:rPr>
          <w:rStyle w:val="Heading2Char"/>
          <w:rFonts w:ascii="Times New Roman" w:hAnsi="Times New Roman" w:cs="Times New Roman"/>
          <w:b/>
          <w:bCs/>
        </w:rPr>
      </w:pPr>
    </w:p>
    <w:p w14:paraId="56E5D172" w14:textId="77777777" w:rsidR="0000148B" w:rsidRDefault="0000148B" w:rsidP="00392E01">
      <w:pPr>
        <w:rPr>
          <w:rStyle w:val="Heading2Char"/>
          <w:rFonts w:ascii="Times New Roman" w:hAnsi="Times New Roman" w:cs="Times New Roman"/>
          <w:b/>
          <w:bCs/>
        </w:rPr>
      </w:pPr>
    </w:p>
    <w:p w14:paraId="3F44CC36" w14:textId="77777777" w:rsidR="0000148B" w:rsidRDefault="0000148B" w:rsidP="00392E01">
      <w:pPr>
        <w:rPr>
          <w:rStyle w:val="Heading2Char"/>
          <w:rFonts w:ascii="Times New Roman" w:hAnsi="Times New Roman" w:cs="Times New Roman"/>
          <w:b/>
          <w:bCs/>
        </w:rPr>
      </w:pPr>
    </w:p>
    <w:p w14:paraId="38795AAD" w14:textId="77777777" w:rsidR="0000148B" w:rsidRDefault="0000148B" w:rsidP="00392E01">
      <w:pPr>
        <w:rPr>
          <w:rStyle w:val="Heading2Char"/>
          <w:rFonts w:ascii="Times New Roman" w:hAnsi="Times New Roman" w:cs="Times New Roman"/>
          <w:b/>
          <w:bCs/>
        </w:rPr>
      </w:pPr>
    </w:p>
    <w:p w14:paraId="4F9CBB20" w14:textId="77777777" w:rsidR="0000148B" w:rsidRDefault="0000148B" w:rsidP="00392E01">
      <w:pPr>
        <w:rPr>
          <w:rStyle w:val="Heading2Char"/>
          <w:rFonts w:ascii="Times New Roman" w:hAnsi="Times New Roman" w:cs="Times New Roman"/>
          <w:b/>
          <w:bCs/>
        </w:rPr>
      </w:pPr>
    </w:p>
    <w:p w14:paraId="4BE42DBF" w14:textId="77777777" w:rsidR="0000148B" w:rsidRDefault="0000148B" w:rsidP="00392E01">
      <w:pPr>
        <w:rPr>
          <w:rStyle w:val="Heading2Char"/>
          <w:rFonts w:ascii="Times New Roman" w:hAnsi="Times New Roman" w:cs="Times New Roman"/>
          <w:b/>
          <w:bCs/>
        </w:rPr>
      </w:pPr>
    </w:p>
    <w:p w14:paraId="41823577" w14:textId="77777777" w:rsidR="0000148B" w:rsidRDefault="0000148B" w:rsidP="00392E01">
      <w:pPr>
        <w:rPr>
          <w:rStyle w:val="Heading2Char"/>
          <w:rFonts w:ascii="Times New Roman" w:hAnsi="Times New Roman" w:cs="Times New Roman"/>
          <w:b/>
          <w:bCs/>
        </w:rPr>
      </w:pPr>
    </w:p>
    <w:p w14:paraId="1C8C0B3C" w14:textId="77777777" w:rsidR="0000148B" w:rsidRDefault="0000148B" w:rsidP="00392E01">
      <w:pPr>
        <w:rPr>
          <w:rStyle w:val="Heading2Char"/>
          <w:rFonts w:ascii="Times New Roman" w:hAnsi="Times New Roman" w:cs="Times New Roman"/>
          <w:b/>
          <w:bCs/>
        </w:rPr>
      </w:pPr>
    </w:p>
    <w:p w14:paraId="2DF337DC" w14:textId="77777777" w:rsidR="0000148B" w:rsidRDefault="0000148B" w:rsidP="00392E01">
      <w:pPr>
        <w:rPr>
          <w:rStyle w:val="Heading2Char"/>
          <w:rFonts w:ascii="Times New Roman" w:hAnsi="Times New Roman" w:cs="Times New Roman"/>
          <w:b/>
          <w:bCs/>
        </w:rPr>
      </w:pPr>
    </w:p>
    <w:p w14:paraId="743DE852" w14:textId="77777777" w:rsidR="0000148B" w:rsidRDefault="0000148B" w:rsidP="00392E01">
      <w:pPr>
        <w:rPr>
          <w:rStyle w:val="Heading2Char"/>
          <w:rFonts w:ascii="Times New Roman" w:hAnsi="Times New Roman" w:cs="Times New Roman"/>
          <w:b/>
          <w:bCs/>
        </w:rPr>
      </w:pPr>
    </w:p>
    <w:p w14:paraId="423030A5" w14:textId="77777777" w:rsidR="0000148B" w:rsidRDefault="0000148B" w:rsidP="00392E01">
      <w:pPr>
        <w:rPr>
          <w:rStyle w:val="Heading2Char"/>
          <w:rFonts w:ascii="Times New Roman" w:hAnsi="Times New Roman" w:cs="Times New Roman"/>
          <w:b/>
          <w:bCs/>
        </w:rPr>
      </w:pPr>
    </w:p>
    <w:p w14:paraId="677B7ABB" w14:textId="77777777" w:rsidR="0000148B" w:rsidRDefault="0000148B" w:rsidP="00392E01">
      <w:pPr>
        <w:rPr>
          <w:rStyle w:val="Heading2Char"/>
          <w:rFonts w:ascii="Times New Roman" w:hAnsi="Times New Roman" w:cs="Times New Roman"/>
          <w:b/>
          <w:bCs/>
        </w:rPr>
      </w:pPr>
    </w:p>
    <w:p w14:paraId="6D2B9056" w14:textId="77777777" w:rsidR="00BB5DD9" w:rsidRDefault="00BB5DD9" w:rsidP="00392E01">
      <w:pPr>
        <w:rPr>
          <w:rStyle w:val="Heading2Char"/>
          <w:rFonts w:ascii="Times New Roman" w:hAnsi="Times New Roman" w:cs="Times New Roman"/>
          <w:b/>
          <w:bCs/>
        </w:rPr>
      </w:pPr>
    </w:p>
    <w:p w14:paraId="10163B52" w14:textId="77777777" w:rsidR="00BB5DD9" w:rsidRDefault="00BB5DD9" w:rsidP="00392E01">
      <w:pPr>
        <w:rPr>
          <w:rStyle w:val="Heading2Char"/>
          <w:rFonts w:ascii="Times New Roman" w:hAnsi="Times New Roman" w:cs="Times New Roman"/>
          <w:b/>
          <w:bCs/>
        </w:rPr>
      </w:pPr>
    </w:p>
    <w:p w14:paraId="3A688B1B" w14:textId="77777777" w:rsidR="00BB5DD9" w:rsidRDefault="00BB5DD9" w:rsidP="00392E01">
      <w:pPr>
        <w:rPr>
          <w:rStyle w:val="Heading2Char"/>
          <w:rFonts w:ascii="Times New Roman" w:hAnsi="Times New Roman" w:cs="Times New Roman"/>
          <w:b/>
          <w:bCs/>
        </w:rPr>
      </w:pPr>
    </w:p>
    <w:p w14:paraId="31E12724" w14:textId="77777777" w:rsidR="00BB5DD9" w:rsidRDefault="00BB5DD9" w:rsidP="00392E01">
      <w:pPr>
        <w:rPr>
          <w:rStyle w:val="Heading2Char"/>
          <w:rFonts w:ascii="Times New Roman" w:hAnsi="Times New Roman" w:cs="Times New Roman"/>
          <w:b/>
          <w:bCs/>
        </w:rPr>
      </w:pPr>
    </w:p>
    <w:p w14:paraId="22551105" w14:textId="77777777" w:rsidR="00BB5DD9" w:rsidRDefault="00BB5DD9" w:rsidP="00392E01">
      <w:pPr>
        <w:rPr>
          <w:rStyle w:val="Heading2Char"/>
          <w:rFonts w:ascii="Times New Roman" w:hAnsi="Times New Roman" w:cs="Times New Roman"/>
          <w:b/>
          <w:bCs/>
        </w:rPr>
      </w:pPr>
    </w:p>
    <w:p w14:paraId="6207B086" w14:textId="77777777" w:rsidR="00BB5DD9" w:rsidRDefault="00BB5DD9" w:rsidP="00392E01">
      <w:pPr>
        <w:rPr>
          <w:rStyle w:val="Heading2Char"/>
          <w:rFonts w:ascii="Times New Roman" w:hAnsi="Times New Roman" w:cs="Times New Roman"/>
          <w:b/>
          <w:bCs/>
        </w:rPr>
      </w:pPr>
    </w:p>
    <w:p w14:paraId="52AB94B7" w14:textId="77777777" w:rsidR="00BB5DD9" w:rsidRDefault="00BB5DD9" w:rsidP="00392E01">
      <w:pPr>
        <w:rPr>
          <w:rStyle w:val="Heading2Char"/>
          <w:rFonts w:ascii="Times New Roman" w:hAnsi="Times New Roman" w:cs="Times New Roman"/>
          <w:b/>
          <w:bCs/>
        </w:rPr>
      </w:pPr>
    </w:p>
    <w:p w14:paraId="7472D973" w14:textId="77777777" w:rsidR="00BB5DD9" w:rsidRDefault="00BB5DD9" w:rsidP="00392E01">
      <w:pPr>
        <w:rPr>
          <w:rStyle w:val="Heading2Char"/>
          <w:rFonts w:ascii="Times New Roman" w:hAnsi="Times New Roman" w:cs="Times New Roman"/>
          <w:b/>
          <w:bCs/>
        </w:rPr>
      </w:pPr>
    </w:p>
    <w:p w14:paraId="0F5A357E" w14:textId="77777777" w:rsidR="00BB5DD9" w:rsidRDefault="00BB5DD9" w:rsidP="00392E01">
      <w:pPr>
        <w:rPr>
          <w:rStyle w:val="Heading2Char"/>
          <w:rFonts w:ascii="Times New Roman" w:hAnsi="Times New Roman" w:cs="Times New Roman"/>
          <w:b/>
          <w:bCs/>
        </w:rPr>
      </w:pPr>
    </w:p>
    <w:p w14:paraId="566BB4E3" w14:textId="77777777" w:rsidR="00BB5DD9" w:rsidRDefault="00BB5DD9" w:rsidP="00392E01">
      <w:pPr>
        <w:rPr>
          <w:rStyle w:val="Heading2Char"/>
          <w:rFonts w:ascii="Times New Roman" w:hAnsi="Times New Roman" w:cs="Times New Roman"/>
          <w:b/>
          <w:bCs/>
        </w:rPr>
      </w:pPr>
    </w:p>
    <w:p w14:paraId="1DEB94F4" w14:textId="77777777" w:rsidR="00BB5DD9" w:rsidRDefault="00BB5DD9" w:rsidP="00392E01">
      <w:pPr>
        <w:rPr>
          <w:rStyle w:val="Heading2Char"/>
          <w:rFonts w:ascii="Times New Roman" w:hAnsi="Times New Roman" w:cs="Times New Roman"/>
          <w:b/>
          <w:bCs/>
        </w:rPr>
      </w:pPr>
    </w:p>
    <w:p w14:paraId="256F145C" w14:textId="77777777" w:rsidR="00BB5DD9" w:rsidRDefault="00BB5DD9" w:rsidP="00392E01">
      <w:pPr>
        <w:rPr>
          <w:rStyle w:val="Heading2Char"/>
          <w:rFonts w:ascii="Times New Roman" w:hAnsi="Times New Roman" w:cs="Times New Roman"/>
          <w:b/>
          <w:bCs/>
        </w:rPr>
      </w:pPr>
    </w:p>
    <w:p w14:paraId="6D7071D7" w14:textId="77777777" w:rsidR="00611F8A" w:rsidRDefault="00611F8A" w:rsidP="00392E01">
      <w:pPr>
        <w:rPr>
          <w:rStyle w:val="Heading2Char"/>
          <w:rFonts w:ascii="Times New Roman" w:hAnsi="Times New Roman" w:cs="Times New Roman"/>
          <w:b/>
          <w:bCs/>
        </w:rPr>
      </w:pPr>
    </w:p>
    <w:p w14:paraId="6CB4A5AC" w14:textId="77777777" w:rsidR="00611F8A" w:rsidRDefault="00611F8A" w:rsidP="00392E01">
      <w:pPr>
        <w:rPr>
          <w:rStyle w:val="Heading2Char"/>
          <w:rFonts w:ascii="Times New Roman" w:hAnsi="Times New Roman" w:cs="Times New Roman"/>
          <w:b/>
          <w:bCs/>
        </w:rPr>
      </w:pPr>
    </w:p>
    <w:p w14:paraId="0BC092B1" w14:textId="77777777" w:rsidR="00611F8A" w:rsidRDefault="00611F8A" w:rsidP="00392E01">
      <w:pPr>
        <w:rPr>
          <w:rStyle w:val="Heading2Char"/>
          <w:rFonts w:ascii="Times New Roman" w:hAnsi="Times New Roman" w:cs="Times New Roman"/>
          <w:b/>
          <w:bCs/>
        </w:rPr>
      </w:pPr>
    </w:p>
    <w:p w14:paraId="7C1088D8" w14:textId="77777777" w:rsidR="0000148B" w:rsidRDefault="0000148B" w:rsidP="00392E01">
      <w:pPr>
        <w:rPr>
          <w:rStyle w:val="Heading2Char"/>
          <w:rFonts w:ascii="Times New Roman" w:hAnsi="Times New Roman" w:cs="Times New Roman"/>
          <w:b/>
          <w:bCs/>
        </w:rPr>
      </w:pPr>
    </w:p>
    <w:p w14:paraId="4BB0A98A" w14:textId="77777777" w:rsidR="0000148B" w:rsidRDefault="0000148B" w:rsidP="00392E01">
      <w:pPr>
        <w:rPr>
          <w:rStyle w:val="Heading2Char"/>
          <w:rFonts w:ascii="Times New Roman" w:hAnsi="Times New Roman" w:cs="Times New Roman"/>
          <w:b/>
          <w:bCs/>
        </w:rPr>
      </w:pPr>
    </w:p>
    <w:p w14:paraId="088FF44A" w14:textId="77777777" w:rsidR="00E510D9" w:rsidRDefault="00392E01" w:rsidP="005305D9">
      <w:pPr>
        <w:pBdr>
          <w:top w:val="single" w:sz="4" w:space="1" w:color="auto"/>
          <w:left w:val="single" w:sz="4" w:space="4" w:color="auto"/>
          <w:bottom w:val="single" w:sz="4" w:space="1" w:color="auto"/>
          <w:right w:val="single" w:sz="4" w:space="4" w:color="auto"/>
        </w:pBdr>
        <w:shd w:val="clear" w:color="auto" w:fill="D9E2F3" w:themeFill="accent1" w:themeFillTint="33"/>
        <w:rPr>
          <w:rStyle w:val="Heading2Char"/>
          <w:rFonts w:ascii="Times New Roman" w:hAnsi="Times New Roman" w:cs="Times New Roman"/>
          <w:b/>
          <w:bCs/>
        </w:rPr>
      </w:pPr>
      <w:r w:rsidRPr="006752D8">
        <w:rPr>
          <w:rStyle w:val="Heading2Char"/>
          <w:rFonts w:ascii="Times New Roman" w:hAnsi="Times New Roman" w:cs="Times New Roman"/>
          <w:b/>
          <w:bCs/>
        </w:rPr>
        <w:lastRenderedPageBreak/>
        <w:t xml:space="preserve">Logistics 3 - </w:t>
      </w:r>
      <w:bookmarkEnd w:id="126"/>
      <w:r w:rsidRPr="006752D8">
        <w:rPr>
          <w:rStyle w:val="Heading2Char"/>
          <w:rFonts w:ascii="Times New Roman" w:hAnsi="Times New Roman" w:cs="Times New Roman"/>
          <w:b/>
          <w:bCs/>
        </w:rPr>
        <w:t>Cache Movement and Utilization</w:t>
      </w:r>
      <w:bookmarkEnd w:id="127"/>
      <w:r w:rsidR="007A7F9E">
        <w:rPr>
          <w:rStyle w:val="Heading2Char"/>
          <w:rFonts w:ascii="Times New Roman" w:hAnsi="Times New Roman" w:cs="Times New Roman"/>
          <w:b/>
          <w:bCs/>
        </w:rPr>
        <w:t xml:space="preserve">: </w:t>
      </w:r>
    </w:p>
    <w:p w14:paraId="436D26BC" w14:textId="73D68A99" w:rsidR="00392E01" w:rsidRPr="006752D8" w:rsidRDefault="00392E01" w:rsidP="005305D9">
      <w:pPr>
        <w:pBdr>
          <w:top w:val="single" w:sz="4" w:space="1" w:color="auto"/>
          <w:left w:val="single" w:sz="4" w:space="4" w:color="auto"/>
          <w:bottom w:val="single" w:sz="4" w:space="1" w:color="auto"/>
          <w:right w:val="single" w:sz="4" w:space="4" w:color="auto"/>
        </w:pBdr>
        <w:shd w:val="clear" w:color="auto" w:fill="D9E2F3" w:themeFill="accent1" w:themeFillTint="33"/>
        <w:rPr>
          <w:b/>
        </w:rPr>
      </w:pPr>
      <w:r w:rsidRPr="006752D8">
        <w:rPr>
          <w:b/>
        </w:rPr>
        <w:t xml:space="preserve">Maximum Score </w:t>
      </w:r>
      <w:r w:rsidR="0029378D">
        <w:rPr>
          <w:b/>
        </w:rPr>
        <w:t>20</w:t>
      </w:r>
    </w:p>
    <w:p w14:paraId="4D73C141" w14:textId="77777777" w:rsidR="00392E01" w:rsidRDefault="00392E01" w:rsidP="00392E01">
      <w:pPr>
        <w:rPr>
          <w:rStyle w:val="Heading2Char"/>
        </w:rPr>
      </w:pPr>
    </w:p>
    <w:tbl>
      <w:tblPr>
        <w:tblStyle w:val="TableGrid"/>
        <w:tblW w:w="0" w:type="auto"/>
        <w:tblLook w:val="04A0" w:firstRow="1" w:lastRow="0" w:firstColumn="1" w:lastColumn="0" w:noHBand="0" w:noVBand="1"/>
      </w:tblPr>
      <w:tblGrid>
        <w:gridCol w:w="9350"/>
      </w:tblGrid>
      <w:tr w:rsidR="00392E01" w:rsidRPr="00945962" w14:paraId="1130B6E9" w14:textId="77777777" w:rsidTr="0028114C">
        <w:tc>
          <w:tcPr>
            <w:tcW w:w="9350" w:type="dxa"/>
            <w:shd w:val="clear" w:color="auto" w:fill="E7E6E6" w:themeFill="background2"/>
          </w:tcPr>
          <w:p w14:paraId="6CC9B4F9" w14:textId="77777777" w:rsidR="00392E01" w:rsidRPr="00BF0A85" w:rsidRDefault="00392E01" w:rsidP="000C3CFC">
            <w:pPr>
              <w:pStyle w:val="NoSpacing"/>
              <w:rPr>
                <w:b/>
                <w:bCs/>
                <w:sz w:val="24"/>
                <w:szCs w:val="24"/>
              </w:rPr>
            </w:pPr>
            <w:r w:rsidRPr="00BF0A85">
              <w:rPr>
                <w:b/>
                <w:bCs/>
                <w:color w:val="FF0000"/>
                <w:sz w:val="24"/>
                <w:szCs w:val="24"/>
                <w:u w:color="000000"/>
              </w:rPr>
              <w:t xml:space="preserve">ANSI Standards Validated: </w:t>
            </w:r>
            <w:r w:rsidRPr="00BF0A85">
              <w:rPr>
                <w:b/>
                <w:bCs/>
                <w:color w:val="FF0000"/>
                <w:sz w:val="24"/>
                <w:szCs w:val="24"/>
              </w:rPr>
              <w:t>3.6.5.1</w:t>
            </w:r>
          </w:p>
        </w:tc>
      </w:tr>
    </w:tbl>
    <w:p w14:paraId="14E5C544" w14:textId="77777777" w:rsidR="00392E01" w:rsidRDefault="00392E01" w:rsidP="00392E01">
      <w:pPr>
        <w:jc w:val="both"/>
        <w:rPr>
          <w:u w:color="000000"/>
        </w:rPr>
      </w:pPr>
    </w:p>
    <w:p w14:paraId="4DCD7328" w14:textId="77777777" w:rsidR="00392E01" w:rsidRDefault="00392E01" w:rsidP="00392E01">
      <w:pPr>
        <w:jc w:val="both"/>
      </w:pPr>
      <w:r w:rsidRPr="00E0162C">
        <w:t>Cache equipment is prepared for movement via various methods including through the vehicle fleet and differing airframes. Cache equipment is utilized for both deployment and training activities:</w:t>
      </w:r>
    </w:p>
    <w:p w14:paraId="7662B2AA" w14:textId="77777777" w:rsidR="00392E01" w:rsidRDefault="00392E01"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682230" w14:paraId="4CA9213E" w14:textId="77777777" w:rsidTr="00505439">
        <w:tc>
          <w:tcPr>
            <w:tcW w:w="10440" w:type="dxa"/>
            <w:gridSpan w:val="2"/>
            <w:shd w:val="clear" w:color="auto" w:fill="D9E2F3" w:themeFill="accent1" w:themeFillTint="33"/>
            <w:vAlign w:val="center"/>
          </w:tcPr>
          <w:p w14:paraId="09318ADE" w14:textId="426537BB" w:rsidR="00682230" w:rsidRPr="007A7F9E" w:rsidRDefault="004234B8" w:rsidP="00682230">
            <w:pPr>
              <w:jc w:val="both"/>
              <w:rPr>
                <w:b/>
                <w:bCs/>
                <w:spacing w:val="-1"/>
              </w:rPr>
            </w:pPr>
            <w:r w:rsidRPr="007A7F9E">
              <w:rPr>
                <w:b/>
                <w:bCs/>
                <w:spacing w:val="-1"/>
              </w:rPr>
              <w:t xml:space="preserve">L3-Q1: </w:t>
            </w:r>
            <w:r w:rsidR="00682230" w:rsidRPr="007A7F9E">
              <w:rPr>
                <w:b/>
                <w:bCs/>
                <w:spacing w:val="-1"/>
              </w:rPr>
              <w:t>Does the task force have cache load plans prepared so assets can be accessed in anticipated sequence of use at a disaster site? Do the load plans provide vehicle and pallet load plans for use at disaster site (i.e., how cache is divided to pull priority items first)?</w:t>
            </w:r>
          </w:p>
        </w:tc>
      </w:tr>
      <w:tr w:rsidR="00682230" w14:paraId="3395817D" w14:textId="77777777" w:rsidTr="000C3CFC">
        <w:trPr>
          <w:trHeight w:val="335"/>
        </w:trPr>
        <w:tc>
          <w:tcPr>
            <w:tcW w:w="2157" w:type="dxa"/>
            <w:vAlign w:val="center"/>
          </w:tcPr>
          <w:p w14:paraId="0F6D2304" w14:textId="77777777" w:rsidR="00682230" w:rsidRPr="006A679A" w:rsidRDefault="00682230"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3F98367C" w14:textId="77777777" w:rsidR="00682230" w:rsidRDefault="00682230" w:rsidP="000C3CFC">
            <w:pPr>
              <w:pStyle w:val="NoSpacing"/>
              <w:rPr>
                <w:sz w:val="24"/>
                <w:szCs w:val="24"/>
              </w:rPr>
            </w:pPr>
            <w:r w:rsidRPr="006A679A">
              <w:rPr>
                <w:sz w:val="24"/>
                <w:szCs w:val="24"/>
              </w:rPr>
              <w:t>Describe:</w:t>
            </w:r>
          </w:p>
          <w:p w14:paraId="68E4FB9C" w14:textId="77777777" w:rsidR="00DE1748" w:rsidRPr="006A679A" w:rsidRDefault="00DE1748" w:rsidP="000C3CFC">
            <w:pPr>
              <w:pStyle w:val="NoSpacing"/>
              <w:rPr>
                <w:sz w:val="24"/>
                <w:szCs w:val="24"/>
              </w:rPr>
            </w:pPr>
          </w:p>
        </w:tc>
      </w:tr>
      <w:tr w:rsidR="00682230" w14:paraId="2A23F777" w14:textId="77777777" w:rsidTr="002B65C9">
        <w:trPr>
          <w:trHeight w:val="308"/>
        </w:trPr>
        <w:tc>
          <w:tcPr>
            <w:tcW w:w="2157" w:type="dxa"/>
            <w:tcBorders>
              <w:bottom w:val="single" w:sz="4" w:space="0" w:color="auto"/>
            </w:tcBorders>
            <w:shd w:val="clear" w:color="auto" w:fill="ACB9CA" w:themeFill="text2" w:themeFillTint="66"/>
            <w:vAlign w:val="center"/>
          </w:tcPr>
          <w:p w14:paraId="5DB05DB9" w14:textId="1A6734BB" w:rsidR="00682230" w:rsidRDefault="008A50F6" w:rsidP="001D74E5">
            <w:pPr>
              <w:pStyle w:val="NoSpacing"/>
              <w:rPr>
                <w:sz w:val="24"/>
                <w:szCs w:val="24"/>
              </w:rPr>
            </w:pPr>
            <w:r>
              <w:rPr>
                <w:sz w:val="24"/>
                <w:szCs w:val="24"/>
              </w:rPr>
              <w:t>Document Location Page # or Database Link</w:t>
            </w:r>
            <w:r w:rsidR="00682230">
              <w:rPr>
                <w:sz w:val="24"/>
                <w:szCs w:val="24"/>
              </w:rPr>
              <w:t>:</w:t>
            </w:r>
          </w:p>
        </w:tc>
        <w:tc>
          <w:tcPr>
            <w:tcW w:w="8283" w:type="dxa"/>
            <w:tcBorders>
              <w:bottom w:val="single" w:sz="4" w:space="0" w:color="auto"/>
            </w:tcBorders>
            <w:shd w:val="clear" w:color="auto" w:fill="ACB9CA" w:themeFill="text2" w:themeFillTint="66"/>
            <w:vAlign w:val="center"/>
          </w:tcPr>
          <w:p w14:paraId="52087958" w14:textId="77777777" w:rsidR="00682230" w:rsidRPr="008009AD" w:rsidRDefault="00682230" w:rsidP="000C3CFC">
            <w:pPr>
              <w:pStyle w:val="NoSpacing"/>
              <w:rPr>
                <w:sz w:val="24"/>
                <w:szCs w:val="24"/>
              </w:rPr>
            </w:pPr>
          </w:p>
        </w:tc>
      </w:tr>
      <w:tr w:rsidR="00682230" w14:paraId="6FB2E71D" w14:textId="77777777" w:rsidTr="000C3CFC">
        <w:tc>
          <w:tcPr>
            <w:tcW w:w="10440" w:type="dxa"/>
            <w:gridSpan w:val="2"/>
            <w:tcBorders>
              <w:top w:val="single" w:sz="4" w:space="0" w:color="auto"/>
            </w:tcBorders>
            <w:shd w:val="clear" w:color="auto" w:fill="D9D9D9" w:themeFill="background1" w:themeFillShade="D9"/>
            <w:vAlign w:val="center"/>
          </w:tcPr>
          <w:p w14:paraId="40D9698C" w14:textId="77777777" w:rsidR="00682230" w:rsidRPr="008009AD" w:rsidRDefault="00682230" w:rsidP="000C3CFC">
            <w:pPr>
              <w:pStyle w:val="NoSpacing"/>
              <w:rPr>
                <w:sz w:val="24"/>
                <w:szCs w:val="24"/>
              </w:rPr>
            </w:pPr>
            <w:r w:rsidRPr="008009AD">
              <w:rPr>
                <w:sz w:val="24"/>
                <w:szCs w:val="24"/>
              </w:rPr>
              <w:t>Evaluator Notes</w:t>
            </w:r>
          </w:p>
        </w:tc>
      </w:tr>
      <w:tr w:rsidR="00682230" w14:paraId="230A2CAF" w14:textId="77777777" w:rsidTr="000C3CFC">
        <w:trPr>
          <w:trHeight w:val="845"/>
        </w:trPr>
        <w:tc>
          <w:tcPr>
            <w:tcW w:w="10440" w:type="dxa"/>
            <w:gridSpan w:val="2"/>
            <w:vAlign w:val="center"/>
          </w:tcPr>
          <w:p w14:paraId="3D5939C6" w14:textId="77777777" w:rsidR="00682230" w:rsidRPr="008009AD" w:rsidRDefault="00682230" w:rsidP="000C3CFC">
            <w:pPr>
              <w:pStyle w:val="NoSpacing"/>
              <w:rPr>
                <w:sz w:val="24"/>
                <w:szCs w:val="24"/>
              </w:rPr>
            </w:pPr>
          </w:p>
        </w:tc>
      </w:tr>
    </w:tbl>
    <w:p w14:paraId="23A1972E" w14:textId="77777777" w:rsidR="00682230" w:rsidRDefault="00682230"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550315" w14:paraId="06D4C68F" w14:textId="77777777" w:rsidTr="00505439">
        <w:tc>
          <w:tcPr>
            <w:tcW w:w="10440" w:type="dxa"/>
            <w:gridSpan w:val="2"/>
            <w:shd w:val="clear" w:color="auto" w:fill="D9E2F3" w:themeFill="accent1" w:themeFillTint="33"/>
            <w:vAlign w:val="center"/>
          </w:tcPr>
          <w:p w14:paraId="659456DA" w14:textId="20D30749" w:rsidR="00550315" w:rsidRPr="007A7F9E" w:rsidRDefault="004234B8" w:rsidP="00550315">
            <w:pPr>
              <w:jc w:val="both"/>
              <w:rPr>
                <w:b/>
                <w:bCs/>
                <w:spacing w:val="-1"/>
              </w:rPr>
            </w:pPr>
            <w:r w:rsidRPr="007A7F9E">
              <w:rPr>
                <w:b/>
                <w:bCs/>
                <w:spacing w:val="-1"/>
              </w:rPr>
              <w:t xml:space="preserve">L3-Q2: </w:t>
            </w:r>
            <w:r w:rsidR="00550315" w:rsidRPr="007A7F9E">
              <w:rPr>
                <w:b/>
                <w:bCs/>
                <w:spacing w:val="-1"/>
              </w:rPr>
              <w:t>Does the task force have Aircraft Load documentation for different deployment configurations, including ARM, current TPFDDL, commercial weights and dimensions, and Fly-Away Kit Cache?</w:t>
            </w:r>
          </w:p>
        </w:tc>
      </w:tr>
      <w:tr w:rsidR="00550315" w14:paraId="7821CC4E" w14:textId="77777777" w:rsidTr="000C3CFC">
        <w:trPr>
          <w:trHeight w:val="335"/>
        </w:trPr>
        <w:tc>
          <w:tcPr>
            <w:tcW w:w="2157" w:type="dxa"/>
            <w:vAlign w:val="center"/>
          </w:tcPr>
          <w:p w14:paraId="2BD21BDD" w14:textId="77777777" w:rsidR="00550315" w:rsidRPr="006A679A" w:rsidRDefault="00550315"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3F1074E6" w14:textId="77777777" w:rsidR="00550315" w:rsidRDefault="00550315" w:rsidP="000C3CFC">
            <w:pPr>
              <w:pStyle w:val="NoSpacing"/>
              <w:rPr>
                <w:sz w:val="24"/>
                <w:szCs w:val="24"/>
              </w:rPr>
            </w:pPr>
            <w:r w:rsidRPr="006A679A">
              <w:rPr>
                <w:sz w:val="24"/>
                <w:szCs w:val="24"/>
              </w:rPr>
              <w:t>Describe:</w:t>
            </w:r>
          </w:p>
          <w:p w14:paraId="3683C4CD" w14:textId="77777777" w:rsidR="00DE1748" w:rsidRPr="006A679A" w:rsidRDefault="00DE1748" w:rsidP="000C3CFC">
            <w:pPr>
              <w:pStyle w:val="NoSpacing"/>
              <w:rPr>
                <w:sz w:val="24"/>
                <w:szCs w:val="24"/>
              </w:rPr>
            </w:pPr>
          </w:p>
        </w:tc>
      </w:tr>
      <w:tr w:rsidR="00550315" w14:paraId="238E2128" w14:textId="77777777" w:rsidTr="002B65C9">
        <w:trPr>
          <w:trHeight w:val="308"/>
        </w:trPr>
        <w:tc>
          <w:tcPr>
            <w:tcW w:w="2157" w:type="dxa"/>
            <w:tcBorders>
              <w:bottom w:val="single" w:sz="4" w:space="0" w:color="auto"/>
            </w:tcBorders>
            <w:shd w:val="clear" w:color="auto" w:fill="ACB9CA" w:themeFill="text2" w:themeFillTint="66"/>
            <w:vAlign w:val="center"/>
          </w:tcPr>
          <w:p w14:paraId="2B818750" w14:textId="67A7EA41" w:rsidR="00550315" w:rsidRDefault="008A50F6" w:rsidP="001D74E5">
            <w:pPr>
              <w:pStyle w:val="NoSpacing"/>
              <w:rPr>
                <w:sz w:val="24"/>
                <w:szCs w:val="24"/>
              </w:rPr>
            </w:pPr>
            <w:bookmarkStart w:id="128" w:name="_Hlk156920152"/>
            <w:r>
              <w:rPr>
                <w:sz w:val="24"/>
                <w:szCs w:val="24"/>
              </w:rPr>
              <w:t>Document Location Page # or Database Link</w:t>
            </w:r>
            <w:r w:rsidR="00550315">
              <w:rPr>
                <w:sz w:val="24"/>
                <w:szCs w:val="24"/>
              </w:rPr>
              <w:t>:</w:t>
            </w:r>
          </w:p>
        </w:tc>
        <w:tc>
          <w:tcPr>
            <w:tcW w:w="8283" w:type="dxa"/>
            <w:tcBorders>
              <w:bottom w:val="single" w:sz="4" w:space="0" w:color="auto"/>
            </w:tcBorders>
            <w:shd w:val="clear" w:color="auto" w:fill="ACB9CA" w:themeFill="text2" w:themeFillTint="66"/>
            <w:vAlign w:val="center"/>
          </w:tcPr>
          <w:p w14:paraId="2330D5FD" w14:textId="77777777" w:rsidR="00550315" w:rsidRPr="008009AD" w:rsidRDefault="00550315" w:rsidP="000C3CFC">
            <w:pPr>
              <w:pStyle w:val="NoSpacing"/>
              <w:rPr>
                <w:sz w:val="24"/>
                <w:szCs w:val="24"/>
              </w:rPr>
            </w:pPr>
          </w:p>
        </w:tc>
      </w:tr>
      <w:bookmarkEnd w:id="128"/>
      <w:tr w:rsidR="00550315" w14:paraId="2F9D4CE0" w14:textId="77777777" w:rsidTr="000C3CFC">
        <w:tc>
          <w:tcPr>
            <w:tcW w:w="10440" w:type="dxa"/>
            <w:gridSpan w:val="2"/>
            <w:tcBorders>
              <w:top w:val="single" w:sz="4" w:space="0" w:color="auto"/>
            </w:tcBorders>
            <w:shd w:val="clear" w:color="auto" w:fill="D9D9D9" w:themeFill="background1" w:themeFillShade="D9"/>
            <w:vAlign w:val="center"/>
          </w:tcPr>
          <w:p w14:paraId="1E9AB1A2" w14:textId="77777777" w:rsidR="00550315" w:rsidRPr="008009AD" w:rsidRDefault="00550315" w:rsidP="000C3CFC">
            <w:pPr>
              <w:pStyle w:val="NoSpacing"/>
              <w:rPr>
                <w:sz w:val="24"/>
                <w:szCs w:val="24"/>
              </w:rPr>
            </w:pPr>
            <w:r w:rsidRPr="008009AD">
              <w:rPr>
                <w:sz w:val="24"/>
                <w:szCs w:val="24"/>
              </w:rPr>
              <w:t>Evaluator Notes</w:t>
            </w:r>
          </w:p>
        </w:tc>
      </w:tr>
      <w:tr w:rsidR="00550315" w14:paraId="12012DBD" w14:textId="77777777" w:rsidTr="000C3CFC">
        <w:trPr>
          <w:trHeight w:val="845"/>
        </w:trPr>
        <w:tc>
          <w:tcPr>
            <w:tcW w:w="10440" w:type="dxa"/>
            <w:gridSpan w:val="2"/>
            <w:vAlign w:val="center"/>
          </w:tcPr>
          <w:p w14:paraId="409AE99E" w14:textId="77777777" w:rsidR="00550315" w:rsidRPr="008009AD" w:rsidRDefault="00550315" w:rsidP="000C3CFC">
            <w:pPr>
              <w:pStyle w:val="NoSpacing"/>
              <w:rPr>
                <w:sz w:val="24"/>
                <w:szCs w:val="24"/>
              </w:rPr>
            </w:pPr>
          </w:p>
        </w:tc>
      </w:tr>
    </w:tbl>
    <w:p w14:paraId="10C80C80" w14:textId="77777777" w:rsidR="00550315" w:rsidRDefault="00550315"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F751E5" w14:paraId="6859E541" w14:textId="77777777" w:rsidTr="00505439">
        <w:tc>
          <w:tcPr>
            <w:tcW w:w="10440" w:type="dxa"/>
            <w:gridSpan w:val="2"/>
            <w:shd w:val="clear" w:color="auto" w:fill="D9E2F3" w:themeFill="accent1" w:themeFillTint="33"/>
            <w:vAlign w:val="center"/>
          </w:tcPr>
          <w:p w14:paraId="6391B858" w14:textId="6910C370" w:rsidR="00F751E5" w:rsidRPr="007A7F9E" w:rsidRDefault="004234B8" w:rsidP="00F751E5">
            <w:pPr>
              <w:jc w:val="both"/>
              <w:rPr>
                <w:b/>
                <w:bCs/>
                <w:spacing w:val="-1"/>
              </w:rPr>
            </w:pPr>
            <w:r w:rsidRPr="007A7F9E">
              <w:rPr>
                <w:b/>
                <w:bCs/>
                <w:spacing w:val="-1"/>
              </w:rPr>
              <w:t xml:space="preserve">L3-Q3: </w:t>
            </w:r>
            <w:r w:rsidR="00F751E5" w:rsidRPr="007A7F9E">
              <w:rPr>
                <w:b/>
                <w:bCs/>
                <w:spacing w:val="-1"/>
              </w:rPr>
              <w:t>How does the task force issue and account for equipment to deploying personnel at time of deployment?</w:t>
            </w:r>
          </w:p>
        </w:tc>
      </w:tr>
      <w:tr w:rsidR="00F751E5" w14:paraId="7534B25E" w14:textId="77777777" w:rsidTr="000C3CFC">
        <w:trPr>
          <w:trHeight w:val="1127"/>
        </w:trPr>
        <w:tc>
          <w:tcPr>
            <w:tcW w:w="10440" w:type="dxa"/>
            <w:gridSpan w:val="2"/>
            <w:vAlign w:val="center"/>
          </w:tcPr>
          <w:p w14:paraId="5BBCCDEC" w14:textId="75A8CC06" w:rsidR="00F751E5" w:rsidRPr="006A679A" w:rsidRDefault="00850634" w:rsidP="000C3CFC">
            <w:pPr>
              <w:pStyle w:val="NoSpacing"/>
              <w:rPr>
                <w:sz w:val="24"/>
                <w:szCs w:val="24"/>
              </w:rPr>
            </w:pPr>
            <w:r>
              <w:rPr>
                <w:sz w:val="24"/>
                <w:szCs w:val="24"/>
              </w:rPr>
              <w:t>Describe</w:t>
            </w:r>
            <w:r w:rsidR="00DE1748">
              <w:rPr>
                <w:sz w:val="24"/>
                <w:szCs w:val="24"/>
              </w:rPr>
              <w:t>:</w:t>
            </w:r>
          </w:p>
        </w:tc>
      </w:tr>
      <w:tr w:rsidR="00F751E5" w14:paraId="067DCB16" w14:textId="77777777" w:rsidTr="002B65C9">
        <w:trPr>
          <w:trHeight w:val="308"/>
        </w:trPr>
        <w:tc>
          <w:tcPr>
            <w:tcW w:w="2157" w:type="dxa"/>
            <w:tcBorders>
              <w:bottom w:val="single" w:sz="4" w:space="0" w:color="auto"/>
            </w:tcBorders>
            <w:shd w:val="clear" w:color="auto" w:fill="ACB9CA" w:themeFill="text2" w:themeFillTint="66"/>
            <w:vAlign w:val="center"/>
          </w:tcPr>
          <w:p w14:paraId="01ABC5F9" w14:textId="77777777" w:rsidR="00F751E5" w:rsidRDefault="00F751E5" w:rsidP="001D74E5">
            <w:pPr>
              <w:pStyle w:val="NoSpacing"/>
              <w:rPr>
                <w:sz w:val="24"/>
                <w:szCs w:val="24"/>
              </w:rPr>
            </w:pPr>
            <w:r>
              <w:rPr>
                <w:sz w:val="24"/>
                <w:szCs w:val="24"/>
              </w:rPr>
              <w:t>Policy Link:</w:t>
            </w:r>
          </w:p>
        </w:tc>
        <w:tc>
          <w:tcPr>
            <w:tcW w:w="8283" w:type="dxa"/>
            <w:tcBorders>
              <w:bottom w:val="single" w:sz="4" w:space="0" w:color="auto"/>
            </w:tcBorders>
            <w:shd w:val="clear" w:color="auto" w:fill="ACB9CA" w:themeFill="text2" w:themeFillTint="66"/>
            <w:vAlign w:val="center"/>
          </w:tcPr>
          <w:p w14:paraId="35D6A4D2" w14:textId="77777777" w:rsidR="00F751E5" w:rsidRPr="008009AD" w:rsidRDefault="00F751E5" w:rsidP="000C3CFC">
            <w:pPr>
              <w:pStyle w:val="NoSpacing"/>
              <w:rPr>
                <w:sz w:val="24"/>
                <w:szCs w:val="24"/>
              </w:rPr>
            </w:pPr>
          </w:p>
        </w:tc>
      </w:tr>
      <w:tr w:rsidR="00F751E5" w14:paraId="3B5ABF8D" w14:textId="77777777" w:rsidTr="000C3CFC">
        <w:tc>
          <w:tcPr>
            <w:tcW w:w="10440" w:type="dxa"/>
            <w:gridSpan w:val="2"/>
            <w:tcBorders>
              <w:top w:val="single" w:sz="4" w:space="0" w:color="auto"/>
            </w:tcBorders>
            <w:shd w:val="clear" w:color="auto" w:fill="D9D9D9" w:themeFill="background1" w:themeFillShade="D9"/>
            <w:vAlign w:val="center"/>
          </w:tcPr>
          <w:p w14:paraId="22E4B75A" w14:textId="665A1F66" w:rsidR="00F751E5" w:rsidRPr="008009AD" w:rsidRDefault="00F751E5" w:rsidP="000C3CFC">
            <w:pPr>
              <w:pStyle w:val="NoSpacing"/>
              <w:rPr>
                <w:sz w:val="24"/>
                <w:szCs w:val="24"/>
              </w:rPr>
            </w:pPr>
            <w:r w:rsidRPr="008009AD">
              <w:rPr>
                <w:sz w:val="24"/>
                <w:szCs w:val="24"/>
              </w:rPr>
              <w:t>Evaluator Notes</w:t>
            </w:r>
          </w:p>
        </w:tc>
      </w:tr>
      <w:tr w:rsidR="00F751E5" w14:paraId="1D08F0AF" w14:textId="77777777" w:rsidTr="000C3CFC">
        <w:trPr>
          <w:trHeight w:val="845"/>
        </w:trPr>
        <w:tc>
          <w:tcPr>
            <w:tcW w:w="10440" w:type="dxa"/>
            <w:gridSpan w:val="2"/>
            <w:vAlign w:val="center"/>
          </w:tcPr>
          <w:p w14:paraId="2373657B" w14:textId="77777777" w:rsidR="00F751E5" w:rsidRPr="008009AD" w:rsidRDefault="00F751E5" w:rsidP="000C3CFC">
            <w:pPr>
              <w:pStyle w:val="NoSpacing"/>
              <w:rPr>
                <w:sz w:val="24"/>
                <w:szCs w:val="24"/>
              </w:rPr>
            </w:pPr>
          </w:p>
        </w:tc>
      </w:tr>
    </w:tbl>
    <w:p w14:paraId="2AC85DF1" w14:textId="77777777" w:rsidR="00F751E5" w:rsidRDefault="00F751E5"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C91763" w14:paraId="53AB4326" w14:textId="77777777" w:rsidTr="00505439">
        <w:tc>
          <w:tcPr>
            <w:tcW w:w="10440" w:type="dxa"/>
            <w:gridSpan w:val="2"/>
            <w:shd w:val="clear" w:color="auto" w:fill="D9E2F3" w:themeFill="accent1" w:themeFillTint="33"/>
            <w:vAlign w:val="center"/>
          </w:tcPr>
          <w:p w14:paraId="5CFC3C89" w14:textId="244F2768" w:rsidR="00C91763" w:rsidRPr="007A7F9E" w:rsidRDefault="004234B8" w:rsidP="000C3CFC">
            <w:pPr>
              <w:jc w:val="both"/>
              <w:rPr>
                <w:b/>
                <w:bCs/>
                <w:spacing w:val="-1"/>
              </w:rPr>
            </w:pPr>
            <w:r w:rsidRPr="007A7F9E">
              <w:rPr>
                <w:b/>
                <w:bCs/>
                <w:spacing w:val="-1"/>
              </w:rPr>
              <w:lastRenderedPageBreak/>
              <w:t xml:space="preserve">L3-Q4: </w:t>
            </w:r>
            <w:r w:rsidR="009133F2">
              <w:rPr>
                <w:b/>
                <w:bCs/>
                <w:spacing w:val="-1"/>
              </w:rPr>
              <w:t>Is</w:t>
            </w:r>
            <w:r w:rsidR="00C91763" w:rsidRPr="007A7F9E">
              <w:rPr>
                <w:b/>
                <w:bCs/>
                <w:spacing w:val="-1"/>
              </w:rPr>
              <w:t xml:space="preserve"> the task force deployment data for prime mover vehicles, command vehicles, and equipment cache (weights, dimensions, number of pallets, hazardous material list) continuously updated for use on an air deployment, or over-the-road movements using contracted carriers?</w:t>
            </w:r>
          </w:p>
        </w:tc>
      </w:tr>
      <w:tr w:rsidR="00C91763" w14:paraId="471246F6" w14:textId="77777777" w:rsidTr="000C3CFC">
        <w:trPr>
          <w:trHeight w:val="335"/>
        </w:trPr>
        <w:tc>
          <w:tcPr>
            <w:tcW w:w="2157" w:type="dxa"/>
            <w:vAlign w:val="center"/>
          </w:tcPr>
          <w:p w14:paraId="6C3BF633" w14:textId="77777777" w:rsidR="00C91763" w:rsidRPr="006A679A" w:rsidRDefault="00C91763"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0000D853" w14:textId="77777777" w:rsidR="00C91763" w:rsidRDefault="00C91763" w:rsidP="000C3CFC">
            <w:pPr>
              <w:pStyle w:val="NoSpacing"/>
              <w:rPr>
                <w:sz w:val="24"/>
                <w:szCs w:val="24"/>
              </w:rPr>
            </w:pPr>
            <w:r w:rsidRPr="006A679A">
              <w:rPr>
                <w:sz w:val="24"/>
                <w:szCs w:val="24"/>
              </w:rPr>
              <w:t>Describe:</w:t>
            </w:r>
          </w:p>
          <w:p w14:paraId="5360E3DC" w14:textId="77777777" w:rsidR="00DE1748" w:rsidRPr="006A679A" w:rsidRDefault="00DE1748" w:rsidP="000C3CFC">
            <w:pPr>
              <w:pStyle w:val="NoSpacing"/>
              <w:rPr>
                <w:sz w:val="24"/>
                <w:szCs w:val="24"/>
              </w:rPr>
            </w:pPr>
          </w:p>
        </w:tc>
      </w:tr>
      <w:tr w:rsidR="00C91763" w14:paraId="1F178F95" w14:textId="77777777" w:rsidTr="002B65C9">
        <w:trPr>
          <w:trHeight w:val="308"/>
        </w:trPr>
        <w:tc>
          <w:tcPr>
            <w:tcW w:w="2157" w:type="dxa"/>
            <w:tcBorders>
              <w:bottom w:val="single" w:sz="4" w:space="0" w:color="auto"/>
            </w:tcBorders>
            <w:shd w:val="clear" w:color="auto" w:fill="ACB9CA" w:themeFill="text2" w:themeFillTint="66"/>
            <w:vAlign w:val="center"/>
          </w:tcPr>
          <w:p w14:paraId="2453FA0B" w14:textId="1EE5E1C1" w:rsidR="00C91763" w:rsidRDefault="008A50F6" w:rsidP="001D74E5">
            <w:pPr>
              <w:pStyle w:val="NoSpacing"/>
              <w:rPr>
                <w:sz w:val="24"/>
                <w:szCs w:val="24"/>
              </w:rPr>
            </w:pPr>
            <w:r>
              <w:rPr>
                <w:sz w:val="24"/>
                <w:szCs w:val="24"/>
              </w:rPr>
              <w:t>Document Location Page # or Database Link</w:t>
            </w:r>
            <w:r w:rsidR="00C91763">
              <w:rPr>
                <w:sz w:val="24"/>
                <w:szCs w:val="24"/>
              </w:rPr>
              <w:t>:</w:t>
            </w:r>
          </w:p>
        </w:tc>
        <w:tc>
          <w:tcPr>
            <w:tcW w:w="8283" w:type="dxa"/>
            <w:tcBorders>
              <w:bottom w:val="single" w:sz="4" w:space="0" w:color="auto"/>
            </w:tcBorders>
            <w:shd w:val="clear" w:color="auto" w:fill="ACB9CA" w:themeFill="text2" w:themeFillTint="66"/>
            <w:vAlign w:val="center"/>
          </w:tcPr>
          <w:p w14:paraId="44AC3FC7" w14:textId="77777777" w:rsidR="00C91763" w:rsidRPr="008009AD" w:rsidRDefault="00C91763" w:rsidP="000C3CFC">
            <w:pPr>
              <w:pStyle w:val="NoSpacing"/>
              <w:rPr>
                <w:sz w:val="24"/>
                <w:szCs w:val="24"/>
              </w:rPr>
            </w:pPr>
          </w:p>
        </w:tc>
      </w:tr>
      <w:tr w:rsidR="00C91763" w14:paraId="2E0483EA" w14:textId="77777777" w:rsidTr="000C3CFC">
        <w:tc>
          <w:tcPr>
            <w:tcW w:w="10440" w:type="dxa"/>
            <w:gridSpan w:val="2"/>
            <w:tcBorders>
              <w:top w:val="single" w:sz="4" w:space="0" w:color="auto"/>
            </w:tcBorders>
            <w:shd w:val="clear" w:color="auto" w:fill="D9D9D9" w:themeFill="background1" w:themeFillShade="D9"/>
            <w:vAlign w:val="center"/>
          </w:tcPr>
          <w:p w14:paraId="65EC1C3F" w14:textId="77777777" w:rsidR="00C91763" w:rsidRPr="008009AD" w:rsidRDefault="00C91763" w:rsidP="000C3CFC">
            <w:pPr>
              <w:pStyle w:val="NoSpacing"/>
              <w:rPr>
                <w:sz w:val="24"/>
                <w:szCs w:val="24"/>
              </w:rPr>
            </w:pPr>
            <w:r w:rsidRPr="008009AD">
              <w:rPr>
                <w:sz w:val="24"/>
                <w:szCs w:val="24"/>
              </w:rPr>
              <w:t>Evaluator Notes</w:t>
            </w:r>
          </w:p>
        </w:tc>
      </w:tr>
      <w:tr w:rsidR="00C91763" w14:paraId="4A2BE3AB" w14:textId="77777777" w:rsidTr="000C3CFC">
        <w:trPr>
          <w:trHeight w:val="845"/>
        </w:trPr>
        <w:tc>
          <w:tcPr>
            <w:tcW w:w="10440" w:type="dxa"/>
            <w:gridSpan w:val="2"/>
            <w:vAlign w:val="center"/>
          </w:tcPr>
          <w:p w14:paraId="7E45787A" w14:textId="77777777" w:rsidR="00C91763" w:rsidRPr="008009AD" w:rsidRDefault="00C91763" w:rsidP="000C3CFC">
            <w:pPr>
              <w:pStyle w:val="NoSpacing"/>
              <w:rPr>
                <w:sz w:val="24"/>
                <w:szCs w:val="24"/>
              </w:rPr>
            </w:pPr>
          </w:p>
        </w:tc>
      </w:tr>
    </w:tbl>
    <w:p w14:paraId="2D34C87D" w14:textId="77777777" w:rsidR="00C91763" w:rsidRDefault="00C91763"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BB7844" w14:paraId="7F038989" w14:textId="77777777" w:rsidTr="00505439">
        <w:trPr>
          <w:trHeight w:val="890"/>
        </w:trPr>
        <w:tc>
          <w:tcPr>
            <w:tcW w:w="10440" w:type="dxa"/>
            <w:gridSpan w:val="2"/>
            <w:shd w:val="clear" w:color="auto" w:fill="D9E2F3" w:themeFill="accent1" w:themeFillTint="33"/>
            <w:vAlign w:val="center"/>
          </w:tcPr>
          <w:p w14:paraId="0C3C43D9" w14:textId="12E4BC27" w:rsidR="00BB7844" w:rsidRPr="007A7F9E" w:rsidRDefault="004234B8" w:rsidP="000C3CFC">
            <w:pPr>
              <w:jc w:val="both"/>
              <w:rPr>
                <w:b/>
                <w:bCs/>
                <w:spacing w:val="-1"/>
              </w:rPr>
            </w:pPr>
            <w:r w:rsidRPr="007A7F9E">
              <w:rPr>
                <w:b/>
                <w:bCs/>
                <w:spacing w:val="-1"/>
              </w:rPr>
              <w:t>L3-Q5:</w:t>
            </w:r>
            <w:r w:rsidR="0027723B" w:rsidRPr="007A7F9E">
              <w:rPr>
                <w:b/>
                <w:bCs/>
                <w:spacing w:val="-1"/>
              </w:rPr>
              <w:t xml:space="preserve"> </w:t>
            </w:r>
            <w:r w:rsidR="00BB7844" w:rsidRPr="007A7F9E">
              <w:rPr>
                <w:b/>
                <w:bCs/>
                <w:spacing w:val="-1"/>
              </w:rPr>
              <w:t xml:space="preserve">Does the task force conduct exercises to reflect different cache configurations and movement standards to support all </w:t>
            </w:r>
            <w:r w:rsidR="00C63D52" w:rsidRPr="007A7F9E">
              <w:rPr>
                <w:b/>
                <w:bCs/>
                <w:spacing w:val="-1"/>
              </w:rPr>
              <w:t xml:space="preserve">current </w:t>
            </w:r>
            <w:r w:rsidR="00BB7844" w:rsidRPr="007A7F9E">
              <w:rPr>
                <w:b/>
                <w:bCs/>
                <w:spacing w:val="-1"/>
              </w:rPr>
              <w:t>NIMS Typed US&amp;R Task Forces and all Mission Ready Package</w:t>
            </w:r>
            <w:r w:rsidR="00C63D52" w:rsidRPr="007A7F9E">
              <w:rPr>
                <w:b/>
                <w:bCs/>
                <w:spacing w:val="-1"/>
              </w:rPr>
              <w:t>s</w:t>
            </w:r>
            <w:r w:rsidR="00BB7844" w:rsidRPr="007A7F9E">
              <w:rPr>
                <w:b/>
                <w:bCs/>
                <w:spacing w:val="-1"/>
              </w:rPr>
              <w:t xml:space="preserve">, as contained in the current </w:t>
            </w:r>
            <w:r w:rsidR="00C63D52" w:rsidRPr="007A7F9E">
              <w:rPr>
                <w:b/>
                <w:bCs/>
                <w:spacing w:val="-1"/>
              </w:rPr>
              <w:t>cache movement program directive</w:t>
            </w:r>
            <w:r w:rsidR="00BB7844" w:rsidRPr="007A7F9E">
              <w:rPr>
                <w:b/>
                <w:bCs/>
                <w:spacing w:val="-1"/>
              </w:rPr>
              <w:t>?</w:t>
            </w:r>
          </w:p>
        </w:tc>
      </w:tr>
      <w:tr w:rsidR="00BB7844" w14:paraId="6D608066" w14:textId="77777777" w:rsidTr="000C3CFC">
        <w:trPr>
          <w:trHeight w:val="335"/>
        </w:trPr>
        <w:tc>
          <w:tcPr>
            <w:tcW w:w="2157" w:type="dxa"/>
            <w:vAlign w:val="center"/>
          </w:tcPr>
          <w:p w14:paraId="45C04554" w14:textId="77777777" w:rsidR="00BB7844" w:rsidRPr="006A679A" w:rsidRDefault="00BB7844"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1A0A798D" w14:textId="77777777" w:rsidR="00BB7844" w:rsidRDefault="00BB7844" w:rsidP="000C3CFC">
            <w:pPr>
              <w:pStyle w:val="NoSpacing"/>
              <w:rPr>
                <w:sz w:val="24"/>
                <w:szCs w:val="24"/>
              </w:rPr>
            </w:pPr>
            <w:r w:rsidRPr="006A679A">
              <w:rPr>
                <w:sz w:val="24"/>
                <w:szCs w:val="24"/>
              </w:rPr>
              <w:t>Describe:</w:t>
            </w:r>
          </w:p>
          <w:p w14:paraId="7C308B64" w14:textId="77777777" w:rsidR="00DE1748" w:rsidRPr="006A679A" w:rsidRDefault="00DE1748" w:rsidP="000C3CFC">
            <w:pPr>
              <w:pStyle w:val="NoSpacing"/>
              <w:rPr>
                <w:sz w:val="24"/>
                <w:szCs w:val="24"/>
              </w:rPr>
            </w:pPr>
          </w:p>
        </w:tc>
      </w:tr>
      <w:tr w:rsidR="00BB7844" w14:paraId="132B39F0" w14:textId="77777777" w:rsidTr="002B65C9">
        <w:trPr>
          <w:trHeight w:val="308"/>
        </w:trPr>
        <w:tc>
          <w:tcPr>
            <w:tcW w:w="2157" w:type="dxa"/>
            <w:tcBorders>
              <w:bottom w:val="single" w:sz="4" w:space="0" w:color="auto"/>
            </w:tcBorders>
            <w:shd w:val="clear" w:color="auto" w:fill="ACB9CA" w:themeFill="text2" w:themeFillTint="66"/>
            <w:vAlign w:val="center"/>
          </w:tcPr>
          <w:p w14:paraId="4FE9F99B" w14:textId="0A3E7525" w:rsidR="00BB7844" w:rsidRDefault="008A50F6" w:rsidP="001D74E5">
            <w:pPr>
              <w:pStyle w:val="NoSpacing"/>
              <w:rPr>
                <w:sz w:val="24"/>
                <w:szCs w:val="24"/>
              </w:rPr>
            </w:pPr>
            <w:r>
              <w:rPr>
                <w:sz w:val="24"/>
                <w:szCs w:val="24"/>
              </w:rPr>
              <w:t>Document Location Page # or Database Link</w:t>
            </w:r>
            <w:r w:rsidR="00BB7844">
              <w:rPr>
                <w:sz w:val="24"/>
                <w:szCs w:val="24"/>
              </w:rPr>
              <w:t>:</w:t>
            </w:r>
          </w:p>
        </w:tc>
        <w:tc>
          <w:tcPr>
            <w:tcW w:w="8283" w:type="dxa"/>
            <w:tcBorders>
              <w:bottom w:val="single" w:sz="4" w:space="0" w:color="auto"/>
            </w:tcBorders>
            <w:shd w:val="clear" w:color="auto" w:fill="ACB9CA" w:themeFill="text2" w:themeFillTint="66"/>
            <w:vAlign w:val="center"/>
          </w:tcPr>
          <w:p w14:paraId="5E197F08" w14:textId="77777777" w:rsidR="00BB7844" w:rsidRPr="008009AD" w:rsidRDefault="00BB7844" w:rsidP="000C3CFC">
            <w:pPr>
              <w:pStyle w:val="NoSpacing"/>
              <w:rPr>
                <w:sz w:val="24"/>
                <w:szCs w:val="24"/>
              </w:rPr>
            </w:pPr>
          </w:p>
        </w:tc>
      </w:tr>
      <w:tr w:rsidR="00BB7844" w14:paraId="34E64DF8" w14:textId="77777777" w:rsidTr="000C3CFC">
        <w:tc>
          <w:tcPr>
            <w:tcW w:w="10440" w:type="dxa"/>
            <w:gridSpan w:val="2"/>
            <w:tcBorders>
              <w:top w:val="single" w:sz="4" w:space="0" w:color="auto"/>
            </w:tcBorders>
            <w:shd w:val="clear" w:color="auto" w:fill="D9D9D9" w:themeFill="background1" w:themeFillShade="D9"/>
            <w:vAlign w:val="center"/>
          </w:tcPr>
          <w:p w14:paraId="7C5A7278" w14:textId="77777777" w:rsidR="00BB7844" w:rsidRPr="008009AD" w:rsidRDefault="00BB7844" w:rsidP="000C3CFC">
            <w:pPr>
              <w:pStyle w:val="NoSpacing"/>
              <w:rPr>
                <w:sz w:val="24"/>
                <w:szCs w:val="24"/>
              </w:rPr>
            </w:pPr>
            <w:r w:rsidRPr="008009AD">
              <w:rPr>
                <w:sz w:val="24"/>
                <w:szCs w:val="24"/>
              </w:rPr>
              <w:t>Evaluator Notes</w:t>
            </w:r>
          </w:p>
        </w:tc>
      </w:tr>
      <w:tr w:rsidR="00BB7844" w14:paraId="6BA16CAF" w14:textId="77777777" w:rsidTr="000C3CFC">
        <w:trPr>
          <w:trHeight w:val="845"/>
        </w:trPr>
        <w:tc>
          <w:tcPr>
            <w:tcW w:w="10440" w:type="dxa"/>
            <w:gridSpan w:val="2"/>
            <w:vAlign w:val="center"/>
          </w:tcPr>
          <w:p w14:paraId="0249FDFC" w14:textId="77777777" w:rsidR="00BB7844" w:rsidRPr="008009AD" w:rsidRDefault="00BB7844" w:rsidP="000C3CFC">
            <w:pPr>
              <w:pStyle w:val="NoSpacing"/>
              <w:rPr>
                <w:sz w:val="24"/>
                <w:szCs w:val="24"/>
              </w:rPr>
            </w:pPr>
          </w:p>
        </w:tc>
      </w:tr>
    </w:tbl>
    <w:p w14:paraId="24026DD5" w14:textId="77777777" w:rsidR="00BB7844" w:rsidRDefault="00BB7844"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B4326" w14:paraId="1E655C2D" w14:textId="77777777" w:rsidTr="00505439">
        <w:tc>
          <w:tcPr>
            <w:tcW w:w="10440" w:type="dxa"/>
            <w:gridSpan w:val="2"/>
            <w:shd w:val="clear" w:color="auto" w:fill="D9E2F3" w:themeFill="accent1" w:themeFillTint="33"/>
            <w:vAlign w:val="center"/>
          </w:tcPr>
          <w:p w14:paraId="64655471" w14:textId="2C66D6A0" w:rsidR="00AB4326" w:rsidRPr="007A7F9E" w:rsidRDefault="0027723B" w:rsidP="00AB4326">
            <w:pPr>
              <w:jc w:val="both"/>
              <w:rPr>
                <w:b/>
                <w:bCs/>
                <w:spacing w:val="-1"/>
              </w:rPr>
            </w:pPr>
            <w:r w:rsidRPr="007A7F9E">
              <w:rPr>
                <w:b/>
                <w:bCs/>
              </w:rPr>
              <w:t xml:space="preserve">L3-Q6: </w:t>
            </w:r>
            <w:r w:rsidR="00AB4326" w:rsidRPr="007A7F9E">
              <w:rPr>
                <w:b/>
                <w:bCs/>
              </w:rPr>
              <w:t>Does the task force have an adequate driver training program for all fleet vehicles</w:t>
            </w:r>
            <w:r w:rsidR="00AB4326" w:rsidRPr="007A7F9E">
              <w:rPr>
                <w:b/>
                <w:bCs/>
                <w:spacing w:val="-1"/>
              </w:rPr>
              <w:t>?</w:t>
            </w:r>
          </w:p>
        </w:tc>
      </w:tr>
      <w:tr w:rsidR="00AB4326" w14:paraId="42F5C56B" w14:textId="77777777" w:rsidTr="000C3CFC">
        <w:trPr>
          <w:trHeight w:val="335"/>
        </w:trPr>
        <w:tc>
          <w:tcPr>
            <w:tcW w:w="2157" w:type="dxa"/>
            <w:vAlign w:val="center"/>
          </w:tcPr>
          <w:p w14:paraId="318DFE1E" w14:textId="77777777" w:rsidR="00AB4326" w:rsidRPr="006A679A" w:rsidRDefault="00AB4326"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508144EF" w14:textId="77777777" w:rsidR="00AB4326" w:rsidRDefault="00AB4326" w:rsidP="000C3CFC">
            <w:pPr>
              <w:pStyle w:val="NoSpacing"/>
              <w:rPr>
                <w:sz w:val="24"/>
                <w:szCs w:val="24"/>
              </w:rPr>
            </w:pPr>
            <w:r w:rsidRPr="006A679A">
              <w:rPr>
                <w:sz w:val="24"/>
                <w:szCs w:val="24"/>
              </w:rPr>
              <w:t>Describe:</w:t>
            </w:r>
          </w:p>
          <w:p w14:paraId="2F5AA196" w14:textId="77777777" w:rsidR="00DE1748" w:rsidRPr="006A679A" w:rsidRDefault="00DE1748" w:rsidP="000C3CFC">
            <w:pPr>
              <w:pStyle w:val="NoSpacing"/>
              <w:rPr>
                <w:sz w:val="24"/>
                <w:szCs w:val="24"/>
              </w:rPr>
            </w:pPr>
          </w:p>
        </w:tc>
      </w:tr>
      <w:tr w:rsidR="00AB4326" w14:paraId="7B2F30FC" w14:textId="77777777" w:rsidTr="002B65C9">
        <w:trPr>
          <w:trHeight w:val="308"/>
        </w:trPr>
        <w:tc>
          <w:tcPr>
            <w:tcW w:w="2157" w:type="dxa"/>
            <w:tcBorders>
              <w:bottom w:val="single" w:sz="4" w:space="0" w:color="auto"/>
            </w:tcBorders>
            <w:shd w:val="clear" w:color="auto" w:fill="ACB9CA" w:themeFill="text2" w:themeFillTint="66"/>
            <w:vAlign w:val="center"/>
          </w:tcPr>
          <w:p w14:paraId="6177A46C" w14:textId="38002550" w:rsidR="00AB4326" w:rsidRDefault="008A50F6" w:rsidP="001D74E5">
            <w:pPr>
              <w:pStyle w:val="NoSpacing"/>
              <w:rPr>
                <w:sz w:val="24"/>
                <w:szCs w:val="24"/>
              </w:rPr>
            </w:pPr>
            <w:r>
              <w:rPr>
                <w:sz w:val="24"/>
                <w:szCs w:val="24"/>
              </w:rPr>
              <w:t>Document Location Page # or Database Link</w:t>
            </w:r>
            <w:r w:rsidR="00DE1748">
              <w:rPr>
                <w:sz w:val="24"/>
                <w:szCs w:val="24"/>
              </w:rPr>
              <w:t>:</w:t>
            </w:r>
          </w:p>
        </w:tc>
        <w:tc>
          <w:tcPr>
            <w:tcW w:w="8283" w:type="dxa"/>
            <w:tcBorders>
              <w:bottom w:val="single" w:sz="4" w:space="0" w:color="auto"/>
            </w:tcBorders>
            <w:shd w:val="clear" w:color="auto" w:fill="ACB9CA" w:themeFill="text2" w:themeFillTint="66"/>
            <w:vAlign w:val="center"/>
          </w:tcPr>
          <w:p w14:paraId="45EB9E92" w14:textId="77777777" w:rsidR="00AB4326" w:rsidRPr="008009AD" w:rsidRDefault="00AB4326" w:rsidP="000C3CFC">
            <w:pPr>
              <w:pStyle w:val="NoSpacing"/>
              <w:rPr>
                <w:sz w:val="24"/>
                <w:szCs w:val="24"/>
              </w:rPr>
            </w:pPr>
          </w:p>
        </w:tc>
      </w:tr>
    </w:tbl>
    <w:p w14:paraId="72E6D68C" w14:textId="2859F46C" w:rsidR="00CD68E5" w:rsidRDefault="00CD68E5"/>
    <w:p w14:paraId="1E029386" w14:textId="77777777" w:rsidR="002D7E4F" w:rsidRDefault="002D7E4F"/>
    <w:tbl>
      <w:tblPr>
        <w:tblStyle w:val="TableGrid"/>
        <w:tblpPr w:leftFromText="180" w:rightFromText="180" w:vertAnchor="text" w:horzAnchor="margin" w:tblpXSpec="center" w:tblpY="132"/>
        <w:tblW w:w="10440" w:type="dxa"/>
        <w:tblLook w:val="04A0" w:firstRow="1" w:lastRow="0" w:firstColumn="1" w:lastColumn="0" w:noHBand="0" w:noVBand="1"/>
      </w:tblPr>
      <w:tblGrid>
        <w:gridCol w:w="10440"/>
      </w:tblGrid>
      <w:tr w:rsidR="00AB4326" w14:paraId="631D691A" w14:textId="77777777" w:rsidTr="000C3CFC">
        <w:tc>
          <w:tcPr>
            <w:tcW w:w="10440" w:type="dxa"/>
            <w:tcBorders>
              <w:top w:val="single" w:sz="4" w:space="0" w:color="auto"/>
            </w:tcBorders>
            <w:shd w:val="clear" w:color="auto" w:fill="D9D9D9" w:themeFill="background1" w:themeFillShade="D9"/>
            <w:vAlign w:val="center"/>
          </w:tcPr>
          <w:p w14:paraId="5C772D9B" w14:textId="5F344278" w:rsidR="00AB4326" w:rsidRPr="008009AD" w:rsidRDefault="00AB4326" w:rsidP="000C3CFC">
            <w:pPr>
              <w:pStyle w:val="NoSpacing"/>
              <w:rPr>
                <w:sz w:val="24"/>
                <w:szCs w:val="24"/>
              </w:rPr>
            </w:pPr>
            <w:r w:rsidRPr="008009AD">
              <w:rPr>
                <w:sz w:val="24"/>
                <w:szCs w:val="24"/>
              </w:rPr>
              <w:t>Evaluator Notes</w:t>
            </w:r>
          </w:p>
        </w:tc>
      </w:tr>
      <w:tr w:rsidR="00AB4326" w14:paraId="4C03F79D" w14:textId="77777777" w:rsidTr="000C3CFC">
        <w:trPr>
          <w:trHeight w:val="845"/>
        </w:trPr>
        <w:tc>
          <w:tcPr>
            <w:tcW w:w="10440" w:type="dxa"/>
            <w:vAlign w:val="center"/>
          </w:tcPr>
          <w:p w14:paraId="7A55E375" w14:textId="77777777" w:rsidR="00AB4326" w:rsidRPr="008009AD" w:rsidRDefault="00AB4326" w:rsidP="000C3CFC">
            <w:pPr>
              <w:pStyle w:val="NoSpacing"/>
              <w:rPr>
                <w:sz w:val="24"/>
                <w:szCs w:val="24"/>
              </w:rPr>
            </w:pPr>
          </w:p>
        </w:tc>
      </w:tr>
    </w:tbl>
    <w:p w14:paraId="7AD1F9B3" w14:textId="77777777" w:rsidR="00AB4326" w:rsidRDefault="00AB4326"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943C1F" w14:paraId="4B423FBC" w14:textId="77777777" w:rsidTr="00505439">
        <w:tc>
          <w:tcPr>
            <w:tcW w:w="10440" w:type="dxa"/>
            <w:gridSpan w:val="2"/>
            <w:shd w:val="clear" w:color="auto" w:fill="D9E2F3" w:themeFill="accent1" w:themeFillTint="33"/>
            <w:vAlign w:val="center"/>
          </w:tcPr>
          <w:p w14:paraId="14A2F94A" w14:textId="544CF18C" w:rsidR="00943C1F" w:rsidRPr="007A7F9E" w:rsidRDefault="0027723B" w:rsidP="000C3CFC">
            <w:pPr>
              <w:jc w:val="both"/>
              <w:rPr>
                <w:b/>
                <w:bCs/>
                <w:spacing w:val="-1"/>
              </w:rPr>
            </w:pPr>
            <w:r w:rsidRPr="007A7F9E">
              <w:rPr>
                <w:b/>
                <w:bCs/>
              </w:rPr>
              <w:t xml:space="preserve">L3-Q7: </w:t>
            </w:r>
            <w:r w:rsidR="00943C1F" w:rsidRPr="007A7F9E">
              <w:rPr>
                <w:b/>
                <w:bCs/>
              </w:rPr>
              <w:t>Does the task force have exercises involving equipment assembly, packaging, and shipping with different configurations of caches continuously practiced and improved</w:t>
            </w:r>
            <w:r w:rsidR="00943C1F" w:rsidRPr="007A7F9E">
              <w:rPr>
                <w:b/>
                <w:bCs/>
                <w:spacing w:val="-1"/>
              </w:rPr>
              <w:t>?</w:t>
            </w:r>
          </w:p>
        </w:tc>
      </w:tr>
      <w:tr w:rsidR="00943C1F" w14:paraId="2949E96A" w14:textId="77777777" w:rsidTr="000C3CFC">
        <w:trPr>
          <w:trHeight w:val="335"/>
        </w:trPr>
        <w:tc>
          <w:tcPr>
            <w:tcW w:w="2157" w:type="dxa"/>
            <w:vAlign w:val="center"/>
          </w:tcPr>
          <w:p w14:paraId="4793DD72" w14:textId="77777777" w:rsidR="00943C1F" w:rsidRPr="006A679A" w:rsidRDefault="00943C1F"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4917FADF" w14:textId="77777777" w:rsidR="00943C1F" w:rsidRDefault="00943C1F" w:rsidP="000C3CFC">
            <w:pPr>
              <w:pStyle w:val="NoSpacing"/>
              <w:rPr>
                <w:sz w:val="24"/>
                <w:szCs w:val="24"/>
              </w:rPr>
            </w:pPr>
            <w:r w:rsidRPr="006A679A">
              <w:rPr>
                <w:sz w:val="24"/>
                <w:szCs w:val="24"/>
              </w:rPr>
              <w:t>Describe:</w:t>
            </w:r>
          </w:p>
          <w:p w14:paraId="0EA34991" w14:textId="77777777" w:rsidR="00DE1748" w:rsidRPr="006A679A" w:rsidRDefault="00DE1748" w:rsidP="000C3CFC">
            <w:pPr>
              <w:pStyle w:val="NoSpacing"/>
              <w:rPr>
                <w:sz w:val="24"/>
                <w:szCs w:val="24"/>
              </w:rPr>
            </w:pPr>
          </w:p>
        </w:tc>
      </w:tr>
      <w:tr w:rsidR="00943C1F" w14:paraId="3057C2D9" w14:textId="77777777" w:rsidTr="002B65C9">
        <w:trPr>
          <w:trHeight w:val="308"/>
        </w:trPr>
        <w:tc>
          <w:tcPr>
            <w:tcW w:w="2157" w:type="dxa"/>
            <w:tcBorders>
              <w:bottom w:val="single" w:sz="4" w:space="0" w:color="auto"/>
            </w:tcBorders>
            <w:shd w:val="clear" w:color="auto" w:fill="ACB9CA" w:themeFill="text2" w:themeFillTint="66"/>
            <w:vAlign w:val="center"/>
          </w:tcPr>
          <w:p w14:paraId="593B2491" w14:textId="30805E41" w:rsidR="00943C1F" w:rsidRDefault="008A50F6" w:rsidP="001D74E5">
            <w:pPr>
              <w:pStyle w:val="NoSpacing"/>
              <w:rPr>
                <w:sz w:val="24"/>
                <w:szCs w:val="24"/>
              </w:rPr>
            </w:pPr>
            <w:r>
              <w:rPr>
                <w:sz w:val="24"/>
                <w:szCs w:val="24"/>
              </w:rPr>
              <w:t>Document Location Page # or Database Link</w:t>
            </w:r>
            <w:r w:rsidR="00DE1748">
              <w:rPr>
                <w:sz w:val="24"/>
                <w:szCs w:val="24"/>
              </w:rPr>
              <w:t>:</w:t>
            </w:r>
          </w:p>
        </w:tc>
        <w:tc>
          <w:tcPr>
            <w:tcW w:w="8283" w:type="dxa"/>
            <w:tcBorders>
              <w:bottom w:val="single" w:sz="4" w:space="0" w:color="auto"/>
            </w:tcBorders>
            <w:shd w:val="clear" w:color="auto" w:fill="ACB9CA" w:themeFill="text2" w:themeFillTint="66"/>
            <w:vAlign w:val="center"/>
          </w:tcPr>
          <w:p w14:paraId="4CF6BA59" w14:textId="77777777" w:rsidR="00943C1F" w:rsidRPr="008009AD" w:rsidRDefault="00943C1F" w:rsidP="000C3CFC">
            <w:pPr>
              <w:pStyle w:val="NoSpacing"/>
              <w:rPr>
                <w:sz w:val="24"/>
                <w:szCs w:val="24"/>
              </w:rPr>
            </w:pPr>
          </w:p>
        </w:tc>
      </w:tr>
      <w:tr w:rsidR="00943C1F" w14:paraId="30643670" w14:textId="77777777" w:rsidTr="000C3CFC">
        <w:tc>
          <w:tcPr>
            <w:tcW w:w="10440" w:type="dxa"/>
            <w:gridSpan w:val="2"/>
            <w:tcBorders>
              <w:top w:val="single" w:sz="4" w:space="0" w:color="auto"/>
            </w:tcBorders>
            <w:shd w:val="clear" w:color="auto" w:fill="D9D9D9" w:themeFill="background1" w:themeFillShade="D9"/>
            <w:vAlign w:val="center"/>
          </w:tcPr>
          <w:p w14:paraId="31DAC27E" w14:textId="2C05C900" w:rsidR="00943C1F" w:rsidRPr="008009AD" w:rsidRDefault="00943C1F" w:rsidP="000C3CFC">
            <w:pPr>
              <w:pStyle w:val="NoSpacing"/>
              <w:rPr>
                <w:sz w:val="24"/>
                <w:szCs w:val="24"/>
              </w:rPr>
            </w:pPr>
            <w:r w:rsidRPr="008009AD">
              <w:rPr>
                <w:sz w:val="24"/>
                <w:szCs w:val="24"/>
              </w:rPr>
              <w:lastRenderedPageBreak/>
              <w:t>Evaluator Notes</w:t>
            </w:r>
          </w:p>
        </w:tc>
      </w:tr>
      <w:tr w:rsidR="00943C1F" w14:paraId="1E411AF1" w14:textId="77777777" w:rsidTr="000C3CFC">
        <w:trPr>
          <w:trHeight w:val="845"/>
        </w:trPr>
        <w:tc>
          <w:tcPr>
            <w:tcW w:w="10440" w:type="dxa"/>
            <w:gridSpan w:val="2"/>
            <w:vAlign w:val="center"/>
          </w:tcPr>
          <w:p w14:paraId="0F89384A" w14:textId="77777777" w:rsidR="00943C1F" w:rsidRPr="008009AD" w:rsidRDefault="00943C1F" w:rsidP="000C3CFC">
            <w:pPr>
              <w:pStyle w:val="NoSpacing"/>
              <w:rPr>
                <w:sz w:val="24"/>
                <w:szCs w:val="24"/>
              </w:rPr>
            </w:pPr>
          </w:p>
        </w:tc>
      </w:tr>
    </w:tbl>
    <w:p w14:paraId="5F2AA141" w14:textId="77777777" w:rsidR="00943C1F" w:rsidRDefault="00943C1F"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EA2385" w14:paraId="7CB1212A" w14:textId="77777777" w:rsidTr="00505439">
        <w:tc>
          <w:tcPr>
            <w:tcW w:w="10440" w:type="dxa"/>
            <w:gridSpan w:val="2"/>
            <w:shd w:val="clear" w:color="auto" w:fill="D9E2F3" w:themeFill="accent1" w:themeFillTint="33"/>
            <w:vAlign w:val="center"/>
          </w:tcPr>
          <w:p w14:paraId="1A34F53F" w14:textId="5E0FD366" w:rsidR="00EA2385" w:rsidRPr="007A7F9E" w:rsidRDefault="0027723B" w:rsidP="000C3CFC">
            <w:pPr>
              <w:jc w:val="both"/>
              <w:rPr>
                <w:b/>
                <w:bCs/>
                <w:spacing w:val="-1"/>
              </w:rPr>
            </w:pPr>
            <w:r w:rsidRPr="007A7F9E">
              <w:rPr>
                <w:b/>
                <w:bCs/>
                <w:spacing w:val="-1"/>
              </w:rPr>
              <w:t xml:space="preserve">L3-Q8: </w:t>
            </w:r>
            <w:r w:rsidR="00EA2385" w:rsidRPr="007A7F9E">
              <w:rPr>
                <w:b/>
                <w:bCs/>
                <w:spacing w:val="-1"/>
              </w:rPr>
              <w:t>Are these exercises timed to ensure they meet the Systems activation timeline?</w:t>
            </w:r>
          </w:p>
        </w:tc>
      </w:tr>
      <w:tr w:rsidR="00EA2385" w14:paraId="19CED2CE" w14:textId="77777777" w:rsidTr="000C3CFC">
        <w:trPr>
          <w:trHeight w:val="335"/>
        </w:trPr>
        <w:tc>
          <w:tcPr>
            <w:tcW w:w="2157" w:type="dxa"/>
            <w:vAlign w:val="center"/>
          </w:tcPr>
          <w:p w14:paraId="325239B3" w14:textId="77777777" w:rsidR="00EA2385" w:rsidRPr="006A679A" w:rsidRDefault="00EA2385"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0857EF34" w14:textId="77777777" w:rsidR="00EA2385" w:rsidRDefault="00EA2385" w:rsidP="000C3CFC">
            <w:pPr>
              <w:pStyle w:val="NoSpacing"/>
              <w:rPr>
                <w:sz w:val="24"/>
                <w:szCs w:val="24"/>
              </w:rPr>
            </w:pPr>
            <w:r w:rsidRPr="006A679A">
              <w:rPr>
                <w:sz w:val="24"/>
                <w:szCs w:val="24"/>
              </w:rPr>
              <w:t>Describe:</w:t>
            </w:r>
          </w:p>
          <w:p w14:paraId="177C622B" w14:textId="77777777" w:rsidR="00DE1748" w:rsidRPr="006A679A" w:rsidRDefault="00DE1748" w:rsidP="000C3CFC">
            <w:pPr>
              <w:pStyle w:val="NoSpacing"/>
              <w:rPr>
                <w:sz w:val="24"/>
                <w:szCs w:val="24"/>
              </w:rPr>
            </w:pPr>
          </w:p>
        </w:tc>
      </w:tr>
      <w:tr w:rsidR="00EA2385" w14:paraId="529C2A20" w14:textId="77777777" w:rsidTr="002B65C9">
        <w:trPr>
          <w:trHeight w:val="308"/>
        </w:trPr>
        <w:tc>
          <w:tcPr>
            <w:tcW w:w="2157" w:type="dxa"/>
            <w:tcBorders>
              <w:bottom w:val="single" w:sz="4" w:space="0" w:color="auto"/>
            </w:tcBorders>
            <w:shd w:val="clear" w:color="auto" w:fill="ACB9CA" w:themeFill="text2" w:themeFillTint="66"/>
            <w:vAlign w:val="center"/>
          </w:tcPr>
          <w:p w14:paraId="77DEA327" w14:textId="0EF221CD" w:rsidR="00EA2385" w:rsidRDefault="008A50F6" w:rsidP="001D74E5">
            <w:pPr>
              <w:pStyle w:val="NoSpacing"/>
              <w:rPr>
                <w:sz w:val="24"/>
                <w:szCs w:val="24"/>
              </w:rPr>
            </w:pPr>
            <w:r>
              <w:rPr>
                <w:sz w:val="24"/>
                <w:szCs w:val="24"/>
              </w:rPr>
              <w:t>Document Location Page # or Database Link</w:t>
            </w:r>
            <w:r w:rsidR="00EA2385">
              <w:rPr>
                <w:sz w:val="24"/>
                <w:szCs w:val="24"/>
              </w:rPr>
              <w:t>:</w:t>
            </w:r>
          </w:p>
        </w:tc>
        <w:tc>
          <w:tcPr>
            <w:tcW w:w="8283" w:type="dxa"/>
            <w:tcBorders>
              <w:bottom w:val="single" w:sz="4" w:space="0" w:color="auto"/>
            </w:tcBorders>
            <w:shd w:val="clear" w:color="auto" w:fill="ACB9CA" w:themeFill="text2" w:themeFillTint="66"/>
            <w:vAlign w:val="center"/>
          </w:tcPr>
          <w:p w14:paraId="3325F7B2" w14:textId="77777777" w:rsidR="00EA2385" w:rsidRPr="008009AD" w:rsidRDefault="00EA2385" w:rsidP="000C3CFC">
            <w:pPr>
              <w:pStyle w:val="NoSpacing"/>
              <w:rPr>
                <w:sz w:val="24"/>
                <w:szCs w:val="24"/>
              </w:rPr>
            </w:pPr>
          </w:p>
        </w:tc>
      </w:tr>
      <w:tr w:rsidR="00EA2385" w14:paraId="0D4E2A47" w14:textId="77777777" w:rsidTr="000C3CFC">
        <w:tc>
          <w:tcPr>
            <w:tcW w:w="10440" w:type="dxa"/>
            <w:gridSpan w:val="2"/>
            <w:tcBorders>
              <w:top w:val="single" w:sz="4" w:space="0" w:color="auto"/>
            </w:tcBorders>
            <w:shd w:val="clear" w:color="auto" w:fill="D9D9D9" w:themeFill="background1" w:themeFillShade="D9"/>
            <w:vAlign w:val="center"/>
          </w:tcPr>
          <w:p w14:paraId="4C08EBE2" w14:textId="77777777" w:rsidR="00EA2385" w:rsidRPr="008009AD" w:rsidRDefault="00EA2385" w:rsidP="000C3CFC">
            <w:pPr>
              <w:pStyle w:val="NoSpacing"/>
              <w:rPr>
                <w:sz w:val="24"/>
                <w:szCs w:val="24"/>
              </w:rPr>
            </w:pPr>
            <w:r w:rsidRPr="008009AD">
              <w:rPr>
                <w:sz w:val="24"/>
                <w:szCs w:val="24"/>
              </w:rPr>
              <w:t>Evaluator Notes</w:t>
            </w:r>
          </w:p>
        </w:tc>
      </w:tr>
      <w:tr w:rsidR="00EA2385" w14:paraId="64DA34E3" w14:textId="77777777" w:rsidTr="000C3CFC">
        <w:trPr>
          <w:trHeight w:val="845"/>
        </w:trPr>
        <w:tc>
          <w:tcPr>
            <w:tcW w:w="10440" w:type="dxa"/>
            <w:gridSpan w:val="2"/>
            <w:vAlign w:val="center"/>
          </w:tcPr>
          <w:p w14:paraId="0AB88BDC" w14:textId="77777777" w:rsidR="00EA2385" w:rsidRPr="008009AD" w:rsidRDefault="00EA2385" w:rsidP="000C3CFC">
            <w:pPr>
              <w:pStyle w:val="NoSpacing"/>
              <w:rPr>
                <w:sz w:val="24"/>
                <w:szCs w:val="24"/>
              </w:rPr>
            </w:pPr>
          </w:p>
        </w:tc>
      </w:tr>
    </w:tbl>
    <w:p w14:paraId="2C74DABD" w14:textId="77777777" w:rsidR="003E4ACF" w:rsidRDefault="003E4ACF" w:rsidP="007A356E"/>
    <w:p w14:paraId="049DB032" w14:textId="09893039" w:rsidR="003E4ACF" w:rsidRPr="00CF4485" w:rsidRDefault="003E4ACF" w:rsidP="003E4ACF">
      <w:pPr>
        <w:pStyle w:val="Heading2"/>
        <w:rPr>
          <w:rFonts w:ascii="Times New Roman" w:hAnsi="Times New Roman" w:cs="Times New Roman"/>
        </w:rPr>
      </w:pPr>
      <w:bookmarkStart w:id="129" w:name="_Toc153487955"/>
      <w:r w:rsidRPr="007A7F9E">
        <w:rPr>
          <w:rFonts w:ascii="Times New Roman" w:hAnsi="Times New Roman" w:cs="Times New Roman"/>
          <w:b/>
          <w:bCs/>
        </w:rPr>
        <w:t>Score for Logs 3</w:t>
      </w:r>
      <w:bookmarkEnd w:id="129"/>
      <w:r w:rsidR="00FE32D5">
        <w:rPr>
          <w:rFonts w:ascii="Times New Roman" w:hAnsi="Times New Roman" w:cs="Times New Roman"/>
          <w:b/>
          <w:bCs/>
        </w:rPr>
        <w:t>:</w:t>
      </w:r>
      <w:r w:rsidR="00EC4A63">
        <w:rPr>
          <w:rFonts w:ascii="Times New Roman" w:hAnsi="Times New Roman" w:cs="Times New Roman"/>
        </w:rPr>
        <w:t xml:space="preserve"> </w:t>
      </w:r>
      <w:r w:rsidR="00EC4A63" w:rsidRPr="00EC4A63">
        <w:rPr>
          <w:rFonts w:ascii="Times New Roman" w:hAnsi="Times New Roman" w:cs="Times New Roman"/>
          <w:b/>
          <w:bCs/>
          <w:color w:val="auto"/>
        </w:rPr>
        <w:t xml:space="preserve">Maximum </w:t>
      </w:r>
      <w:r w:rsidR="00FE32D5">
        <w:rPr>
          <w:rFonts w:ascii="Times New Roman" w:hAnsi="Times New Roman" w:cs="Times New Roman"/>
          <w:b/>
          <w:bCs/>
          <w:color w:val="auto"/>
        </w:rPr>
        <w:t>S</w:t>
      </w:r>
      <w:r w:rsidR="00EC4A63" w:rsidRPr="00EC4A63">
        <w:rPr>
          <w:rFonts w:ascii="Times New Roman" w:hAnsi="Times New Roman" w:cs="Times New Roman"/>
          <w:b/>
          <w:bCs/>
          <w:color w:val="auto"/>
        </w:rPr>
        <w:t>core 20</w:t>
      </w:r>
    </w:p>
    <w:p w14:paraId="307D240B" w14:textId="77777777" w:rsidR="003E4ACF" w:rsidRPr="00260B8A" w:rsidRDefault="003E4ACF" w:rsidP="003E4ACF">
      <w:pPr>
        <w:jc w:val="both"/>
        <w:rPr>
          <w:b/>
          <w:bCs/>
          <w:u w:val="single"/>
        </w:rPr>
      </w:pPr>
    </w:p>
    <w:tbl>
      <w:tblPr>
        <w:tblStyle w:val="TableGrid"/>
        <w:tblW w:w="8905" w:type="dxa"/>
        <w:jc w:val="center"/>
        <w:tblLook w:val="04A0" w:firstRow="1" w:lastRow="0" w:firstColumn="1" w:lastColumn="0" w:noHBand="0" w:noVBand="1"/>
      </w:tblPr>
      <w:tblGrid>
        <w:gridCol w:w="3055"/>
        <w:gridCol w:w="1170"/>
        <w:gridCol w:w="1530"/>
        <w:gridCol w:w="1406"/>
        <w:gridCol w:w="1744"/>
      </w:tblGrid>
      <w:tr w:rsidR="003E4ACF" w:rsidRPr="00260B8A" w14:paraId="6C3C4D23" w14:textId="77777777" w:rsidTr="00475AFE">
        <w:trPr>
          <w:trHeight w:val="440"/>
          <w:jc w:val="center"/>
        </w:trPr>
        <w:tc>
          <w:tcPr>
            <w:tcW w:w="3055" w:type="dxa"/>
            <w:shd w:val="clear" w:color="auto" w:fill="D9E2F3" w:themeFill="accent1" w:themeFillTint="33"/>
          </w:tcPr>
          <w:p w14:paraId="4BDC751B" w14:textId="77777777" w:rsidR="003E4ACF" w:rsidRPr="00475AFE" w:rsidRDefault="003E4ACF" w:rsidP="00475AFE">
            <w:pPr>
              <w:jc w:val="center"/>
              <w:rPr>
                <w:b/>
                <w:bCs/>
              </w:rPr>
            </w:pPr>
            <w:r w:rsidRPr="00475AFE">
              <w:rPr>
                <w:b/>
                <w:bCs/>
              </w:rPr>
              <w:t>Equipment Cache Movement and Utilization</w:t>
            </w:r>
          </w:p>
        </w:tc>
        <w:tc>
          <w:tcPr>
            <w:tcW w:w="1170" w:type="dxa"/>
            <w:shd w:val="clear" w:color="auto" w:fill="D9E2F3" w:themeFill="accent1" w:themeFillTint="33"/>
          </w:tcPr>
          <w:p w14:paraId="63856376" w14:textId="77777777" w:rsidR="003E4ACF" w:rsidRPr="00475AFE" w:rsidRDefault="003E4ACF" w:rsidP="00475AFE">
            <w:pPr>
              <w:jc w:val="center"/>
              <w:rPr>
                <w:b/>
                <w:bCs/>
              </w:rPr>
            </w:pPr>
            <w:r w:rsidRPr="00475AFE">
              <w:rPr>
                <w:b/>
                <w:bCs/>
              </w:rPr>
              <w:t>Max Points</w:t>
            </w:r>
          </w:p>
        </w:tc>
        <w:tc>
          <w:tcPr>
            <w:tcW w:w="1530" w:type="dxa"/>
            <w:shd w:val="clear" w:color="auto" w:fill="D9E2F3" w:themeFill="accent1" w:themeFillTint="33"/>
          </w:tcPr>
          <w:p w14:paraId="0F459583" w14:textId="77777777" w:rsidR="003E4ACF" w:rsidRPr="00475AFE" w:rsidRDefault="003E4ACF" w:rsidP="00475AFE">
            <w:pPr>
              <w:jc w:val="center"/>
              <w:rPr>
                <w:b/>
                <w:bCs/>
              </w:rPr>
            </w:pPr>
            <w:r w:rsidRPr="00475AFE">
              <w:rPr>
                <w:b/>
                <w:bCs/>
              </w:rPr>
              <w:t>Task Force Points</w:t>
            </w:r>
          </w:p>
        </w:tc>
        <w:tc>
          <w:tcPr>
            <w:tcW w:w="1406" w:type="dxa"/>
            <w:shd w:val="clear" w:color="auto" w:fill="D9E2F3" w:themeFill="accent1" w:themeFillTint="33"/>
          </w:tcPr>
          <w:p w14:paraId="7B858ECA" w14:textId="77777777" w:rsidR="003E4ACF" w:rsidRPr="00475AFE" w:rsidRDefault="003E4ACF" w:rsidP="00475AFE">
            <w:pPr>
              <w:jc w:val="center"/>
              <w:rPr>
                <w:b/>
                <w:bCs/>
              </w:rPr>
            </w:pPr>
            <w:r w:rsidRPr="00475AFE">
              <w:rPr>
                <w:b/>
                <w:bCs/>
              </w:rPr>
              <w:t>Weight Factor</w:t>
            </w:r>
          </w:p>
        </w:tc>
        <w:tc>
          <w:tcPr>
            <w:tcW w:w="1744" w:type="dxa"/>
            <w:shd w:val="clear" w:color="auto" w:fill="D9E2F3" w:themeFill="accent1" w:themeFillTint="33"/>
          </w:tcPr>
          <w:p w14:paraId="4DC3D12B" w14:textId="77777777" w:rsidR="003E4ACF" w:rsidRPr="00475AFE" w:rsidRDefault="003E4ACF" w:rsidP="00475AFE">
            <w:pPr>
              <w:jc w:val="center"/>
              <w:rPr>
                <w:b/>
                <w:bCs/>
              </w:rPr>
            </w:pPr>
            <w:r w:rsidRPr="00475AFE">
              <w:rPr>
                <w:b/>
                <w:bCs/>
              </w:rPr>
              <w:t>Task Force Score</w:t>
            </w:r>
          </w:p>
        </w:tc>
      </w:tr>
      <w:tr w:rsidR="003E4ACF" w:rsidRPr="00235C8B" w14:paraId="48834523" w14:textId="77777777" w:rsidTr="00475AFE">
        <w:trPr>
          <w:trHeight w:val="486"/>
          <w:jc w:val="center"/>
        </w:trPr>
        <w:tc>
          <w:tcPr>
            <w:tcW w:w="3055" w:type="dxa"/>
            <w:vAlign w:val="center"/>
          </w:tcPr>
          <w:p w14:paraId="606834D8" w14:textId="77777777" w:rsidR="003E4ACF" w:rsidRPr="00260B8A" w:rsidRDefault="003E4ACF" w:rsidP="00475AFE">
            <w:pPr>
              <w:jc w:val="center"/>
            </w:pPr>
            <w:r w:rsidRPr="00260B8A">
              <w:t>From General Scoring Matrix</w:t>
            </w:r>
          </w:p>
        </w:tc>
        <w:tc>
          <w:tcPr>
            <w:tcW w:w="1170" w:type="dxa"/>
            <w:vAlign w:val="center"/>
          </w:tcPr>
          <w:p w14:paraId="18C0297F" w14:textId="087132E0" w:rsidR="003E4ACF" w:rsidRPr="00260B8A" w:rsidRDefault="00362EA1" w:rsidP="00475AFE">
            <w:pPr>
              <w:jc w:val="center"/>
            </w:pPr>
            <w:r>
              <w:t>10</w:t>
            </w:r>
          </w:p>
        </w:tc>
        <w:tc>
          <w:tcPr>
            <w:tcW w:w="1530" w:type="dxa"/>
            <w:vAlign w:val="center"/>
          </w:tcPr>
          <w:p w14:paraId="1F04BD9D" w14:textId="77777777" w:rsidR="003E4ACF" w:rsidRPr="00260B8A" w:rsidRDefault="003E4ACF" w:rsidP="00475AFE">
            <w:pPr>
              <w:jc w:val="center"/>
            </w:pPr>
          </w:p>
        </w:tc>
        <w:tc>
          <w:tcPr>
            <w:tcW w:w="1406" w:type="dxa"/>
            <w:vAlign w:val="center"/>
          </w:tcPr>
          <w:p w14:paraId="13EAE6A9" w14:textId="4907FA88" w:rsidR="003E4ACF" w:rsidRPr="00235C8B" w:rsidRDefault="00362EA1" w:rsidP="00475AFE">
            <w:pPr>
              <w:jc w:val="center"/>
            </w:pPr>
            <w:r>
              <w:t>2.0</w:t>
            </w:r>
          </w:p>
        </w:tc>
        <w:tc>
          <w:tcPr>
            <w:tcW w:w="1744" w:type="dxa"/>
            <w:vAlign w:val="center"/>
          </w:tcPr>
          <w:p w14:paraId="359FA4D5" w14:textId="77777777" w:rsidR="003E4ACF" w:rsidRPr="00235C8B" w:rsidRDefault="003E4ACF" w:rsidP="00475AFE">
            <w:pPr>
              <w:jc w:val="center"/>
            </w:pPr>
          </w:p>
        </w:tc>
      </w:tr>
    </w:tbl>
    <w:p w14:paraId="01DC89C3" w14:textId="77777777" w:rsidR="003E4ACF" w:rsidRDefault="003E4ACF" w:rsidP="007A356E"/>
    <w:p w14:paraId="609EA2B7" w14:textId="77777777" w:rsidR="00CA6790" w:rsidRDefault="00CA6790" w:rsidP="00B47FA4">
      <w:pPr>
        <w:rPr>
          <w:rStyle w:val="Heading2Char"/>
          <w:rFonts w:ascii="Times New Roman" w:hAnsi="Times New Roman" w:cs="Times New Roman"/>
          <w:b/>
          <w:bCs/>
        </w:rPr>
      </w:pPr>
      <w:bookmarkStart w:id="130" w:name="_Toc141706361"/>
      <w:bookmarkStart w:id="131" w:name="_Toc153487956"/>
    </w:p>
    <w:p w14:paraId="4D3CC4D4" w14:textId="77777777" w:rsidR="00CA6790" w:rsidRDefault="00CA6790" w:rsidP="00B47FA4">
      <w:pPr>
        <w:rPr>
          <w:rStyle w:val="Heading2Char"/>
          <w:rFonts w:ascii="Times New Roman" w:hAnsi="Times New Roman" w:cs="Times New Roman"/>
          <w:b/>
          <w:bCs/>
        </w:rPr>
      </w:pPr>
    </w:p>
    <w:p w14:paraId="5857C0AF" w14:textId="77777777" w:rsidR="00CA6790" w:rsidRDefault="00CA6790" w:rsidP="00B47FA4">
      <w:pPr>
        <w:rPr>
          <w:rStyle w:val="Heading2Char"/>
          <w:rFonts w:ascii="Times New Roman" w:hAnsi="Times New Roman" w:cs="Times New Roman"/>
          <w:b/>
          <w:bCs/>
        </w:rPr>
      </w:pPr>
    </w:p>
    <w:p w14:paraId="2E0AD58C" w14:textId="77777777" w:rsidR="00CA6790" w:rsidRDefault="00CA6790" w:rsidP="00B47FA4">
      <w:pPr>
        <w:rPr>
          <w:rStyle w:val="Heading2Char"/>
          <w:rFonts w:ascii="Times New Roman" w:hAnsi="Times New Roman" w:cs="Times New Roman"/>
          <w:b/>
          <w:bCs/>
        </w:rPr>
      </w:pPr>
    </w:p>
    <w:p w14:paraId="0B1C57AE" w14:textId="77777777" w:rsidR="00CA6790" w:rsidRDefault="00CA6790" w:rsidP="00B47FA4">
      <w:pPr>
        <w:rPr>
          <w:rStyle w:val="Heading2Char"/>
          <w:rFonts w:ascii="Times New Roman" w:hAnsi="Times New Roman" w:cs="Times New Roman"/>
          <w:b/>
          <w:bCs/>
        </w:rPr>
      </w:pPr>
    </w:p>
    <w:p w14:paraId="39724CB4" w14:textId="77777777" w:rsidR="00BB5DD9" w:rsidRDefault="00BB5DD9" w:rsidP="00B47FA4">
      <w:pPr>
        <w:rPr>
          <w:rStyle w:val="Heading2Char"/>
          <w:rFonts w:ascii="Times New Roman" w:hAnsi="Times New Roman" w:cs="Times New Roman"/>
          <w:b/>
          <w:bCs/>
        </w:rPr>
      </w:pPr>
    </w:p>
    <w:p w14:paraId="11154EFD" w14:textId="77777777" w:rsidR="00BB5DD9" w:rsidRDefault="00BB5DD9" w:rsidP="00B47FA4">
      <w:pPr>
        <w:rPr>
          <w:rStyle w:val="Heading2Char"/>
          <w:rFonts w:ascii="Times New Roman" w:hAnsi="Times New Roman" w:cs="Times New Roman"/>
          <w:b/>
          <w:bCs/>
        </w:rPr>
      </w:pPr>
    </w:p>
    <w:p w14:paraId="59F9C226" w14:textId="77777777" w:rsidR="00BB5DD9" w:rsidRDefault="00BB5DD9" w:rsidP="00B47FA4">
      <w:pPr>
        <w:rPr>
          <w:rStyle w:val="Heading2Char"/>
          <w:rFonts w:ascii="Times New Roman" w:hAnsi="Times New Roman" w:cs="Times New Roman"/>
          <w:b/>
          <w:bCs/>
        </w:rPr>
      </w:pPr>
    </w:p>
    <w:p w14:paraId="7910DA06" w14:textId="77777777" w:rsidR="00BB5DD9" w:rsidRDefault="00BB5DD9" w:rsidP="00B47FA4">
      <w:pPr>
        <w:rPr>
          <w:rStyle w:val="Heading2Char"/>
          <w:rFonts w:ascii="Times New Roman" w:hAnsi="Times New Roman" w:cs="Times New Roman"/>
          <w:b/>
          <w:bCs/>
        </w:rPr>
      </w:pPr>
    </w:p>
    <w:p w14:paraId="238D83F5" w14:textId="77777777" w:rsidR="00BB5DD9" w:rsidRDefault="00BB5DD9" w:rsidP="00B47FA4">
      <w:pPr>
        <w:rPr>
          <w:rStyle w:val="Heading2Char"/>
          <w:rFonts w:ascii="Times New Roman" w:hAnsi="Times New Roman" w:cs="Times New Roman"/>
          <w:b/>
          <w:bCs/>
        </w:rPr>
      </w:pPr>
    </w:p>
    <w:p w14:paraId="7281FEC6" w14:textId="77777777" w:rsidR="00BB5DD9" w:rsidRDefault="00BB5DD9" w:rsidP="00B47FA4">
      <w:pPr>
        <w:rPr>
          <w:rStyle w:val="Heading2Char"/>
          <w:rFonts w:ascii="Times New Roman" w:hAnsi="Times New Roman" w:cs="Times New Roman"/>
          <w:b/>
          <w:bCs/>
        </w:rPr>
      </w:pPr>
    </w:p>
    <w:p w14:paraId="32AAE8EC" w14:textId="77777777" w:rsidR="00BB5DD9" w:rsidRDefault="00BB5DD9" w:rsidP="00B47FA4">
      <w:pPr>
        <w:rPr>
          <w:rStyle w:val="Heading2Char"/>
          <w:rFonts w:ascii="Times New Roman" w:hAnsi="Times New Roman" w:cs="Times New Roman"/>
          <w:b/>
          <w:bCs/>
        </w:rPr>
      </w:pPr>
    </w:p>
    <w:p w14:paraId="3151A953" w14:textId="77777777" w:rsidR="00BB5DD9" w:rsidRDefault="00BB5DD9" w:rsidP="00B47FA4">
      <w:pPr>
        <w:rPr>
          <w:rStyle w:val="Heading2Char"/>
          <w:rFonts w:ascii="Times New Roman" w:hAnsi="Times New Roman" w:cs="Times New Roman"/>
          <w:b/>
          <w:bCs/>
        </w:rPr>
      </w:pPr>
    </w:p>
    <w:p w14:paraId="4C85CA2E" w14:textId="77777777" w:rsidR="00BB5DD9" w:rsidRDefault="00BB5DD9" w:rsidP="00B47FA4">
      <w:pPr>
        <w:rPr>
          <w:rStyle w:val="Heading2Char"/>
          <w:rFonts w:ascii="Times New Roman" w:hAnsi="Times New Roman" w:cs="Times New Roman"/>
          <w:b/>
          <w:bCs/>
        </w:rPr>
      </w:pPr>
    </w:p>
    <w:p w14:paraId="7175E9F8" w14:textId="77777777" w:rsidR="00BB5DD9" w:rsidRDefault="00BB5DD9" w:rsidP="00B47FA4">
      <w:pPr>
        <w:rPr>
          <w:rStyle w:val="Heading2Char"/>
          <w:rFonts w:ascii="Times New Roman" w:hAnsi="Times New Roman" w:cs="Times New Roman"/>
          <w:b/>
          <w:bCs/>
        </w:rPr>
      </w:pPr>
    </w:p>
    <w:p w14:paraId="65B6A47E" w14:textId="77777777" w:rsidR="00BB5DD9" w:rsidRDefault="00BB5DD9" w:rsidP="00B47FA4">
      <w:pPr>
        <w:rPr>
          <w:rStyle w:val="Heading2Char"/>
          <w:rFonts w:ascii="Times New Roman" w:hAnsi="Times New Roman" w:cs="Times New Roman"/>
          <w:b/>
          <w:bCs/>
        </w:rPr>
      </w:pPr>
    </w:p>
    <w:p w14:paraId="3EB67FDE" w14:textId="77777777" w:rsidR="00BB5DD9" w:rsidRDefault="00BB5DD9" w:rsidP="00B47FA4">
      <w:pPr>
        <w:rPr>
          <w:rStyle w:val="Heading2Char"/>
          <w:rFonts w:ascii="Times New Roman" w:hAnsi="Times New Roman" w:cs="Times New Roman"/>
          <w:b/>
          <w:bCs/>
        </w:rPr>
      </w:pPr>
    </w:p>
    <w:p w14:paraId="2822DFAD" w14:textId="77777777" w:rsidR="00275773" w:rsidRDefault="00275773" w:rsidP="00B47FA4">
      <w:pPr>
        <w:rPr>
          <w:rStyle w:val="Heading2Char"/>
          <w:rFonts w:ascii="Times New Roman" w:hAnsi="Times New Roman" w:cs="Times New Roman"/>
          <w:b/>
          <w:bCs/>
        </w:rPr>
      </w:pPr>
    </w:p>
    <w:p w14:paraId="589A652A" w14:textId="77777777" w:rsidR="00275773" w:rsidRDefault="00275773" w:rsidP="00B47FA4">
      <w:pPr>
        <w:rPr>
          <w:rStyle w:val="Heading2Char"/>
          <w:rFonts w:ascii="Times New Roman" w:hAnsi="Times New Roman" w:cs="Times New Roman"/>
          <w:b/>
          <w:bCs/>
        </w:rPr>
      </w:pPr>
    </w:p>
    <w:p w14:paraId="1F139883" w14:textId="77777777" w:rsidR="00611F8A" w:rsidRDefault="00611F8A" w:rsidP="00B47FA4">
      <w:pPr>
        <w:rPr>
          <w:rStyle w:val="Heading2Char"/>
          <w:rFonts w:ascii="Times New Roman" w:hAnsi="Times New Roman" w:cs="Times New Roman"/>
          <w:b/>
          <w:bCs/>
        </w:rPr>
      </w:pPr>
    </w:p>
    <w:p w14:paraId="07BBDA37" w14:textId="77777777" w:rsidR="00611F8A" w:rsidRDefault="00611F8A" w:rsidP="00B47FA4">
      <w:pPr>
        <w:rPr>
          <w:rStyle w:val="Heading2Char"/>
          <w:rFonts w:ascii="Times New Roman" w:hAnsi="Times New Roman" w:cs="Times New Roman"/>
          <w:b/>
          <w:bCs/>
        </w:rPr>
      </w:pPr>
    </w:p>
    <w:p w14:paraId="0AEBA668" w14:textId="77777777" w:rsidR="00BB5DD9" w:rsidRDefault="00BB5DD9" w:rsidP="00B47FA4">
      <w:pPr>
        <w:rPr>
          <w:rStyle w:val="Heading2Char"/>
          <w:rFonts w:ascii="Times New Roman" w:hAnsi="Times New Roman" w:cs="Times New Roman"/>
          <w:b/>
          <w:bCs/>
        </w:rPr>
      </w:pPr>
    </w:p>
    <w:p w14:paraId="47A973C8" w14:textId="3E0EDC5C" w:rsidR="00CA6790" w:rsidRDefault="00CA6790" w:rsidP="00B47FA4">
      <w:pPr>
        <w:rPr>
          <w:rStyle w:val="Heading2Char"/>
          <w:rFonts w:ascii="Times New Roman" w:hAnsi="Times New Roman" w:cs="Times New Roman"/>
          <w:b/>
          <w:bCs/>
        </w:rPr>
      </w:pPr>
    </w:p>
    <w:p w14:paraId="079D88D2" w14:textId="77777777" w:rsidR="00E510D9" w:rsidRDefault="00B47FA4" w:rsidP="005305D9">
      <w:pPr>
        <w:pBdr>
          <w:top w:val="single" w:sz="4" w:space="1" w:color="auto"/>
          <w:left w:val="single" w:sz="4" w:space="4" w:color="auto"/>
          <w:bottom w:val="single" w:sz="4" w:space="1" w:color="auto"/>
          <w:right w:val="single" w:sz="4" w:space="4" w:color="auto"/>
        </w:pBdr>
        <w:shd w:val="clear" w:color="auto" w:fill="D9E2F3" w:themeFill="accent1" w:themeFillTint="33"/>
        <w:rPr>
          <w:bCs/>
        </w:rPr>
      </w:pPr>
      <w:r w:rsidRPr="00F5531F">
        <w:rPr>
          <w:rStyle w:val="Heading2Char"/>
          <w:rFonts w:ascii="Times New Roman" w:hAnsi="Times New Roman" w:cs="Times New Roman"/>
          <w:b/>
          <w:bCs/>
        </w:rPr>
        <w:lastRenderedPageBreak/>
        <w:t xml:space="preserve">Logistics 4 - </w:t>
      </w:r>
      <w:bookmarkEnd w:id="130"/>
      <w:r w:rsidRPr="00F5531F">
        <w:rPr>
          <w:rStyle w:val="Heading2Char"/>
          <w:rFonts w:ascii="Times New Roman" w:hAnsi="Times New Roman" w:cs="Times New Roman"/>
          <w:b/>
          <w:bCs/>
        </w:rPr>
        <w:t>Cache Management</w:t>
      </w:r>
      <w:bookmarkEnd w:id="131"/>
      <w:r w:rsidR="00875FD2">
        <w:rPr>
          <w:rStyle w:val="Heading2Char"/>
          <w:rFonts w:ascii="Times New Roman" w:hAnsi="Times New Roman" w:cs="Times New Roman"/>
          <w:b/>
          <w:bCs/>
        </w:rPr>
        <w:t>:</w:t>
      </w:r>
      <w:r w:rsidRPr="00832B8E">
        <w:rPr>
          <w:bCs/>
        </w:rPr>
        <w:t xml:space="preserve"> </w:t>
      </w:r>
    </w:p>
    <w:p w14:paraId="6E494E4C" w14:textId="159B7328" w:rsidR="00B47FA4" w:rsidRDefault="00B47FA4" w:rsidP="005305D9">
      <w:pPr>
        <w:pBdr>
          <w:top w:val="single" w:sz="4" w:space="1" w:color="auto"/>
          <w:left w:val="single" w:sz="4" w:space="4" w:color="auto"/>
          <w:bottom w:val="single" w:sz="4" w:space="1" w:color="auto"/>
          <w:right w:val="single" w:sz="4" w:space="4" w:color="auto"/>
        </w:pBdr>
        <w:shd w:val="clear" w:color="auto" w:fill="D9E2F3" w:themeFill="accent1" w:themeFillTint="33"/>
        <w:rPr>
          <w:bCs/>
        </w:rPr>
      </w:pPr>
      <w:r w:rsidRPr="00F5531F">
        <w:rPr>
          <w:b/>
        </w:rPr>
        <w:t xml:space="preserve">Maximum Score </w:t>
      </w:r>
      <w:r w:rsidR="00DC521E">
        <w:rPr>
          <w:b/>
        </w:rPr>
        <w:t>20</w:t>
      </w:r>
    </w:p>
    <w:p w14:paraId="0D4DBED6" w14:textId="77777777" w:rsidR="00B47FA4" w:rsidRDefault="00B47FA4" w:rsidP="00B47FA4">
      <w:pPr>
        <w:jc w:val="both"/>
        <w:rPr>
          <w:rStyle w:val="Heading2Char"/>
        </w:rPr>
      </w:pPr>
    </w:p>
    <w:tbl>
      <w:tblPr>
        <w:tblStyle w:val="TableGrid"/>
        <w:tblW w:w="0" w:type="auto"/>
        <w:tblLook w:val="04A0" w:firstRow="1" w:lastRow="0" w:firstColumn="1" w:lastColumn="0" w:noHBand="0" w:noVBand="1"/>
      </w:tblPr>
      <w:tblGrid>
        <w:gridCol w:w="9350"/>
      </w:tblGrid>
      <w:tr w:rsidR="00B47FA4" w:rsidRPr="00945962" w14:paraId="38AD779A" w14:textId="77777777" w:rsidTr="0028114C">
        <w:tc>
          <w:tcPr>
            <w:tcW w:w="9350" w:type="dxa"/>
            <w:shd w:val="clear" w:color="auto" w:fill="E7E6E6" w:themeFill="background2"/>
          </w:tcPr>
          <w:p w14:paraId="7A9EC9B7" w14:textId="6B75443A" w:rsidR="00B47FA4" w:rsidRPr="0028114C" w:rsidRDefault="00B47FA4" w:rsidP="000C3CFC">
            <w:pPr>
              <w:pStyle w:val="NoSpacing"/>
              <w:rPr>
                <w:b/>
                <w:bCs/>
                <w:sz w:val="24"/>
                <w:szCs w:val="24"/>
              </w:rPr>
            </w:pPr>
            <w:r w:rsidRPr="0028114C">
              <w:rPr>
                <w:b/>
                <w:bCs/>
                <w:color w:val="FF0000"/>
                <w:sz w:val="24"/>
                <w:szCs w:val="24"/>
                <w:u w:color="000000"/>
              </w:rPr>
              <w:t xml:space="preserve">ANSI Standards Validated: </w:t>
            </w:r>
            <w:r w:rsidRPr="0028114C">
              <w:rPr>
                <w:b/>
                <w:bCs/>
                <w:color w:val="FF0000"/>
                <w:sz w:val="24"/>
                <w:szCs w:val="24"/>
              </w:rPr>
              <w:t>3.7.</w:t>
            </w:r>
            <w:r w:rsidR="00DA23E2">
              <w:rPr>
                <w:b/>
                <w:bCs/>
                <w:color w:val="FF0000"/>
                <w:sz w:val="24"/>
                <w:szCs w:val="24"/>
              </w:rPr>
              <w:t>6.1</w:t>
            </w:r>
          </w:p>
        </w:tc>
      </w:tr>
    </w:tbl>
    <w:p w14:paraId="71D22E2D" w14:textId="77777777" w:rsidR="00B47FA4" w:rsidRDefault="00B47FA4" w:rsidP="00B47FA4">
      <w:pPr>
        <w:jc w:val="both"/>
      </w:pPr>
    </w:p>
    <w:p w14:paraId="27426F62" w14:textId="7401178B" w:rsidR="00B47FA4" w:rsidRDefault="00B47FA4" w:rsidP="00B47FA4">
      <w:pPr>
        <w:jc w:val="both"/>
      </w:pPr>
      <w:r w:rsidRPr="00182CE6">
        <w:t>Cache management is required to ensure that the task force’s equipment cache is serviced, maintained, inventoried, and replaced on a regular basis. This management should be tracked using an inventory management system which could track the equipment from its origin through disposal.</w:t>
      </w:r>
    </w:p>
    <w:p w14:paraId="23F0F73B" w14:textId="77777777" w:rsidR="00B47FA4" w:rsidRDefault="00B47FA4"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810D43" w14:paraId="0ACA55DA" w14:textId="77777777" w:rsidTr="00F0056F">
        <w:tc>
          <w:tcPr>
            <w:tcW w:w="10440" w:type="dxa"/>
            <w:gridSpan w:val="2"/>
            <w:shd w:val="clear" w:color="auto" w:fill="D9E2F3" w:themeFill="accent1" w:themeFillTint="33"/>
            <w:vAlign w:val="center"/>
          </w:tcPr>
          <w:p w14:paraId="29826786" w14:textId="17CFB9C9" w:rsidR="00810D43" w:rsidRPr="00875FD2" w:rsidRDefault="00CA6790" w:rsidP="000C3CFC">
            <w:pPr>
              <w:jc w:val="both"/>
              <w:rPr>
                <w:b/>
                <w:bCs/>
                <w:spacing w:val="-1"/>
              </w:rPr>
            </w:pPr>
            <w:r w:rsidRPr="00875FD2">
              <w:rPr>
                <w:b/>
                <w:bCs/>
                <w:spacing w:val="-1"/>
              </w:rPr>
              <w:t xml:space="preserve">L4-Q1: </w:t>
            </w:r>
            <w:r w:rsidR="006400CE" w:rsidRPr="00875FD2">
              <w:rPr>
                <w:b/>
                <w:bCs/>
                <w:spacing w:val="-1"/>
              </w:rPr>
              <w:t>How d</w:t>
            </w:r>
            <w:r w:rsidR="00810D43" w:rsidRPr="00875FD2">
              <w:rPr>
                <w:b/>
                <w:bCs/>
                <w:spacing w:val="-1"/>
              </w:rPr>
              <w:t>oes the task force identify, receive, issue, store, kit, track, ship, and dispose of items in the cache?</w:t>
            </w:r>
          </w:p>
        </w:tc>
      </w:tr>
      <w:tr w:rsidR="00810D43" w14:paraId="05148944" w14:textId="77777777" w:rsidTr="000C3CFC">
        <w:trPr>
          <w:trHeight w:val="335"/>
        </w:trPr>
        <w:tc>
          <w:tcPr>
            <w:tcW w:w="2157" w:type="dxa"/>
            <w:vAlign w:val="center"/>
          </w:tcPr>
          <w:p w14:paraId="0F4C3B54" w14:textId="77777777" w:rsidR="00810D43" w:rsidRPr="006A679A" w:rsidRDefault="00810D43"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0C7C1303" w14:textId="77777777" w:rsidR="00810D43" w:rsidRDefault="00810D43" w:rsidP="000C3CFC">
            <w:pPr>
              <w:pStyle w:val="NoSpacing"/>
              <w:rPr>
                <w:sz w:val="24"/>
                <w:szCs w:val="24"/>
              </w:rPr>
            </w:pPr>
            <w:r w:rsidRPr="006A679A">
              <w:rPr>
                <w:sz w:val="24"/>
                <w:szCs w:val="24"/>
              </w:rPr>
              <w:t>Describe:</w:t>
            </w:r>
          </w:p>
          <w:p w14:paraId="7A8CC2A7" w14:textId="77777777" w:rsidR="00DE1748" w:rsidRPr="006A679A" w:rsidRDefault="00DE1748" w:rsidP="000C3CFC">
            <w:pPr>
              <w:pStyle w:val="NoSpacing"/>
              <w:rPr>
                <w:sz w:val="24"/>
                <w:szCs w:val="24"/>
              </w:rPr>
            </w:pPr>
          </w:p>
        </w:tc>
      </w:tr>
      <w:tr w:rsidR="00810D43" w14:paraId="237C8261" w14:textId="77777777" w:rsidTr="002B65C9">
        <w:trPr>
          <w:trHeight w:val="308"/>
        </w:trPr>
        <w:tc>
          <w:tcPr>
            <w:tcW w:w="2157" w:type="dxa"/>
            <w:tcBorders>
              <w:bottom w:val="single" w:sz="4" w:space="0" w:color="auto"/>
            </w:tcBorders>
            <w:shd w:val="clear" w:color="auto" w:fill="ACB9CA" w:themeFill="text2" w:themeFillTint="66"/>
            <w:vAlign w:val="center"/>
          </w:tcPr>
          <w:p w14:paraId="62FB8707" w14:textId="4F8F975C" w:rsidR="00810D43" w:rsidRDefault="008A50F6" w:rsidP="00ED5EB2">
            <w:pPr>
              <w:pStyle w:val="NoSpacing"/>
              <w:rPr>
                <w:sz w:val="24"/>
                <w:szCs w:val="24"/>
              </w:rPr>
            </w:pPr>
            <w:r>
              <w:rPr>
                <w:sz w:val="24"/>
                <w:szCs w:val="24"/>
              </w:rPr>
              <w:t>Document Location Page # or Database Link</w:t>
            </w:r>
            <w:r w:rsidR="00DE1748">
              <w:rPr>
                <w:sz w:val="24"/>
                <w:szCs w:val="24"/>
              </w:rPr>
              <w:t>:</w:t>
            </w:r>
          </w:p>
        </w:tc>
        <w:tc>
          <w:tcPr>
            <w:tcW w:w="8283" w:type="dxa"/>
            <w:tcBorders>
              <w:bottom w:val="single" w:sz="4" w:space="0" w:color="auto"/>
            </w:tcBorders>
            <w:shd w:val="clear" w:color="auto" w:fill="ACB9CA" w:themeFill="text2" w:themeFillTint="66"/>
            <w:vAlign w:val="center"/>
          </w:tcPr>
          <w:p w14:paraId="6677F846" w14:textId="77777777" w:rsidR="00810D43" w:rsidRPr="008009AD" w:rsidRDefault="00810D43" w:rsidP="000C3CFC">
            <w:pPr>
              <w:pStyle w:val="NoSpacing"/>
              <w:rPr>
                <w:sz w:val="24"/>
                <w:szCs w:val="24"/>
              </w:rPr>
            </w:pPr>
          </w:p>
        </w:tc>
      </w:tr>
      <w:tr w:rsidR="00810D43" w14:paraId="464C552B" w14:textId="77777777" w:rsidTr="000C3CFC">
        <w:tc>
          <w:tcPr>
            <w:tcW w:w="10440" w:type="dxa"/>
            <w:gridSpan w:val="2"/>
            <w:tcBorders>
              <w:top w:val="single" w:sz="4" w:space="0" w:color="auto"/>
            </w:tcBorders>
            <w:shd w:val="clear" w:color="auto" w:fill="D9D9D9" w:themeFill="background1" w:themeFillShade="D9"/>
            <w:vAlign w:val="center"/>
          </w:tcPr>
          <w:p w14:paraId="7AA27AC2" w14:textId="77777777" w:rsidR="00810D43" w:rsidRPr="008009AD" w:rsidRDefault="00810D43" w:rsidP="000C3CFC">
            <w:pPr>
              <w:pStyle w:val="NoSpacing"/>
              <w:rPr>
                <w:sz w:val="24"/>
                <w:szCs w:val="24"/>
              </w:rPr>
            </w:pPr>
            <w:r w:rsidRPr="008009AD">
              <w:rPr>
                <w:sz w:val="24"/>
                <w:szCs w:val="24"/>
              </w:rPr>
              <w:t>Evaluator Notes</w:t>
            </w:r>
          </w:p>
        </w:tc>
      </w:tr>
      <w:tr w:rsidR="00810D43" w14:paraId="47067020" w14:textId="77777777" w:rsidTr="000C3CFC">
        <w:trPr>
          <w:trHeight w:val="845"/>
        </w:trPr>
        <w:tc>
          <w:tcPr>
            <w:tcW w:w="10440" w:type="dxa"/>
            <w:gridSpan w:val="2"/>
            <w:vAlign w:val="center"/>
          </w:tcPr>
          <w:p w14:paraId="796C33A6" w14:textId="77777777" w:rsidR="00810D43" w:rsidRPr="008009AD" w:rsidRDefault="00810D43" w:rsidP="000C3CFC">
            <w:pPr>
              <w:pStyle w:val="NoSpacing"/>
              <w:rPr>
                <w:sz w:val="24"/>
                <w:szCs w:val="24"/>
              </w:rPr>
            </w:pPr>
          </w:p>
        </w:tc>
      </w:tr>
    </w:tbl>
    <w:p w14:paraId="5374237D" w14:textId="77777777" w:rsidR="00810D43" w:rsidRDefault="00810D43"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810D43" w14:paraId="5881D732" w14:textId="77777777" w:rsidTr="00F0056F">
        <w:tc>
          <w:tcPr>
            <w:tcW w:w="10440" w:type="dxa"/>
            <w:gridSpan w:val="2"/>
            <w:shd w:val="clear" w:color="auto" w:fill="D9E2F3" w:themeFill="accent1" w:themeFillTint="33"/>
            <w:vAlign w:val="center"/>
          </w:tcPr>
          <w:p w14:paraId="08DE702B" w14:textId="07C89F65" w:rsidR="00810D43" w:rsidRPr="00875FD2" w:rsidRDefault="00CA6790" w:rsidP="000C3CFC">
            <w:pPr>
              <w:jc w:val="both"/>
              <w:rPr>
                <w:b/>
                <w:bCs/>
                <w:spacing w:val="-1"/>
              </w:rPr>
            </w:pPr>
            <w:r w:rsidRPr="00875FD2">
              <w:rPr>
                <w:b/>
                <w:bCs/>
                <w:spacing w:val="-1"/>
              </w:rPr>
              <w:t xml:space="preserve">L4-Q2: </w:t>
            </w:r>
            <w:r w:rsidR="00810D43" w:rsidRPr="00875FD2">
              <w:rPr>
                <w:b/>
                <w:bCs/>
                <w:spacing w:val="-1"/>
              </w:rPr>
              <w:t xml:space="preserve">How does the task force complete annual inventory requirements as </w:t>
            </w:r>
            <w:r w:rsidR="001C489E" w:rsidRPr="00875FD2">
              <w:rPr>
                <w:b/>
                <w:bCs/>
                <w:spacing w:val="-1"/>
              </w:rPr>
              <w:t>required</w:t>
            </w:r>
            <w:r w:rsidR="00810D43" w:rsidRPr="00875FD2">
              <w:rPr>
                <w:b/>
                <w:bCs/>
                <w:spacing w:val="-1"/>
              </w:rPr>
              <w:t xml:space="preserve"> through the cooperative agreement and federal property regulations?</w:t>
            </w:r>
          </w:p>
        </w:tc>
      </w:tr>
      <w:tr w:rsidR="00810D43" w14:paraId="2B25B2C4" w14:textId="77777777" w:rsidTr="000C3CFC">
        <w:trPr>
          <w:trHeight w:val="335"/>
        </w:trPr>
        <w:tc>
          <w:tcPr>
            <w:tcW w:w="2157" w:type="dxa"/>
            <w:vAlign w:val="center"/>
          </w:tcPr>
          <w:p w14:paraId="08296E23" w14:textId="77777777" w:rsidR="00810D43" w:rsidRPr="006A679A" w:rsidRDefault="00810D43"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4A06471E" w14:textId="77777777" w:rsidR="00810D43" w:rsidRDefault="00810D43" w:rsidP="000C3CFC">
            <w:pPr>
              <w:pStyle w:val="NoSpacing"/>
              <w:rPr>
                <w:sz w:val="24"/>
                <w:szCs w:val="24"/>
              </w:rPr>
            </w:pPr>
            <w:r w:rsidRPr="006A679A">
              <w:rPr>
                <w:sz w:val="24"/>
                <w:szCs w:val="24"/>
              </w:rPr>
              <w:t>Describe:</w:t>
            </w:r>
          </w:p>
          <w:p w14:paraId="3872E771" w14:textId="77777777" w:rsidR="00DE1748" w:rsidRPr="006A679A" w:rsidRDefault="00DE1748" w:rsidP="000C3CFC">
            <w:pPr>
              <w:pStyle w:val="NoSpacing"/>
              <w:rPr>
                <w:sz w:val="24"/>
                <w:szCs w:val="24"/>
              </w:rPr>
            </w:pPr>
          </w:p>
        </w:tc>
      </w:tr>
      <w:tr w:rsidR="00810D43" w14:paraId="73E79744" w14:textId="77777777" w:rsidTr="002B65C9">
        <w:trPr>
          <w:trHeight w:val="308"/>
        </w:trPr>
        <w:tc>
          <w:tcPr>
            <w:tcW w:w="2157" w:type="dxa"/>
            <w:tcBorders>
              <w:bottom w:val="single" w:sz="4" w:space="0" w:color="auto"/>
            </w:tcBorders>
            <w:shd w:val="clear" w:color="auto" w:fill="ACB9CA" w:themeFill="text2" w:themeFillTint="66"/>
            <w:vAlign w:val="center"/>
          </w:tcPr>
          <w:p w14:paraId="7090494D" w14:textId="6DE31E44" w:rsidR="00810D43" w:rsidRDefault="008A50F6" w:rsidP="00ED5EB2">
            <w:pPr>
              <w:pStyle w:val="NoSpacing"/>
              <w:rPr>
                <w:sz w:val="24"/>
                <w:szCs w:val="24"/>
              </w:rPr>
            </w:pPr>
            <w:r>
              <w:rPr>
                <w:sz w:val="24"/>
                <w:szCs w:val="24"/>
              </w:rPr>
              <w:t>Document Location Page # or Database Link</w:t>
            </w:r>
            <w:r w:rsidR="00DE1748">
              <w:rPr>
                <w:sz w:val="24"/>
                <w:szCs w:val="24"/>
              </w:rPr>
              <w:t>:</w:t>
            </w:r>
          </w:p>
        </w:tc>
        <w:tc>
          <w:tcPr>
            <w:tcW w:w="8283" w:type="dxa"/>
            <w:tcBorders>
              <w:bottom w:val="single" w:sz="4" w:space="0" w:color="auto"/>
            </w:tcBorders>
            <w:shd w:val="clear" w:color="auto" w:fill="ACB9CA" w:themeFill="text2" w:themeFillTint="66"/>
            <w:vAlign w:val="center"/>
          </w:tcPr>
          <w:p w14:paraId="6A59037C" w14:textId="77777777" w:rsidR="00810D43" w:rsidRPr="008009AD" w:rsidRDefault="00810D43" w:rsidP="000C3CFC">
            <w:pPr>
              <w:pStyle w:val="NoSpacing"/>
              <w:rPr>
                <w:sz w:val="24"/>
                <w:szCs w:val="24"/>
              </w:rPr>
            </w:pPr>
          </w:p>
        </w:tc>
      </w:tr>
      <w:tr w:rsidR="00810D43" w14:paraId="07A239E4" w14:textId="77777777" w:rsidTr="000C3CFC">
        <w:tc>
          <w:tcPr>
            <w:tcW w:w="10440" w:type="dxa"/>
            <w:gridSpan w:val="2"/>
            <w:tcBorders>
              <w:top w:val="single" w:sz="4" w:space="0" w:color="auto"/>
            </w:tcBorders>
            <w:shd w:val="clear" w:color="auto" w:fill="D9D9D9" w:themeFill="background1" w:themeFillShade="D9"/>
            <w:vAlign w:val="center"/>
          </w:tcPr>
          <w:p w14:paraId="16A30923" w14:textId="77777777" w:rsidR="00810D43" w:rsidRPr="008009AD" w:rsidRDefault="00810D43" w:rsidP="000C3CFC">
            <w:pPr>
              <w:pStyle w:val="NoSpacing"/>
              <w:rPr>
                <w:sz w:val="24"/>
                <w:szCs w:val="24"/>
              </w:rPr>
            </w:pPr>
            <w:r w:rsidRPr="008009AD">
              <w:rPr>
                <w:sz w:val="24"/>
                <w:szCs w:val="24"/>
              </w:rPr>
              <w:t>Evaluator Notes</w:t>
            </w:r>
          </w:p>
        </w:tc>
      </w:tr>
      <w:tr w:rsidR="00810D43" w14:paraId="3B66F369" w14:textId="77777777" w:rsidTr="000C3CFC">
        <w:trPr>
          <w:trHeight w:val="845"/>
        </w:trPr>
        <w:tc>
          <w:tcPr>
            <w:tcW w:w="10440" w:type="dxa"/>
            <w:gridSpan w:val="2"/>
            <w:vAlign w:val="center"/>
          </w:tcPr>
          <w:p w14:paraId="75939FD0" w14:textId="77777777" w:rsidR="00810D43" w:rsidRPr="008009AD" w:rsidRDefault="00810D43" w:rsidP="000C3CFC">
            <w:pPr>
              <w:pStyle w:val="NoSpacing"/>
              <w:rPr>
                <w:sz w:val="24"/>
                <w:szCs w:val="24"/>
              </w:rPr>
            </w:pPr>
          </w:p>
        </w:tc>
      </w:tr>
    </w:tbl>
    <w:p w14:paraId="4ADE2482" w14:textId="77777777" w:rsidR="001C489E" w:rsidRDefault="001C489E"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8454E" w14:paraId="455D826B" w14:textId="77777777" w:rsidTr="00F0056F">
        <w:tc>
          <w:tcPr>
            <w:tcW w:w="10440" w:type="dxa"/>
            <w:gridSpan w:val="2"/>
            <w:shd w:val="clear" w:color="auto" w:fill="D9E2F3" w:themeFill="accent1" w:themeFillTint="33"/>
            <w:vAlign w:val="center"/>
          </w:tcPr>
          <w:p w14:paraId="2A98DCDB" w14:textId="2F617F2E" w:rsidR="00A8454E" w:rsidRPr="00875FD2" w:rsidRDefault="00CA6790" w:rsidP="000C3CFC">
            <w:pPr>
              <w:jc w:val="both"/>
              <w:rPr>
                <w:b/>
                <w:bCs/>
                <w:spacing w:val="-1"/>
              </w:rPr>
            </w:pPr>
            <w:r w:rsidRPr="00875FD2">
              <w:rPr>
                <w:b/>
                <w:bCs/>
                <w:spacing w:val="-1"/>
              </w:rPr>
              <w:t xml:space="preserve">L4-Q3: </w:t>
            </w:r>
            <w:r w:rsidR="00A8454E" w:rsidRPr="00875FD2">
              <w:rPr>
                <w:b/>
                <w:bCs/>
                <w:spacing w:val="-1"/>
              </w:rPr>
              <w:t>Describe the task force maintenance and service plan</w:t>
            </w:r>
            <w:r w:rsidR="003B2AAE" w:rsidRPr="00875FD2">
              <w:rPr>
                <w:b/>
                <w:bCs/>
                <w:spacing w:val="-1"/>
              </w:rPr>
              <w:t>? How is it documented?</w:t>
            </w:r>
          </w:p>
        </w:tc>
      </w:tr>
      <w:tr w:rsidR="00A8454E" w14:paraId="3B2CE893" w14:textId="77777777" w:rsidTr="000C3CFC">
        <w:trPr>
          <w:trHeight w:val="1127"/>
        </w:trPr>
        <w:tc>
          <w:tcPr>
            <w:tcW w:w="10440" w:type="dxa"/>
            <w:gridSpan w:val="2"/>
            <w:vAlign w:val="center"/>
          </w:tcPr>
          <w:p w14:paraId="2F6119F0" w14:textId="52C5F842" w:rsidR="00A8454E" w:rsidRPr="006A679A" w:rsidRDefault="00DE1748" w:rsidP="000C3CFC">
            <w:pPr>
              <w:pStyle w:val="NoSpacing"/>
              <w:rPr>
                <w:sz w:val="24"/>
                <w:szCs w:val="24"/>
              </w:rPr>
            </w:pPr>
            <w:r>
              <w:rPr>
                <w:sz w:val="24"/>
                <w:szCs w:val="24"/>
              </w:rPr>
              <w:t>Describe:</w:t>
            </w:r>
          </w:p>
        </w:tc>
      </w:tr>
      <w:tr w:rsidR="00A8454E" w14:paraId="6DAAD8A1" w14:textId="77777777" w:rsidTr="002B65C9">
        <w:trPr>
          <w:trHeight w:val="308"/>
        </w:trPr>
        <w:tc>
          <w:tcPr>
            <w:tcW w:w="2157" w:type="dxa"/>
            <w:tcBorders>
              <w:bottom w:val="single" w:sz="4" w:space="0" w:color="auto"/>
            </w:tcBorders>
            <w:shd w:val="clear" w:color="auto" w:fill="ACB9CA" w:themeFill="text2" w:themeFillTint="66"/>
            <w:vAlign w:val="center"/>
          </w:tcPr>
          <w:p w14:paraId="44E327D1" w14:textId="77777777" w:rsidR="00A8454E" w:rsidRDefault="00A8454E" w:rsidP="00ED5EB2">
            <w:pPr>
              <w:pStyle w:val="NoSpacing"/>
              <w:rPr>
                <w:sz w:val="24"/>
                <w:szCs w:val="24"/>
              </w:rPr>
            </w:pPr>
            <w:r>
              <w:rPr>
                <w:sz w:val="24"/>
                <w:szCs w:val="24"/>
              </w:rPr>
              <w:t>Policy Link:</w:t>
            </w:r>
          </w:p>
        </w:tc>
        <w:tc>
          <w:tcPr>
            <w:tcW w:w="8283" w:type="dxa"/>
            <w:tcBorders>
              <w:bottom w:val="single" w:sz="4" w:space="0" w:color="auto"/>
            </w:tcBorders>
            <w:shd w:val="clear" w:color="auto" w:fill="ACB9CA" w:themeFill="text2" w:themeFillTint="66"/>
            <w:vAlign w:val="center"/>
          </w:tcPr>
          <w:p w14:paraId="597B63A7" w14:textId="77777777" w:rsidR="00A8454E" w:rsidRPr="008009AD" w:rsidRDefault="00A8454E" w:rsidP="000C3CFC">
            <w:pPr>
              <w:pStyle w:val="NoSpacing"/>
              <w:rPr>
                <w:sz w:val="24"/>
                <w:szCs w:val="24"/>
              </w:rPr>
            </w:pPr>
          </w:p>
        </w:tc>
      </w:tr>
      <w:tr w:rsidR="00A8454E" w14:paraId="5C30F061" w14:textId="77777777" w:rsidTr="000C3CFC">
        <w:tc>
          <w:tcPr>
            <w:tcW w:w="10440" w:type="dxa"/>
            <w:gridSpan w:val="2"/>
            <w:tcBorders>
              <w:top w:val="single" w:sz="4" w:space="0" w:color="auto"/>
            </w:tcBorders>
            <w:shd w:val="clear" w:color="auto" w:fill="D9D9D9" w:themeFill="background1" w:themeFillShade="D9"/>
            <w:vAlign w:val="center"/>
          </w:tcPr>
          <w:p w14:paraId="4E4585F5" w14:textId="77777777" w:rsidR="00A8454E" w:rsidRPr="008009AD" w:rsidRDefault="00A8454E" w:rsidP="000C3CFC">
            <w:pPr>
              <w:pStyle w:val="NoSpacing"/>
              <w:rPr>
                <w:sz w:val="24"/>
                <w:szCs w:val="24"/>
              </w:rPr>
            </w:pPr>
            <w:r w:rsidRPr="008009AD">
              <w:rPr>
                <w:sz w:val="24"/>
                <w:szCs w:val="24"/>
              </w:rPr>
              <w:t>Evaluator Notes</w:t>
            </w:r>
          </w:p>
        </w:tc>
      </w:tr>
      <w:tr w:rsidR="00A8454E" w14:paraId="18769642" w14:textId="77777777" w:rsidTr="000C3CFC">
        <w:trPr>
          <w:trHeight w:val="845"/>
        </w:trPr>
        <w:tc>
          <w:tcPr>
            <w:tcW w:w="10440" w:type="dxa"/>
            <w:gridSpan w:val="2"/>
            <w:vAlign w:val="center"/>
          </w:tcPr>
          <w:p w14:paraId="5C82940D" w14:textId="77777777" w:rsidR="00A8454E" w:rsidRPr="008009AD" w:rsidRDefault="00A8454E" w:rsidP="000C3CFC">
            <w:pPr>
              <w:pStyle w:val="NoSpacing"/>
              <w:rPr>
                <w:sz w:val="24"/>
                <w:szCs w:val="24"/>
              </w:rPr>
            </w:pPr>
          </w:p>
        </w:tc>
      </w:tr>
    </w:tbl>
    <w:p w14:paraId="601035F2" w14:textId="77777777" w:rsidR="00FD7F7B" w:rsidRDefault="00FD7F7B"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B81900" w14:paraId="5A813065" w14:textId="77777777" w:rsidTr="00F0056F">
        <w:tc>
          <w:tcPr>
            <w:tcW w:w="10440" w:type="dxa"/>
            <w:gridSpan w:val="2"/>
            <w:shd w:val="clear" w:color="auto" w:fill="D9E2F3" w:themeFill="accent1" w:themeFillTint="33"/>
            <w:vAlign w:val="center"/>
          </w:tcPr>
          <w:p w14:paraId="4DFF698D" w14:textId="662B3629" w:rsidR="00B81900" w:rsidRPr="00875FD2" w:rsidRDefault="00FD7F7B" w:rsidP="00B81900">
            <w:pPr>
              <w:jc w:val="both"/>
              <w:rPr>
                <w:b/>
                <w:bCs/>
                <w:spacing w:val="-1"/>
              </w:rPr>
            </w:pPr>
            <w:r w:rsidRPr="00875FD2">
              <w:rPr>
                <w:b/>
                <w:bCs/>
                <w:spacing w:val="-1"/>
              </w:rPr>
              <w:t xml:space="preserve">L4-Q4: </w:t>
            </w:r>
            <w:r w:rsidR="00B81900" w:rsidRPr="00875FD2">
              <w:rPr>
                <w:b/>
                <w:bCs/>
                <w:spacing w:val="-1"/>
              </w:rPr>
              <w:t>Do all communication</w:t>
            </w:r>
            <w:r w:rsidR="00F5531F" w:rsidRPr="00875FD2">
              <w:rPr>
                <w:b/>
                <w:bCs/>
                <w:spacing w:val="-1"/>
              </w:rPr>
              <w:t>s</w:t>
            </w:r>
            <w:r w:rsidR="00B81900" w:rsidRPr="00875FD2">
              <w:rPr>
                <w:b/>
                <w:bCs/>
                <w:spacing w:val="-1"/>
              </w:rPr>
              <w:t xml:space="preserve"> devices that require service have contracts in place</w:t>
            </w:r>
            <w:r w:rsidR="006D2A99" w:rsidRPr="00875FD2">
              <w:rPr>
                <w:b/>
                <w:bCs/>
                <w:spacing w:val="-1"/>
              </w:rPr>
              <w:t xml:space="preserve">? </w:t>
            </w:r>
            <w:r w:rsidR="00DE7A3E" w:rsidRPr="00875FD2">
              <w:rPr>
                <w:b/>
                <w:bCs/>
                <w:spacing w:val="-1"/>
              </w:rPr>
              <w:t xml:space="preserve">Are they </w:t>
            </w:r>
            <w:r w:rsidR="00B81900" w:rsidRPr="00875FD2">
              <w:rPr>
                <w:b/>
                <w:bCs/>
                <w:spacing w:val="-1"/>
              </w:rPr>
              <w:t>operational at all times?</w:t>
            </w:r>
          </w:p>
        </w:tc>
      </w:tr>
      <w:tr w:rsidR="00B81900" w14:paraId="77EBA81D" w14:textId="77777777" w:rsidTr="000C3CFC">
        <w:trPr>
          <w:trHeight w:val="335"/>
        </w:trPr>
        <w:tc>
          <w:tcPr>
            <w:tcW w:w="2157" w:type="dxa"/>
            <w:vAlign w:val="center"/>
          </w:tcPr>
          <w:p w14:paraId="292A7B4B" w14:textId="77777777" w:rsidR="00B81900" w:rsidRPr="006A679A" w:rsidRDefault="00B81900" w:rsidP="000C3CFC">
            <w:pPr>
              <w:pStyle w:val="NoSpacing"/>
              <w:jc w:val="center"/>
              <w:rPr>
                <w:sz w:val="24"/>
                <w:szCs w:val="24"/>
              </w:rPr>
            </w:pPr>
            <w:r w:rsidRPr="006A679A">
              <w:rPr>
                <w:sz w:val="24"/>
                <w:szCs w:val="24"/>
              </w:rPr>
              <w:lastRenderedPageBreak/>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0F387D47" w14:textId="77777777" w:rsidR="00B81900" w:rsidRDefault="00B81900" w:rsidP="000C3CFC">
            <w:pPr>
              <w:pStyle w:val="NoSpacing"/>
              <w:rPr>
                <w:sz w:val="24"/>
                <w:szCs w:val="24"/>
              </w:rPr>
            </w:pPr>
            <w:r w:rsidRPr="006A679A">
              <w:rPr>
                <w:sz w:val="24"/>
                <w:szCs w:val="24"/>
              </w:rPr>
              <w:t>Describe:</w:t>
            </w:r>
          </w:p>
          <w:p w14:paraId="5DC8B599" w14:textId="77777777" w:rsidR="00DE1748" w:rsidRPr="006A679A" w:rsidRDefault="00DE1748" w:rsidP="000C3CFC">
            <w:pPr>
              <w:pStyle w:val="NoSpacing"/>
              <w:rPr>
                <w:sz w:val="24"/>
                <w:szCs w:val="24"/>
              </w:rPr>
            </w:pPr>
          </w:p>
        </w:tc>
      </w:tr>
      <w:tr w:rsidR="00B81900" w14:paraId="16B17380" w14:textId="77777777" w:rsidTr="002B65C9">
        <w:trPr>
          <w:trHeight w:val="308"/>
        </w:trPr>
        <w:tc>
          <w:tcPr>
            <w:tcW w:w="2157" w:type="dxa"/>
            <w:tcBorders>
              <w:bottom w:val="single" w:sz="4" w:space="0" w:color="auto"/>
            </w:tcBorders>
            <w:shd w:val="clear" w:color="auto" w:fill="ACB9CA" w:themeFill="text2" w:themeFillTint="66"/>
            <w:vAlign w:val="center"/>
          </w:tcPr>
          <w:p w14:paraId="110C69D9" w14:textId="4BD2FF60" w:rsidR="00B81900" w:rsidRDefault="008A50F6" w:rsidP="000B2DE2">
            <w:pPr>
              <w:pStyle w:val="NoSpacing"/>
              <w:rPr>
                <w:sz w:val="24"/>
                <w:szCs w:val="24"/>
              </w:rPr>
            </w:pPr>
            <w:r>
              <w:rPr>
                <w:sz w:val="24"/>
                <w:szCs w:val="24"/>
              </w:rPr>
              <w:t>Document Location Page # or Database Link</w:t>
            </w:r>
            <w:r w:rsidR="00B81900">
              <w:rPr>
                <w:sz w:val="24"/>
                <w:szCs w:val="24"/>
              </w:rPr>
              <w:t>:</w:t>
            </w:r>
          </w:p>
        </w:tc>
        <w:tc>
          <w:tcPr>
            <w:tcW w:w="8283" w:type="dxa"/>
            <w:tcBorders>
              <w:bottom w:val="single" w:sz="4" w:space="0" w:color="auto"/>
            </w:tcBorders>
            <w:shd w:val="clear" w:color="auto" w:fill="ACB9CA" w:themeFill="text2" w:themeFillTint="66"/>
            <w:vAlign w:val="center"/>
          </w:tcPr>
          <w:p w14:paraId="24456E9E" w14:textId="77777777" w:rsidR="00B81900" w:rsidRPr="008009AD" w:rsidRDefault="00B81900" w:rsidP="000C3CFC">
            <w:pPr>
              <w:pStyle w:val="NoSpacing"/>
              <w:rPr>
                <w:sz w:val="24"/>
                <w:szCs w:val="24"/>
              </w:rPr>
            </w:pPr>
          </w:p>
        </w:tc>
      </w:tr>
      <w:tr w:rsidR="00B81900" w14:paraId="526724FB" w14:textId="77777777" w:rsidTr="000C3CFC">
        <w:tc>
          <w:tcPr>
            <w:tcW w:w="10440" w:type="dxa"/>
            <w:gridSpan w:val="2"/>
            <w:tcBorders>
              <w:top w:val="single" w:sz="4" w:space="0" w:color="auto"/>
            </w:tcBorders>
            <w:shd w:val="clear" w:color="auto" w:fill="D9D9D9" w:themeFill="background1" w:themeFillShade="D9"/>
            <w:vAlign w:val="center"/>
          </w:tcPr>
          <w:p w14:paraId="30A8AFA5" w14:textId="77777777" w:rsidR="00B81900" w:rsidRPr="008009AD" w:rsidRDefault="00B81900" w:rsidP="000C3CFC">
            <w:pPr>
              <w:pStyle w:val="NoSpacing"/>
              <w:rPr>
                <w:sz w:val="24"/>
                <w:szCs w:val="24"/>
              </w:rPr>
            </w:pPr>
            <w:r w:rsidRPr="008009AD">
              <w:rPr>
                <w:sz w:val="24"/>
                <w:szCs w:val="24"/>
              </w:rPr>
              <w:t>Evaluator Notes</w:t>
            </w:r>
          </w:p>
        </w:tc>
      </w:tr>
      <w:tr w:rsidR="00B81900" w14:paraId="3111BA88" w14:textId="77777777" w:rsidTr="000C3CFC">
        <w:trPr>
          <w:trHeight w:val="845"/>
        </w:trPr>
        <w:tc>
          <w:tcPr>
            <w:tcW w:w="10440" w:type="dxa"/>
            <w:gridSpan w:val="2"/>
            <w:vAlign w:val="center"/>
          </w:tcPr>
          <w:p w14:paraId="5A029B6E" w14:textId="77777777" w:rsidR="00B81900" w:rsidRPr="008009AD" w:rsidRDefault="00B81900" w:rsidP="000C3CFC">
            <w:pPr>
              <w:pStyle w:val="NoSpacing"/>
              <w:rPr>
                <w:sz w:val="24"/>
                <w:szCs w:val="24"/>
              </w:rPr>
            </w:pPr>
          </w:p>
        </w:tc>
      </w:tr>
    </w:tbl>
    <w:p w14:paraId="63BC6870" w14:textId="77777777" w:rsidR="00B81900" w:rsidRDefault="00B81900"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E176FA" w14:paraId="365D7CEB" w14:textId="77777777" w:rsidTr="00F0056F">
        <w:tc>
          <w:tcPr>
            <w:tcW w:w="10440" w:type="dxa"/>
            <w:gridSpan w:val="2"/>
            <w:shd w:val="clear" w:color="auto" w:fill="D9E2F3" w:themeFill="accent1" w:themeFillTint="33"/>
            <w:vAlign w:val="center"/>
          </w:tcPr>
          <w:p w14:paraId="1FB9CF96" w14:textId="46BE357F" w:rsidR="00E176FA" w:rsidRPr="00875FD2" w:rsidRDefault="00FD7F7B" w:rsidP="00F95AD1">
            <w:pPr>
              <w:jc w:val="both"/>
              <w:rPr>
                <w:b/>
                <w:bCs/>
                <w:spacing w:val="-1"/>
              </w:rPr>
            </w:pPr>
            <w:r w:rsidRPr="00875FD2">
              <w:rPr>
                <w:b/>
                <w:bCs/>
                <w:spacing w:val="-1"/>
              </w:rPr>
              <w:t xml:space="preserve">L4-Q5: </w:t>
            </w:r>
            <w:r w:rsidR="00E176FA" w:rsidRPr="00875FD2">
              <w:rPr>
                <w:b/>
                <w:bCs/>
                <w:spacing w:val="-1"/>
              </w:rPr>
              <w:t>Does the task force comply with the communication policy regarding obtaining and using radio frequencies?</w:t>
            </w:r>
          </w:p>
        </w:tc>
      </w:tr>
      <w:tr w:rsidR="00E176FA" w14:paraId="345ABC14" w14:textId="77777777" w:rsidTr="000C3CFC">
        <w:trPr>
          <w:trHeight w:val="335"/>
        </w:trPr>
        <w:tc>
          <w:tcPr>
            <w:tcW w:w="2157" w:type="dxa"/>
            <w:vAlign w:val="center"/>
          </w:tcPr>
          <w:p w14:paraId="3B8E0B87" w14:textId="77777777" w:rsidR="00E176FA" w:rsidRPr="006A679A" w:rsidRDefault="00E176FA"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3C3802DF" w14:textId="77777777" w:rsidR="00E176FA" w:rsidRDefault="00E176FA" w:rsidP="000C3CFC">
            <w:pPr>
              <w:pStyle w:val="NoSpacing"/>
              <w:rPr>
                <w:sz w:val="24"/>
                <w:szCs w:val="24"/>
              </w:rPr>
            </w:pPr>
            <w:r w:rsidRPr="006A679A">
              <w:rPr>
                <w:sz w:val="24"/>
                <w:szCs w:val="24"/>
              </w:rPr>
              <w:t>Describe:</w:t>
            </w:r>
          </w:p>
          <w:p w14:paraId="535D10CF" w14:textId="77777777" w:rsidR="00DE1748" w:rsidRPr="006A679A" w:rsidRDefault="00DE1748" w:rsidP="000C3CFC">
            <w:pPr>
              <w:pStyle w:val="NoSpacing"/>
              <w:rPr>
                <w:sz w:val="24"/>
                <w:szCs w:val="24"/>
              </w:rPr>
            </w:pPr>
          </w:p>
        </w:tc>
      </w:tr>
      <w:tr w:rsidR="00E176FA" w14:paraId="0732DB1A" w14:textId="77777777" w:rsidTr="000C3CFC">
        <w:trPr>
          <w:trHeight w:val="308"/>
        </w:trPr>
        <w:tc>
          <w:tcPr>
            <w:tcW w:w="2157" w:type="dxa"/>
            <w:tcBorders>
              <w:bottom w:val="single" w:sz="4" w:space="0" w:color="auto"/>
            </w:tcBorders>
            <w:shd w:val="clear" w:color="auto" w:fill="ACB9CA" w:themeFill="text2" w:themeFillTint="66"/>
            <w:vAlign w:val="center"/>
          </w:tcPr>
          <w:p w14:paraId="325C9E11" w14:textId="735B7C7A" w:rsidR="00E176FA" w:rsidRDefault="008A50F6" w:rsidP="000B2DE2">
            <w:pPr>
              <w:pStyle w:val="NoSpacing"/>
              <w:rPr>
                <w:sz w:val="24"/>
                <w:szCs w:val="24"/>
              </w:rPr>
            </w:pPr>
            <w:r>
              <w:rPr>
                <w:sz w:val="24"/>
                <w:szCs w:val="24"/>
              </w:rPr>
              <w:t>Document Location Page # or Database Link</w:t>
            </w:r>
            <w:r w:rsidR="00DE1748">
              <w:rPr>
                <w:sz w:val="24"/>
                <w:szCs w:val="24"/>
              </w:rPr>
              <w:t>:</w:t>
            </w:r>
          </w:p>
        </w:tc>
        <w:tc>
          <w:tcPr>
            <w:tcW w:w="8283" w:type="dxa"/>
            <w:tcBorders>
              <w:bottom w:val="single" w:sz="4" w:space="0" w:color="auto"/>
            </w:tcBorders>
            <w:shd w:val="clear" w:color="auto" w:fill="ACB9CA" w:themeFill="text2" w:themeFillTint="66"/>
            <w:vAlign w:val="center"/>
          </w:tcPr>
          <w:p w14:paraId="2628D2FC" w14:textId="77777777" w:rsidR="00E176FA" w:rsidRPr="008009AD" w:rsidRDefault="00E176FA" w:rsidP="000C3CFC">
            <w:pPr>
              <w:pStyle w:val="NoSpacing"/>
              <w:rPr>
                <w:sz w:val="24"/>
                <w:szCs w:val="24"/>
              </w:rPr>
            </w:pPr>
          </w:p>
        </w:tc>
      </w:tr>
      <w:tr w:rsidR="00E176FA" w14:paraId="7E617A88" w14:textId="77777777" w:rsidTr="000C3CFC">
        <w:tc>
          <w:tcPr>
            <w:tcW w:w="10440" w:type="dxa"/>
            <w:gridSpan w:val="2"/>
            <w:tcBorders>
              <w:top w:val="single" w:sz="4" w:space="0" w:color="auto"/>
            </w:tcBorders>
            <w:shd w:val="clear" w:color="auto" w:fill="D9D9D9" w:themeFill="background1" w:themeFillShade="D9"/>
            <w:vAlign w:val="center"/>
          </w:tcPr>
          <w:p w14:paraId="450C27D9" w14:textId="77777777" w:rsidR="00E176FA" w:rsidRPr="008009AD" w:rsidRDefault="00E176FA" w:rsidP="000C3CFC">
            <w:pPr>
              <w:pStyle w:val="NoSpacing"/>
              <w:rPr>
                <w:sz w:val="24"/>
                <w:szCs w:val="24"/>
              </w:rPr>
            </w:pPr>
            <w:r w:rsidRPr="008009AD">
              <w:rPr>
                <w:sz w:val="24"/>
                <w:szCs w:val="24"/>
              </w:rPr>
              <w:t>Evaluator Notes</w:t>
            </w:r>
          </w:p>
        </w:tc>
      </w:tr>
      <w:tr w:rsidR="00E176FA" w14:paraId="22D21302" w14:textId="77777777" w:rsidTr="000C3CFC">
        <w:trPr>
          <w:trHeight w:val="845"/>
        </w:trPr>
        <w:tc>
          <w:tcPr>
            <w:tcW w:w="10440" w:type="dxa"/>
            <w:gridSpan w:val="2"/>
            <w:vAlign w:val="center"/>
          </w:tcPr>
          <w:p w14:paraId="7CA6B747" w14:textId="77777777" w:rsidR="00E176FA" w:rsidRPr="008009AD" w:rsidRDefault="00E176FA" w:rsidP="000C3CFC">
            <w:pPr>
              <w:pStyle w:val="NoSpacing"/>
              <w:rPr>
                <w:sz w:val="24"/>
                <w:szCs w:val="24"/>
              </w:rPr>
            </w:pPr>
          </w:p>
        </w:tc>
      </w:tr>
    </w:tbl>
    <w:p w14:paraId="1E2E9D40" w14:textId="77777777" w:rsidR="00E176FA" w:rsidRDefault="00E176FA" w:rsidP="007A356E"/>
    <w:p w14:paraId="2263F126" w14:textId="77777777" w:rsidR="00D825C3" w:rsidRDefault="00D825C3" w:rsidP="007A356E"/>
    <w:p w14:paraId="480EF8F4" w14:textId="77777777" w:rsidR="00D825C3" w:rsidRDefault="00D825C3" w:rsidP="007A356E"/>
    <w:p w14:paraId="7903CD3C" w14:textId="77777777" w:rsidR="00D825C3" w:rsidRDefault="00D825C3"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F95AD1" w14:paraId="49E48B5C" w14:textId="77777777" w:rsidTr="00F0056F">
        <w:tc>
          <w:tcPr>
            <w:tcW w:w="10440" w:type="dxa"/>
            <w:gridSpan w:val="2"/>
            <w:shd w:val="clear" w:color="auto" w:fill="D9E2F3" w:themeFill="accent1" w:themeFillTint="33"/>
            <w:vAlign w:val="center"/>
          </w:tcPr>
          <w:p w14:paraId="19DCE25B" w14:textId="00982B38" w:rsidR="00F95AD1" w:rsidRPr="00875FD2" w:rsidRDefault="00FD7F7B" w:rsidP="00F95AD1">
            <w:pPr>
              <w:jc w:val="both"/>
              <w:rPr>
                <w:b/>
                <w:bCs/>
                <w:spacing w:val="-1"/>
              </w:rPr>
            </w:pPr>
            <w:r w:rsidRPr="00875FD2">
              <w:rPr>
                <w:b/>
                <w:bCs/>
                <w:spacing w:val="-1"/>
              </w:rPr>
              <w:t xml:space="preserve">L4-Q6: </w:t>
            </w:r>
            <w:r w:rsidR="00F95AD1" w:rsidRPr="00875FD2">
              <w:rPr>
                <w:b/>
                <w:bCs/>
                <w:spacing w:val="-1"/>
              </w:rPr>
              <w:t>How does the task force complete and track the semi-annual rekey of federal radios?</w:t>
            </w:r>
            <w:r w:rsidR="00654445" w:rsidRPr="00E24D94">
              <w:t xml:space="preserve"> </w:t>
            </w:r>
          </w:p>
        </w:tc>
      </w:tr>
      <w:tr w:rsidR="00F95AD1" w14:paraId="5AF5224C" w14:textId="77777777" w:rsidTr="000C3CFC">
        <w:trPr>
          <w:trHeight w:val="1127"/>
        </w:trPr>
        <w:tc>
          <w:tcPr>
            <w:tcW w:w="10440" w:type="dxa"/>
            <w:gridSpan w:val="2"/>
            <w:vAlign w:val="center"/>
          </w:tcPr>
          <w:p w14:paraId="5FC31B24" w14:textId="0DE95223" w:rsidR="00F95AD1" w:rsidRPr="006A679A" w:rsidRDefault="00850634" w:rsidP="000C3CFC">
            <w:pPr>
              <w:pStyle w:val="NoSpacing"/>
              <w:rPr>
                <w:sz w:val="24"/>
                <w:szCs w:val="24"/>
              </w:rPr>
            </w:pPr>
            <w:r>
              <w:rPr>
                <w:sz w:val="24"/>
                <w:szCs w:val="24"/>
              </w:rPr>
              <w:t>Describe:</w:t>
            </w:r>
          </w:p>
        </w:tc>
      </w:tr>
      <w:tr w:rsidR="00F95AD1" w14:paraId="0D9C5059" w14:textId="77777777" w:rsidTr="000C3CFC">
        <w:trPr>
          <w:trHeight w:val="308"/>
        </w:trPr>
        <w:tc>
          <w:tcPr>
            <w:tcW w:w="2157" w:type="dxa"/>
            <w:tcBorders>
              <w:bottom w:val="single" w:sz="4" w:space="0" w:color="auto"/>
            </w:tcBorders>
            <w:shd w:val="clear" w:color="auto" w:fill="ACB9CA" w:themeFill="text2" w:themeFillTint="66"/>
            <w:vAlign w:val="center"/>
          </w:tcPr>
          <w:p w14:paraId="09319EDF" w14:textId="77777777" w:rsidR="00F95AD1" w:rsidRDefault="00F95AD1" w:rsidP="000B2DE2">
            <w:pPr>
              <w:pStyle w:val="NoSpacing"/>
              <w:rPr>
                <w:sz w:val="24"/>
                <w:szCs w:val="24"/>
              </w:rPr>
            </w:pPr>
            <w:r>
              <w:rPr>
                <w:sz w:val="24"/>
                <w:szCs w:val="24"/>
              </w:rPr>
              <w:t>Policy Link:</w:t>
            </w:r>
          </w:p>
        </w:tc>
        <w:tc>
          <w:tcPr>
            <w:tcW w:w="8283" w:type="dxa"/>
            <w:tcBorders>
              <w:bottom w:val="single" w:sz="4" w:space="0" w:color="auto"/>
            </w:tcBorders>
            <w:shd w:val="clear" w:color="auto" w:fill="ACB9CA" w:themeFill="text2" w:themeFillTint="66"/>
            <w:vAlign w:val="center"/>
          </w:tcPr>
          <w:p w14:paraId="4FA87BA5" w14:textId="77777777" w:rsidR="00F95AD1" w:rsidRPr="008009AD" w:rsidRDefault="00F95AD1" w:rsidP="000C3CFC">
            <w:pPr>
              <w:pStyle w:val="NoSpacing"/>
              <w:rPr>
                <w:sz w:val="24"/>
                <w:szCs w:val="24"/>
              </w:rPr>
            </w:pPr>
          </w:p>
        </w:tc>
      </w:tr>
      <w:tr w:rsidR="00F95AD1" w14:paraId="15D3821E" w14:textId="77777777" w:rsidTr="000C3CFC">
        <w:tc>
          <w:tcPr>
            <w:tcW w:w="10440" w:type="dxa"/>
            <w:gridSpan w:val="2"/>
            <w:tcBorders>
              <w:top w:val="single" w:sz="4" w:space="0" w:color="auto"/>
            </w:tcBorders>
            <w:shd w:val="clear" w:color="auto" w:fill="D9D9D9" w:themeFill="background1" w:themeFillShade="D9"/>
            <w:vAlign w:val="center"/>
          </w:tcPr>
          <w:p w14:paraId="40C30CEC" w14:textId="77777777" w:rsidR="00F95AD1" w:rsidRPr="008009AD" w:rsidRDefault="00F95AD1" w:rsidP="000C3CFC">
            <w:pPr>
              <w:pStyle w:val="NoSpacing"/>
              <w:rPr>
                <w:sz w:val="24"/>
                <w:szCs w:val="24"/>
              </w:rPr>
            </w:pPr>
            <w:r w:rsidRPr="008009AD">
              <w:rPr>
                <w:sz w:val="24"/>
                <w:szCs w:val="24"/>
              </w:rPr>
              <w:t>Evaluator Notes</w:t>
            </w:r>
          </w:p>
        </w:tc>
      </w:tr>
      <w:tr w:rsidR="00F95AD1" w14:paraId="487D91C4" w14:textId="77777777" w:rsidTr="000C3CFC">
        <w:trPr>
          <w:trHeight w:val="845"/>
        </w:trPr>
        <w:tc>
          <w:tcPr>
            <w:tcW w:w="10440" w:type="dxa"/>
            <w:gridSpan w:val="2"/>
            <w:vAlign w:val="center"/>
          </w:tcPr>
          <w:p w14:paraId="6E337E34" w14:textId="77777777" w:rsidR="00F95AD1" w:rsidRPr="008009AD" w:rsidRDefault="00F95AD1" w:rsidP="000C3CFC">
            <w:pPr>
              <w:pStyle w:val="NoSpacing"/>
              <w:rPr>
                <w:sz w:val="24"/>
                <w:szCs w:val="24"/>
              </w:rPr>
            </w:pPr>
          </w:p>
        </w:tc>
      </w:tr>
    </w:tbl>
    <w:p w14:paraId="1494DC57" w14:textId="77777777" w:rsidR="0074344C" w:rsidRDefault="0074344C"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1A5F6E" w14:paraId="31EDA99C" w14:textId="77777777" w:rsidTr="00F0056F">
        <w:tc>
          <w:tcPr>
            <w:tcW w:w="10440" w:type="dxa"/>
            <w:gridSpan w:val="2"/>
            <w:shd w:val="clear" w:color="auto" w:fill="D9E2F3" w:themeFill="accent1" w:themeFillTint="33"/>
            <w:vAlign w:val="center"/>
          </w:tcPr>
          <w:p w14:paraId="3D1035D3" w14:textId="7894CEF2" w:rsidR="001A5F6E" w:rsidRPr="00875FD2" w:rsidRDefault="00821550" w:rsidP="001A5F6E">
            <w:pPr>
              <w:jc w:val="both"/>
              <w:rPr>
                <w:b/>
                <w:bCs/>
                <w:spacing w:val="-1"/>
              </w:rPr>
            </w:pPr>
            <w:r w:rsidRPr="00875FD2">
              <w:rPr>
                <w:b/>
                <w:bCs/>
                <w:spacing w:val="-1"/>
              </w:rPr>
              <w:t xml:space="preserve">L4-Q7: </w:t>
            </w:r>
            <w:r w:rsidR="001A5F6E" w:rsidRPr="00875FD2">
              <w:rPr>
                <w:b/>
                <w:bCs/>
                <w:spacing w:val="-1"/>
              </w:rPr>
              <w:t>How does the task force manage cache dangerous goods declarations?</w:t>
            </w:r>
          </w:p>
        </w:tc>
      </w:tr>
      <w:tr w:rsidR="001A5F6E" w14:paraId="141F85FC" w14:textId="77777777" w:rsidTr="000C3CFC">
        <w:trPr>
          <w:trHeight w:val="1127"/>
        </w:trPr>
        <w:tc>
          <w:tcPr>
            <w:tcW w:w="10440" w:type="dxa"/>
            <w:gridSpan w:val="2"/>
            <w:vAlign w:val="center"/>
          </w:tcPr>
          <w:p w14:paraId="059083DE" w14:textId="7EB2FC0C" w:rsidR="001A5F6E" w:rsidRPr="006A679A" w:rsidRDefault="00850634" w:rsidP="000C3CFC">
            <w:pPr>
              <w:pStyle w:val="NoSpacing"/>
              <w:rPr>
                <w:sz w:val="24"/>
                <w:szCs w:val="24"/>
              </w:rPr>
            </w:pPr>
            <w:r>
              <w:rPr>
                <w:sz w:val="24"/>
                <w:szCs w:val="24"/>
              </w:rPr>
              <w:t>Describe:</w:t>
            </w:r>
          </w:p>
        </w:tc>
      </w:tr>
      <w:tr w:rsidR="001A5F6E" w14:paraId="479DCE7D" w14:textId="77777777" w:rsidTr="000C3CFC">
        <w:trPr>
          <w:trHeight w:val="308"/>
        </w:trPr>
        <w:tc>
          <w:tcPr>
            <w:tcW w:w="2157" w:type="dxa"/>
            <w:tcBorders>
              <w:bottom w:val="single" w:sz="4" w:space="0" w:color="auto"/>
            </w:tcBorders>
            <w:shd w:val="clear" w:color="auto" w:fill="ACB9CA" w:themeFill="text2" w:themeFillTint="66"/>
            <w:vAlign w:val="center"/>
          </w:tcPr>
          <w:p w14:paraId="1863E014" w14:textId="77777777" w:rsidR="001A5F6E" w:rsidRDefault="001A5F6E" w:rsidP="000B2DE2">
            <w:pPr>
              <w:pStyle w:val="NoSpacing"/>
              <w:rPr>
                <w:sz w:val="24"/>
                <w:szCs w:val="24"/>
              </w:rPr>
            </w:pPr>
            <w:r>
              <w:rPr>
                <w:sz w:val="24"/>
                <w:szCs w:val="24"/>
              </w:rPr>
              <w:t>Policy Link:</w:t>
            </w:r>
          </w:p>
        </w:tc>
        <w:tc>
          <w:tcPr>
            <w:tcW w:w="8283" w:type="dxa"/>
            <w:tcBorders>
              <w:bottom w:val="single" w:sz="4" w:space="0" w:color="auto"/>
            </w:tcBorders>
            <w:shd w:val="clear" w:color="auto" w:fill="ACB9CA" w:themeFill="text2" w:themeFillTint="66"/>
            <w:vAlign w:val="center"/>
          </w:tcPr>
          <w:p w14:paraId="4A981656" w14:textId="77777777" w:rsidR="001A5F6E" w:rsidRPr="008009AD" w:rsidRDefault="001A5F6E" w:rsidP="000C3CFC">
            <w:pPr>
              <w:pStyle w:val="NoSpacing"/>
              <w:rPr>
                <w:sz w:val="24"/>
                <w:szCs w:val="24"/>
              </w:rPr>
            </w:pPr>
          </w:p>
        </w:tc>
      </w:tr>
      <w:tr w:rsidR="001A5F6E" w14:paraId="12B3130C" w14:textId="77777777" w:rsidTr="000C3CFC">
        <w:tc>
          <w:tcPr>
            <w:tcW w:w="10440" w:type="dxa"/>
            <w:gridSpan w:val="2"/>
            <w:tcBorders>
              <w:top w:val="single" w:sz="4" w:space="0" w:color="auto"/>
            </w:tcBorders>
            <w:shd w:val="clear" w:color="auto" w:fill="D9D9D9" w:themeFill="background1" w:themeFillShade="D9"/>
            <w:vAlign w:val="center"/>
          </w:tcPr>
          <w:p w14:paraId="0C0764CF" w14:textId="77777777" w:rsidR="001A5F6E" w:rsidRPr="008009AD" w:rsidRDefault="001A5F6E" w:rsidP="000C3CFC">
            <w:pPr>
              <w:pStyle w:val="NoSpacing"/>
              <w:rPr>
                <w:sz w:val="24"/>
                <w:szCs w:val="24"/>
              </w:rPr>
            </w:pPr>
            <w:r w:rsidRPr="008009AD">
              <w:rPr>
                <w:sz w:val="24"/>
                <w:szCs w:val="24"/>
              </w:rPr>
              <w:t>Evaluator Notes</w:t>
            </w:r>
          </w:p>
        </w:tc>
      </w:tr>
      <w:tr w:rsidR="001A5F6E" w14:paraId="2839626A" w14:textId="77777777" w:rsidTr="000C3CFC">
        <w:trPr>
          <w:trHeight w:val="845"/>
        </w:trPr>
        <w:tc>
          <w:tcPr>
            <w:tcW w:w="10440" w:type="dxa"/>
            <w:gridSpan w:val="2"/>
            <w:vAlign w:val="center"/>
          </w:tcPr>
          <w:p w14:paraId="7AEE6F86" w14:textId="77777777" w:rsidR="001A5F6E" w:rsidRPr="008009AD" w:rsidRDefault="001A5F6E" w:rsidP="000C3CFC">
            <w:pPr>
              <w:pStyle w:val="NoSpacing"/>
              <w:rPr>
                <w:sz w:val="24"/>
                <w:szCs w:val="24"/>
              </w:rPr>
            </w:pPr>
          </w:p>
        </w:tc>
      </w:tr>
    </w:tbl>
    <w:p w14:paraId="365A2BB5" w14:textId="77777777" w:rsidR="001A5F6E" w:rsidRDefault="001A5F6E"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316E5B" w14:paraId="746666A3" w14:textId="77777777" w:rsidTr="00F0056F">
        <w:tc>
          <w:tcPr>
            <w:tcW w:w="10440" w:type="dxa"/>
            <w:gridSpan w:val="2"/>
            <w:shd w:val="clear" w:color="auto" w:fill="D9E2F3" w:themeFill="accent1" w:themeFillTint="33"/>
            <w:vAlign w:val="center"/>
          </w:tcPr>
          <w:p w14:paraId="42488D6D" w14:textId="09737C49" w:rsidR="00316E5B" w:rsidRPr="00875FD2" w:rsidRDefault="006D72CB" w:rsidP="00316E5B">
            <w:pPr>
              <w:jc w:val="both"/>
              <w:rPr>
                <w:b/>
                <w:bCs/>
                <w:spacing w:val="-1"/>
              </w:rPr>
            </w:pPr>
            <w:r w:rsidRPr="00875FD2">
              <w:rPr>
                <w:b/>
                <w:bCs/>
                <w:spacing w:val="-1"/>
              </w:rPr>
              <w:lastRenderedPageBreak/>
              <w:t xml:space="preserve">L4-Q8: </w:t>
            </w:r>
            <w:r w:rsidR="00316E5B" w:rsidRPr="00875FD2">
              <w:rPr>
                <w:b/>
                <w:bCs/>
                <w:spacing w:val="-1"/>
              </w:rPr>
              <w:t xml:space="preserve">Does the task force ensure that all gasoline or gasoline-mix powered equipment </w:t>
            </w:r>
            <w:r w:rsidR="008B4903">
              <w:rPr>
                <w:b/>
                <w:bCs/>
                <w:spacing w:val="-1"/>
              </w:rPr>
              <w:t>are</w:t>
            </w:r>
            <w:r w:rsidR="00316E5B" w:rsidRPr="00875FD2">
              <w:rPr>
                <w:b/>
                <w:bCs/>
                <w:spacing w:val="-1"/>
              </w:rPr>
              <w:t xml:space="preserve"> stored and carried in well-ventilated containers?</w:t>
            </w:r>
          </w:p>
        </w:tc>
      </w:tr>
      <w:tr w:rsidR="00316E5B" w14:paraId="22F300AA" w14:textId="77777777" w:rsidTr="000C3CFC">
        <w:trPr>
          <w:trHeight w:val="335"/>
        </w:trPr>
        <w:tc>
          <w:tcPr>
            <w:tcW w:w="2157" w:type="dxa"/>
            <w:vAlign w:val="center"/>
          </w:tcPr>
          <w:p w14:paraId="177C6577" w14:textId="77777777" w:rsidR="00316E5B" w:rsidRPr="006A679A" w:rsidRDefault="00316E5B"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6C76742A" w14:textId="77777777" w:rsidR="00316E5B" w:rsidRDefault="00316E5B" w:rsidP="000C3CFC">
            <w:pPr>
              <w:pStyle w:val="NoSpacing"/>
              <w:rPr>
                <w:sz w:val="24"/>
                <w:szCs w:val="24"/>
              </w:rPr>
            </w:pPr>
            <w:r w:rsidRPr="006A679A">
              <w:rPr>
                <w:sz w:val="24"/>
                <w:szCs w:val="24"/>
              </w:rPr>
              <w:t>Describe:</w:t>
            </w:r>
          </w:p>
          <w:p w14:paraId="1A4D4F97" w14:textId="77777777" w:rsidR="00DE1748" w:rsidRPr="006A679A" w:rsidRDefault="00DE1748" w:rsidP="000C3CFC">
            <w:pPr>
              <w:pStyle w:val="NoSpacing"/>
              <w:rPr>
                <w:sz w:val="24"/>
                <w:szCs w:val="24"/>
              </w:rPr>
            </w:pPr>
          </w:p>
        </w:tc>
      </w:tr>
      <w:tr w:rsidR="00316E5B" w14:paraId="3ABC6BB1" w14:textId="77777777" w:rsidTr="000C3CFC">
        <w:trPr>
          <w:trHeight w:val="308"/>
        </w:trPr>
        <w:tc>
          <w:tcPr>
            <w:tcW w:w="2157" w:type="dxa"/>
            <w:tcBorders>
              <w:bottom w:val="single" w:sz="4" w:space="0" w:color="auto"/>
            </w:tcBorders>
            <w:shd w:val="clear" w:color="auto" w:fill="ACB9CA" w:themeFill="text2" w:themeFillTint="66"/>
            <w:vAlign w:val="center"/>
          </w:tcPr>
          <w:p w14:paraId="2FE59E54" w14:textId="175357C9" w:rsidR="00316E5B" w:rsidRDefault="008A50F6" w:rsidP="000B2DE2">
            <w:pPr>
              <w:pStyle w:val="NoSpacing"/>
              <w:rPr>
                <w:sz w:val="24"/>
                <w:szCs w:val="24"/>
              </w:rPr>
            </w:pPr>
            <w:r>
              <w:rPr>
                <w:sz w:val="24"/>
                <w:szCs w:val="24"/>
              </w:rPr>
              <w:t>Document Location Page # or Database Link</w:t>
            </w:r>
            <w:r w:rsidR="00316E5B">
              <w:rPr>
                <w:sz w:val="24"/>
                <w:szCs w:val="24"/>
              </w:rPr>
              <w:t>:</w:t>
            </w:r>
          </w:p>
        </w:tc>
        <w:tc>
          <w:tcPr>
            <w:tcW w:w="8283" w:type="dxa"/>
            <w:tcBorders>
              <w:bottom w:val="single" w:sz="4" w:space="0" w:color="auto"/>
            </w:tcBorders>
            <w:shd w:val="clear" w:color="auto" w:fill="ACB9CA" w:themeFill="text2" w:themeFillTint="66"/>
            <w:vAlign w:val="center"/>
          </w:tcPr>
          <w:p w14:paraId="16F7C7E5" w14:textId="77777777" w:rsidR="00316E5B" w:rsidRPr="008009AD" w:rsidRDefault="00316E5B" w:rsidP="000C3CFC">
            <w:pPr>
              <w:pStyle w:val="NoSpacing"/>
              <w:rPr>
                <w:sz w:val="24"/>
                <w:szCs w:val="24"/>
              </w:rPr>
            </w:pPr>
          </w:p>
        </w:tc>
      </w:tr>
      <w:tr w:rsidR="00316E5B" w14:paraId="5CF40C3E" w14:textId="77777777" w:rsidTr="000C3CFC">
        <w:tc>
          <w:tcPr>
            <w:tcW w:w="10440" w:type="dxa"/>
            <w:gridSpan w:val="2"/>
            <w:tcBorders>
              <w:top w:val="single" w:sz="4" w:space="0" w:color="auto"/>
            </w:tcBorders>
            <w:shd w:val="clear" w:color="auto" w:fill="D9D9D9" w:themeFill="background1" w:themeFillShade="D9"/>
            <w:vAlign w:val="center"/>
          </w:tcPr>
          <w:p w14:paraId="697C346C" w14:textId="77777777" w:rsidR="00316E5B" w:rsidRPr="008009AD" w:rsidRDefault="00316E5B" w:rsidP="000C3CFC">
            <w:pPr>
              <w:pStyle w:val="NoSpacing"/>
              <w:rPr>
                <w:sz w:val="24"/>
                <w:szCs w:val="24"/>
              </w:rPr>
            </w:pPr>
            <w:r w:rsidRPr="008009AD">
              <w:rPr>
                <w:sz w:val="24"/>
                <w:szCs w:val="24"/>
              </w:rPr>
              <w:t>Evaluator Notes</w:t>
            </w:r>
          </w:p>
        </w:tc>
      </w:tr>
      <w:tr w:rsidR="00316E5B" w14:paraId="59F9CA4E" w14:textId="77777777" w:rsidTr="000C3CFC">
        <w:trPr>
          <w:trHeight w:val="845"/>
        </w:trPr>
        <w:tc>
          <w:tcPr>
            <w:tcW w:w="10440" w:type="dxa"/>
            <w:gridSpan w:val="2"/>
            <w:vAlign w:val="center"/>
          </w:tcPr>
          <w:p w14:paraId="19868DC7" w14:textId="77777777" w:rsidR="00316E5B" w:rsidRPr="008009AD" w:rsidRDefault="00316E5B" w:rsidP="000C3CFC">
            <w:pPr>
              <w:pStyle w:val="NoSpacing"/>
              <w:rPr>
                <w:sz w:val="24"/>
                <w:szCs w:val="24"/>
              </w:rPr>
            </w:pPr>
          </w:p>
        </w:tc>
      </w:tr>
    </w:tbl>
    <w:p w14:paraId="6F4E5FF4" w14:textId="77777777" w:rsidR="00316E5B" w:rsidRDefault="00316E5B"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F47823" w14:paraId="6D6F7142" w14:textId="77777777" w:rsidTr="00F0056F">
        <w:tc>
          <w:tcPr>
            <w:tcW w:w="10440" w:type="dxa"/>
            <w:gridSpan w:val="2"/>
            <w:shd w:val="clear" w:color="auto" w:fill="D9E2F3" w:themeFill="accent1" w:themeFillTint="33"/>
            <w:vAlign w:val="center"/>
          </w:tcPr>
          <w:p w14:paraId="1D309FCE" w14:textId="10736818" w:rsidR="00F47823" w:rsidRPr="00875FD2" w:rsidRDefault="00E53FF6" w:rsidP="00F47823">
            <w:pPr>
              <w:jc w:val="both"/>
              <w:rPr>
                <w:b/>
                <w:bCs/>
                <w:spacing w:val="-1"/>
              </w:rPr>
            </w:pPr>
            <w:r w:rsidRPr="00875FD2">
              <w:rPr>
                <w:b/>
                <w:bCs/>
                <w:spacing w:val="-1"/>
              </w:rPr>
              <w:t xml:space="preserve">L4-Q9: </w:t>
            </w:r>
            <w:r w:rsidR="00F47823" w:rsidRPr="00875FD2">
              <w:rPr>
                <w:b/>
                <w:bCs/>
                <w:spacing w:val="-1"/>
              </w:rPr>
              <w:t>Does the task force use a</w:t>
            </w:r>
            <w:r w:rsidR="000E1E54" w:rsidRPr="00875FD2">
              <w:rPr>
                <w:b/>
                <w:bCs/>
                <w:spacing w:val="-1"/>
              </w:rPr>
              <w:t>n</w:t>
            </w:r>
            <w:r w:rsidR="00F47823" w:rsidRPr="00875FD2">
              <w:rPr>
                <w:b/>
                <w:bCs/>
                <w:spacing w:val="-1"/>
              </w:rPr>
              <w:t xml:space="preserve"> inventory management system to support inventory, maintenance, property tracking, and recording, track equipment from origin through disposal?</w:t>
            </w:r>
          </w:p>
        </w:tc>
      </w:tr>
      <w:tr w:rsidR="00F47823" w14:paraId="532421AA" w14:textId="77777777" w:rsidTr="000C3CFC">
        <w:trPr>
          <w:trHeight w:val="335"/>
        </w:trPr>
        <w:tc>
          <w:tcPr>
            <w:tcW w:w="2157" w:type="dxa"/>
            <w:vAlign w:val="center"/>
          </w:tcPr>
          <w:p w14:paraId="6758DF7E" w14:textId="77777777" w:rsidR="00F47823" w:rsidRPr="006A679A" w:rsidRDefault="00F47823"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67C17F16" w14:textId="77777777" w:rsidR="00F47823" w:rsidRDefault="00F47823" w:rsidP="000C3CFC">
            <w:pPr>
              <w:pStyle w:val="NoSpacing"/>
              <w:rPr>
                <w:sz w:val="24"/>
                <w:szCs w:val="24"/>
              </w:rPr>
            </w:pPr>
            <w:r w:rsidRPr="006A679A">
              <w:rPr>
                <w:sz w:val="24"/>
                <w:szCs w:val="24"/>
              </w:rPr>
              <w:t>Describe:</w:t>
            </w:r>
          </w:p>
          <w:p w14:paraId="5782E1FA" w14:textId="77777777" w:rsidR="00DE1748" w:rsidRPr="006A679A" w:rsidRDefault="00DE1748" w:rsidP="000C3CFC">
            <w:pPr>
              <w:pStyle w:val="NoSpacing"/>
              <w:rPr>
                <w:sz w:val="24"/>
                <w:szCs w:val="24"/>
              </w:rPr>
            </w:pPr>
          </w:p>
        </w:tc>
      </w:tr>
      <w:tr w:rsidR="00F47823" w14:paraId="38E316FE" w14:textId="77777777" w:rsidTr="000C3CFC">
        <w:trPr>
          <w:trHeight w:val="308"/>
        </w:trPr>
        <w:tc>
          <w:tcPr>
            <w:tcW w:w="2157" w:type="dxa"/>
            <w:tcBorders>
              <w:bottom w:val="single" w:sz="4" w:space="0" w:color="auto"/>
            </w:tcBorders>
            <w:shd w:val="clear" w:color="auto" w:fill="ACB9CA" w:themeFill="text2" w:themeFillTint="66"/>
            <w:vAlign w:val="center"/>
          </w:tcPr>
          <w:p w14:paraId="4DA31431" w14:textId="4309CAB2" w:rsidR="00F47823" w:rsidRDefault="008A50F6" w:rsidP="000B2DE2">
            <w:pPr>
              <w:pStyle w:val="NoSpacing"/>
              <w:rPr>
                <w:sz w:val="24"/>
                <w:szCs w:val="24"/>
              </w:rPr>
            </w:pPr>
            <w:r>
              <w:rPr>
                <w:sz w:val="24"/>
                <w:szCs w:val="24"/>
              </w:rPr>
              <w:t>Document Location Page # or Database Link</w:t>
            </w:r>
            <w:r w:rsidR="00F47823">
              <w:rPr>
                <w:sz w:val="24"/>
                <w:szCs w:val="24"/>
              </w:rPr>
              <w:t>:</w:t>
            </w:r>
          </w:p>
        </w:tc>
        <w:tc>
          <w:tcPr>
            <w:tcW w:w="8283" w:type="dxa"/>
            <w:tcBorders>
              <w:bottom w:val="single" w:sz="4" w:space="0" w:color="auto"/>
            </w:tcBorders>
            <w:shd w:val="clear" w:color="auto" w:fill="ACB9CA" w:themeFill="text2" w:themeFillTint="66"/>
            <w:vAlign w:val="center"/>
          </w:tcPr>
          <w:p w14:paraId="044A7E7C" w14:textId="77777777" w:rsidR="00F47823" w:rsidRPr="008009AD" w:rsidRDefault="00F47823" w:rsidP="000C3CFC">
            <w:pPr>
              <w:pStyle w:val="NoSpacing"/>
              <w:rPr>
                <w:sz w:val="24"/>
                <w:szCs w:val="24"/>
              </w:rPr>
            </w:pPr>
          </w:p>
        </w:tc>
      </w:tr>
      <w:tr w:rsidR="00F47823" w14:paraId="42E29FBB" w14:textId="77777777" w:rsidTr="000C3CFC">
        <w:tc>
          <w:tcPr>
            <w:tcW w:w="10440" w:type="dxa"/>
            <w:gridSpan w:val="2"/>
            <w:tcBorders>
              <w:top w:val="single" w:sz="4" w:space="0" w:color="auto"/>
            </w:tcBorders>
            <w:shd w:val="clear" w:color="auto" w:fill="D9D9D9" w:themeFill="background1" w:themeFillShade="D9"/>
            <w:vAlign w:val="center"/>
          </w:tcPr>
          <w:p w14:paraId="7AF5CDBC" w14:textId="77777777" w:rsidR="00F47823" w:rsidRPr="008009AD" w:rsidRDefault="00F47823" w:rsidP="000C3CFC">
            <w:pPr>
              <w:pStyle w:val="NoSpacing"/>
              <w:rPr>
                <w:sz w:val="24"/>
                <w:szCs w:val="24"/>
              </w:rPr>
            </w:pPr>
            <w:r w:rsidRPr="008009AD">
              <w:rPr>
                <w:sz w:val="24"/>
                <w:szCs w:val="24"/>
              </w:rPr>
              <w:t>Evaluator Notes</w:t>
            </w:r>
          </w:p>
        </w:tc>
      </w:tr>
      <w:tr w:rsidR="00F47823" w14:paraId="7D4FE488" w14:textId="77777777" w:rsidTr="000C3CFC">
        <w:trPr>
          <w:trHeight w:val="845"/>
        </w:trPr>
        <w:tc>
          <w:tcPr>
            <w:tcW w:w="10440" w:type="dxa"/>
            <w:gridSpan w:val="2"/>
            <w:vAlign w:val="center"/>
          </w:tcPr>
          <w:p w14:paraId="0B169B49" w14:textId="77777777" w:rsidR="00F47823" w:rsidRPr="008009AD" w:rsidRDefault="00F47823" w:rsidP="000C3CFC">
            <w:pPr>
              <w:pStyle w:val="NoSpacing"/>
              <w:rPr>
                <w:sz w:val="24"/>
                <w:szCs w:val="24"/>
              </w:rPr>
            </w:pPr>
          </w:p>
        </w:tc>
      </w:tr>
    </w:tbl>
    <w:p w14:paraId="351061E9" w14:textId="77777777" w:rsidR="00F47823" w:rsidRDefault="00F47823"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3C61D4" w14:paraId="4CDFFA30" w14:textId="77777777" w:rsidTr="00F0056F">
        <w:tc>
          <w:tcPr>
            <w:tcW w:w="10440" w:type="dxa"/>
            <w:gridSpan w:val="2"/>
            <w:shd w:val="clear" w:color="auto" w:fill="D9E2F3" w:themeFill="accent1" w:themeFillTint="33"/>
            <w:vAlign w:val="center"/>
          </w:tcPr>
          <w:p w14:paraId="1668C87C" w14:textId="462A6956" w:rsidR="003C61D4" w:rsidRPr="00875FD2" w:rsidRDefault="00E53FF6" w:rsidP="003C61D4">
            <w:pPr>
              <w:jc w:val="both"/>
              <w:rPr>
                <w:b/>
                <w:bCs/>
                <w:spacing w:val="-1"/>
              </w:rPr>
            </w:pPr>
            <w:r w:rsidRPr="00875FD2">
              <w:rPr>
                <w:b/>
                <w:bCs/>
                <w:spacing w:val="-1"/>
              </w:rPr>
              <w:t>L4-Q10</w:t>
            </w:r>
            <w:r w:rsidR="00CF4D54" w:rsidRPr="00875FD2">
              <w:rPr>
                <w:b/>
                <w:bCs/>
                <w:spacing w:val="-1"/>
              </w:rPr>
              <w:t xml:space="preserve">: Does </w:t>
            </w:r>
            <w:r w:rsidR="003C61D4" w:rsidRPr="00875FD2">
              <w:rPr>
                <w:b/>
                <w:bCs/>
                <w:spacing w:val="-1"/>
              </w:rPr>
              <w:t>the task force manage a current and complete medical/ pharmaceutical cache (with veterinary pharmaceuticals) including a system to store, maintain, and replenish as necessary?</w:t>
            </w:r>
          </w:p>
        </w:tc>
      </w:tr>
      <w:tr w:rsidR="003C61D4" w14:paraId="7A5C085F" w14:textId="77777777" w:rsidTr="000C3CFC">
        <w:trPr>
          <w:trHeight w:val="335"/>
        </w:trPr>
        <w:tc>
          <w:tcPr>
            <w:tcW w:w="2157" w:type="dxa"/>
            <w:vAlign w:val="center"/>
          </w:tcPr>
          <w:p w14:paraId="478DE5AB" w14:textId="77777777" w:rsidR="003C61D4" w:rsidRPr="006A679A" w:rsidRDefault="003C61D4"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7009CCFC" w14:textId="77777777" w:rsidR="003C61D4" w:rsidRDefault="003C61D4" w:rsidP="000C3CFC">
            <w:pPr>
              <w:pStyle w:val="NoSpacing"/>
              <w:rPr>
                <w:sz w:val="24"/>
                <w:szCs w:val="24"/>
              </w:rPr>
            </w:pPr>
            <w:r w:rsidRPr="006A679A">
              <w:rPr>
                <w:sz w:val="24"/>
                <w:szCs w:val="24"/>
              </w:rPr>
              <w:t>Describe:</w:t>
            </w:r>
          </w:p>
          <w:p w14:paraId="29B0AFFB" w14:textId="77777777" w:rsidR="00DE1748" w:rsidRPr="006A679A" w:rsidRDefault="00DE1748" w:rsidP="000C3CFC">
            <w:pPr>
              <w:pStyle w:val="NoSpacing"/>
              <w:rPr>
                <w:sz w:val="24"/>
                <w:szCs w:val="24"/>
              </w:rPr>
            </w:pPr>
          </w:p>
        </w:tc>
      </w:tr>
      <w:tr w:rsidR="003C61D4" w14:paraId="2CD73337" w14:textId="77777777" w:rsidTr="000C3CFC">
        <w:trPr>
          <w:trHeight w:val="308"/>
        </w:trPr>
        <w:tc>
          <w:tcPr>
            <w:tcW w:w="2157" w:type="dxa"/>
            <w:tcBorders>
              <w:bottom w:val="single" w:sz="4" w:space="0" w:color="auto"/>
            </w:tcBorders>
            <w:shd w:val="clear" w:color="auto" w:fill="ACB9CA" w:themeFill="text2" w:themeFillTint="66"/>
            <w:vAlign w:val="center"/>
          </w:tcPr>
          <w:p w14:paraId="4F6E65A1" w14:textId="07386984" w:rsidR="003C61D4" w:rsidRDefault="008A50F6" w:rsidP="000B2DE2">
            <w:pPr>
              <w:pStyle w:val="NoSpacing"/>
              <w:rPr>
                <w:sz w:val="24"/>
                <w:szCs w:val="24"/>
              </w:rPr>
            </w:pPr>
            <w:r>
              <w:rPr>
                <w:sz w:val="24"/>
                <w:szCs w:val="24"/>
              </w:rPr>
              <w:t>Document Location Page # or Database Link</w:t>
            </w:r>
            <w:r w:rsidR="003C61D4">
              <w:rPr>
                <w:sz w:val="24"/>
                <w:szCs w:val="24"/>
              </w:rPr>
              <w:t>:</w:t>
            </w:r>
          </w:p>
        </w:tc>
        <w:tc>
          <w:tcPr>
            <w:tcW w:w="8283" w:type="dxa"/>
            <w:tcBorders>
              <w:bottom w:val="single" w:sz="4" w:space="0" w:color="auto"/>
            </w:tcBorders>
            <w:shd w:val="clear" w:color="auto" w:fill="ACB9CA" w:themeFill="text2" w:themeFillTint="66"/>
            <w:vAlign w:val="center"/>
          </w:tcPr>
          <w:p w14:paraId="593DA45C" w14:textId="77777777" w:rsidR="003C61D4" w:rsidRPr="008009AD" w:rsidRDefault="003C61D4" w:rsidP="000C3CFC">
            <w:pPr>
              <w:pStyle w:val="NoSpacing"/>
              <w:rPr>
                <w:sz w:val="24"/>
                <w:szCs w:val="24"/>
              </w:rPr>
            </w:pPr>
          </w:p>
        </w:tc>
      </w:tr>
      <w:tr w:rsidR="003C61D4" w14:paraId="35BE1162" w14:textId="77777777" w:rsidTr="000C3CFC">
        <w:tc>
          <w:tcPr>
            <w:tcW w:w="10440" w:type="dxa"/>
            <w:gridSpan w:val="2"/>
            <w:tcBorders>
              <w:top w:val="single" w:sz="4" w:space="0" w:color="auto"/>
            </w:tcBorders>
            <w:shd w:val="clear" w:color="auto" w:fill="D9D9D9" w:themeFill="background1" w:themeFillShade="D9"/>
            <w:vAlign w:val="center"/>
          </w:tcPr>
          <w:p w14:paraId="56D49DFF" w14:textId="77777777" w:rsidR="003C61D4" w:rsidRPr="008009AD" w:rsidRDefault="003C61D4" w:rsidP="000C3CFC">
            <w:pPr>
              <w:pStyle w:val="NoSpacing"/>
              <w:rPr>
                <w:sz w:val="24"/>
                <w:szCs w:val="24"/>
              </w:rPr>
            </w:pPr>
            <w:r w:rsidRPr="008009AD">
              <w:rPr>
                <w:sz w:val="24"/>
                <w:szCs w:val="24"/>
              </w:rPr>
              <w:t>Evaluator Notes</w:t>
            </w:r>
          </w:p>
        </w:tc>
      </w:tr>
      <w:tr w:rsidR="003C61D4" w14:paraId="3F36F379" w14:textId="77777777" w:rsidTr="000C3CFC">
        <w:trPr>
          <w:trHeight w:val="845"/>
        </w:trPr>
        <w:tc>
          <w:tcPr>
            <w:tcW w:w="10440" w:type="dxa"/>
            <w:gridSpan w:val="2"/>
            <w:vAlign w:val="center"/>
          </w:tcPr>
          <w:p w14:paraId="57ADBCF5" w14:textId="77777777" w:rsidR="003C61D4" w:rsidRPr="008009AD" w:rsidRDefault="003C61D4" w:rsidP="000C3CFC">
            <w:pPr>
              <w:pStyle w:val="NoSpacing"/>
              <w:rPr>
                <w:sz w:val="24"/>
                <w:szCs w:val="24"/>
              </w:rPr>
            </w:pPr>
          </w:p>
        </w:tc>
      </w:tr>
    </w:tbl>
    <w:p w14:paraId="38B5717C" w14:textId="77777777" w:rsidR="003C61D4" w:rsidRDefault="003C61D4"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3C61D4" w14:paraId="0F3BAE9F" w14:textId="77777777" w:rsidTr="00F0056F">
        <w:tc>
          <w:tcPr>
            <w:tcW w:w="10440" w:type="dxa"/>
            <w:gridSpan w:val="2"/>
            <w:shd w:val="clear" w:color="auto" w:fill="D9E2F3" w:themeFill="accent1" w:themeFillTint="33"/>
            <w:vAlign w:val="center"/>
          </w:tcPr>
          <w:p w14:paraId="0D018AEF" w14:textId="1BF254B3" w:rsidR="003C61D4" w:rsidRPr="00875FD2" w:rsidRDefault="00CF4D54" w:rsidP="003C61D4">
            <w:pPr>
              <w:jc w:val="both"/>
              <w:rPr>
                <w:b/>
                <w:bCs/>
                <w:spacing w:val="-1"/>
              </w:rPr>
            </w:pPr>
            <w:r w:rsidRPr="00875FD2">
              <w:rPr>
                <w:b/>
                <w:bCs/>
                <w:spacing w:val="-1"/>
              </w:rPr>
              <w:t xml:space="preserve">L4-Q11: </w:t>
            </w:r>
            <w:r w:rsidR="003C61D4" w:rsidRPr="00875FD2">
              <w:rPr>
                <w:b/>
                <w:bCs/>
                <w:spacing w:val="-1"/>
              </w:rPr>
              <w:t>Describe pharmaceutical cache purchasing, maintenance, contracts, or resupply prior to or after an activation/deployment.</w:t>
            </w:r>
          </w:p>
        </w:tc>
      </w:tr>
      <w:tr w:rsidR="003C61D4" w14:paraId="3A6BE232" w14:textId="77777777" w:rsidTr="000C3CFC">
        <w:trPr>
          <w:trHeight w:val="1127"/>
        </w:trPr>
        <w:tc>
          <w:tcPr>
            <w:tcW w:w="10440" w:type="dxa"/>
            <w:gridSpan w:val="2"/>
            <w:vAlign w:val="center"/>
          </w:tcPr>
          <w:p w14:paraId="7FA6BB49" w14:textId="2C453BC6" w:rsidR="003C61D4" w:rsidRPr="006A679A" w:rsidRDefault="00ED2D4A" w:rsidP="000C3CFC">
            <w:pPr>
              <w:pStyle w:val="NoSpacing"/>
              <w:rPr>
                <w:sz w:val="24"/>
                <w:szCs w:val="24"/>
              </w:rPr>
            </w:pPr>
            <w:r>
              <w:rPr>
                <w:sz w:val="24"/>
                <w:szCs w:val="24"/>
              </w:rPr>
              <w:t>Describe:</w:t>
            </w:r>
          </w:p>
        </w:tc>
      </w:tr>
      <w:tr w:rsidR="003C61D4" w14:paraId="3F6278E8" w14:textId="77777777" w:rsidTr="000C3CFC">
        <w:trPr>
          <w:trHeight w:val="308"/>
        </w:trPr>
        <w:tc>
          <w:tcPr>
            <w:tcW w:w="2157" w:type="dxa"/>
            <w:tcBorders>
              <w:bottom w:val="single" w:sz="4" w:space="0" w:color="auto"/>
            </w:tcBorders>
            <w:shd w:val="clear" w:color="auto" w:fill="ACB9CA" w:themeFill="text2" w:themeFillTint="66"/>
            <w:vAlign w:val="center"/>
          </w:tcPr>
          <w:p w14:paraId="57D1699C" w14:textId="77777777" w:rsidR="003C61D4" w:rsidRDefault="003C61D4" w:rsidP="00E81431">
            <w:pPr>
              <w:pStyle w:val="NoSpacing"/>
              <w:rPr>
                <w:sz w:val="24"/>
                <w:szCs w:val="24"/>
              </w:rPr>
            </w:pPr>
            <w:r>
              <w:rPr>
                <w:sz w:val="24"/>
                <w:szCs w:val="24"/>
              </w:rPr>
              <w:t>Policy Link:</w:t>
            </w:r>
          </w:p>
        </w:tc>
        <w:tc>
          <w:tcPr>
            <w:tcW w:w="8283" w:type="dxa"/>
            <w:tcBorders>
              <w:bottom w:val="single" w:sz="4" w:space="0" w:color="auto"/>
            </w:tcBorders>
            <w:shd w:val="clear" w:color="auto" w:fill="ACB9CA" w:themeFill="text2" w:themeFillTint="66"/>
            <w:vAlign w:val="center"/>
          </w:tcPr>
          <w:p w14:paraId="17CD7086" w14:textId="77777777" w:rsidR="003C61D4" w:rsidRPr="008009AD" w:rsidRDefault="003C61D4" w:rsidP="000C3CFC">
            <w:pPr>
              <w:pStyle w:val="NoSpacing"/>
              <w:rPr>
                <w:sz w:val="24"/>
                <w:szCs w:val="24"/>
              </w:rPr>
            </w:pPr>
          </w:p>
        </w:tc>
      </w:tr>
      <w:tr w:rsidR="003C61D4" w14:paraId="09728F31" w14:textId="77777777" w:rsidTr="000C3CFC">
        <w:tc>
          <w:tcPr>
            <w:tcW w:w="10440" w:type="dxa"/>
            <w:gridSpan w:val="2"/>
            <w:tcBorders>
              <w:top w:val="single" w:sz="4" w:space="0" w:color="auto"/>
            </w:tcBorders>
            <w:shd w:val="clear" w:color="auto" w:fill="D9D9D9" w:themeFill="background1" w:themeFillShade="D9"/>
            <w:vAlign w:val="center"/>
          </w:tcPr>
          <w:p w14:paraId="3FC526E9" w14:textId="6A76BC80" w:rsidR="003C61D4" w:rsidRPr="008009AD" w:rsidRDefault="003C61D4" w:rsidP="000C3CFC">
            <w:pPr>
              <w:pStyle w:val="NoSpacing"/>
              <w:rPr>
                <w:sz w:val="24"/>
                <w:szCs w:val="24"/>
              </w:rPr>
            </w:pPr>
            <w:r w:rsidRPr="008009AD">
              <w:rPr>
                <w:sz w:val="24"/>
                <w:szCs w:val="24"/>
              </w:rPr>
              <w:t>Evaluator Notes</w:t>
            </w:r>
          </w:p>
        </w:tc>
      </w:tr>
      <w:tr w:rsidR="003C61D4" w14:paraId="1958E90C" w14:textId="77777777" w:rsidTr="000C3CFC">
        <w:trPr>
          <w:trHeight w:val="845"/>
        </w:trPr>
        <w:tc>
          <w:tcPr>
            <w:tcW w:w="10440" w:type="dxa"/>
            <w:gridSpan w:val="2"/>
            <w:vAlign w:val="center"/>
          </w:tcPr>
          <w:p w14:paraId="0AEBF66A" w14:textId="77777777" w:rsidR="003C61D4" w:rsidRPr="008009AD" w:rsidRDefault="003C61D4" w:rsidP="000C3CFC">
            <w:pPr>
              <w:pStyle w:val="NoSpacing"/>
              <w:rPr>
                <w:sz w:val="24"/>
                <w:szCs w:val="24"/>
              </w:rPr>
            </w:pPr>
          </w:p>
        </w:tc>
      </w:tr>
    </w:tbl>
    <w:p w14:paraId="1E506363" w14:textId="77777777" w:rsidR="003C61D4" w:rsidRDefault="003C61D4"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727C12" w14:paraId="664D1724" w14:textId="77777777" w:rsidTr="00F0056F">
        <w:tc>
          <w:tcPr>
            <w:tcW w:w="10440" w:type="dxa"/>
            <w:gridSpan w:val="2"/>
            <w:shd w:val="clear" w:color="auto" w:fill="D9E2F3" w:themeFill="accent1" w:themeFillTint="33"/>
            <w:vAlign w:val="center"/>
          </w:tcPr>
          <w:p w14:paraId="5EB87AD5" w14:textId="598C11F1" w:rsidR="00727C12" w:rsidRPr="00875FD2" w:rsidRDefault="00E14414" w:rsidP="00727C12">
            <w:pPr>
              <w:jc w:val="both"/>
              <w:rPr>
                <w:b/>
                <w:bCs/>
                <w:spacing w:val="-1"/>
              </w:rPr>
            </w:pPr>
            <w:r w:rsidRPr="00875FD2">
              <w:rPr>
                <w:b/>
                <w:bCs/>
                <w:spacing w:val="-1"/>
              </w:rPr>
              <w:t xml:space="preserve">L4-Q12: </w:t>
            </w:r>
            <w:r w:rsidR="00727C12" w:rsidRPr="00875FD2">
              <w:rPr>
                <w:b/>
                <w:bCs/>
                <w:spacing w:val="-1"/>
              </w:rPr>
              <w:t>Does the task force have the ability to maintain equipment under the Federal Excess Property Program?</w:t>
            </w:r>
          </w:p>
        </w:tc>
      </w:tr>
      <w:tr w:rsidR="00727C12" w14:paraId="4FAE1F7E" w14:textId="77777777" w:rsidTr="000C3CFC">
        <w:trPr>
          <w:trHeight w:val="335"/>
        </w:trPr>
        <w:tc>
          <w:tcPr>
            <w:tcW w:w="2157" w:type="dxa"/>
            <w:vAlign w:val="center"/>
          </w:tcPr>
          <w:p w14:paraId="367DB125" w14:textId="77777777" w:rsidR="00727C12" w:rsidRPr="006A679A" w:rsidRDefault="00727C12"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53914607" w14:textId="77777777" w:rsidR="00727C12" w:rsidRDefault="00727C12" w:rsidP="000C3CFC">
            <w:pPr>
              <w:pStyle w:val="NoSpacing"/>
              <w:rPr>
                <w:sz w:val="24"/>
                <w:szCs w:val="24"/>
              </w:rPr>
            </w:pPr>
            <w:r w:rsidRPr="006A679A">
              <w:rPr>
                <w:sz w:val="24"/>
                <w:szCs w:val="24"/>
              </w:rPr>
              <w:t>Describe:</w:t>
            </w:r>
          </w:p>
          <w:p w14:paraId="0F01B5F5" w14:textId="77777777" w:rsidR="00DE1748" w:rsidRPr="006A679A" w:rsidRDefault="00DE1748" w:rsidP="000C3CFC">
            <w:pPr>
              <w:pStyle w:val="NoSpacing"/>
              <w:rPr>
                <w:sz w:val="24"/>
                <w:szCs w:val="24"/>
              </w:rPr>
            </w:pPr>
          </w:p>
        </w:tc>
      </w:tr>
      <w:tr w:rsidR="00727C12" w14:paraId="25182A03" w14:textId="77777777" w:rsidTr="000C3CFC">
        <w:trPr>
          <w:trHeight w:val="308"/>
        </w:trPr>
        <w:tc>
          <w:tcPr>
            <w:tcW w:w="2157" w:type="dxa"/>
            <w:tcBorders>
              <w:bottom w:val="single" w:sz="4" w:space="0" w:color="auto"/>
            </w:tcBorders>
            <w:shd w:val="clear" w:color="auto" w:fill="ACB9CA" w:themeFill="text2" w:themeFillTint="66"/>
            <w:vAlign w:val="center"/>
          </w:tcPr>
          <w:p w14:paraId="515DB013" w14:textId="29C9F244" w:rsidR="00727C12" w:rsidRDefault="008A50F6" w:rsidP="00E81431">
            <w:pPr>
              <w:pStyle w:val="NoSpacing"/>
              <w:rPr>
                <w:sz w:val="24"/>
                <w:szCs w:val="24"/>
              </w:rPr>
            </w:pPr>
            <w:r>
              <w:rPr>
                <w:sz w:val="24"/>
                <w:szCs w:val="24"/>
              </w:rPr>
              <w:t>Document Location Page # or Database Link</w:t>
            </w:r>
            <w:r w:rsidR="00727C12">
              <w:rPr>
                <w:sz w:val="24"/>
                <w:szCs w:val="24"/>
              </w:rPr>
              <w:t>:</w:t>
            </w:r>
          </w:p>
        </w:tc>
        <w:tc>
          <w:tcPr>
            <w:tcW w:w="8283" w:type="dxa"/>
            <w:tcBorders>
              <w:bottom w:val="single" w:sz="4" w:space="0" w:color="auto"/>
            </w:tcBorders>
            <w:shd w:val="clear" w:color="auto" w:fill="ACB9CA" w:themeFill="text2" w:themeFillTint="66"/>
            <w:vAlign w:val="center"/>
          </w:tcPr>
          <w:p w14:paraId="1238B8D9" w14:textId="77777777" w:rsidR="00727C12" w:rsidRPr="008009AD" w:rsidRDefault="00727C12" w:rsidP="000C3CFC">
            <w:pPr>
              <w:pStyle w:val="NoSpacing"/>
              <w:rPr>
                <w:sz w:val="24"/>
                <w:szCs w:val="24"/>
              </w:rPr>
            </w:pPr>
          </w:p>
        </w:tc>
      </w:tr>
      <w:tr w:rsidR="00727C12" w14:paraId="300C8E66" w14:textId="77777777" w:rsidTr="000C3CFC">
        <w:tc>
          <w:tcPr>
            <w:tcW w:w="10440" w:type="dxa"/>
            <w:gridSpan w:val="2"/>
            <w:tcBorders>
              <w:top w:val="single" w:sz="4" w:space="0" w:color="auto"/>
            </w:tcBorders>
            <w:shd w:val="clear" w:color="auto" w:fill="D9D9D9" w:themeFill="background1" w:themeFillShade="D9"/>
            <w:vAlign w:val="center"/>
          </w:tcPr>
          <w:p w14:paraId="2B106C04" w14:textId="77777777" w:rsidR="00727C12" w:rsidRPr="008009AD" w:rsidRDefault="00727C12" w:rsidP="000C3CFC">
            <w:pPr>
              <w:pStyle w:val="NoSpacing"/>
              <w:rPr>
                <w:sz w:val="24"/>
                <w:szCs w:val="24"/>
              </w:rPr>
            </w:pPr>
            <w:r w:rsidRPr="008009AD">
              <w:rPr>
                <w:sz w:val="24"/>
                <w:szCs w:val="24"/>
              </w:rPr>
              <w:t>Evaluator Notes</w:t>
            </w:r>
          </w:p>
        </w:tc>
      </w:tr>
      <w:tr w:rsidR="00727C12" w14:paraId="1269F7C3" w14:textId="77777777" w:rsidTr="000C3CFC">
        <w:trPr>
          <w:trHeight w:val="845"/>
        </w:trPr>
        <w:tc>
          <w:tcPr>
            <w:tcW w:w="10440" w:type="dxa"/>
            <w:gridSpan w:val="2"/>
            <w:vAlign w:val="center"/>
          </w:tcPr>
          <w:p w14:paraId="6CBFBAB1" w14:textId="77777777" w:rsidR="00727C12" w:rsidRPr="008009AD" w:rsidRDefault="00727C12" w:rsidP="000C3CFC">
            <w:pPr>
              <w:pStyle w:val="NoSpacing"/>
              <w:rPr>
                <w:sz w:val="24"/>
                <w:szCs w:val="24"/>
              </w:rPr>
            </w:pPr>
          </w:p>
        </w:tc>
      </w:tr>
    </w:tbl>
    <w:p w14:paraId="1C2BFDE8" w14:textId="77777777" w:rsidR="00727C12" w:rsidRDefault="00727C12"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811A0E" w14:paraId="2C692C86" w14:textId="77777777" w:rsidTr="00F0056F">
        <w:tc>
          <w:tcPr>
            <w:tcW w:w="10440" w:type="dxa"/>
            <w:gridSpan w:val="2"/>
            <w:shd w:val="clear" w:color="auto" w:fill="D9E2F3" w:themeFill="accent1" w:themeFillTint="33"/>
            <w:vAlign w:val="center"/>
          </w:tcPr>
          <w:p w14:paraId="4A43F70B" w14:textId="21C24B62" w:rsidR="00811A0E" w:rsidRPr="00875FD2" w:rsidRDefault="00B81D9D" w:rsidP="00811A0E">
            <w:pPr>
              <w:jc w:val="both"/>
              <w:rPr>
                <w:b/>
                <w:bCs/>
                <w:spacing w:val="-1"/>
              </w:rPr>
            </w:pPr>
            <w:r w:rsidRPr="00875FD2">
              <w:rPr>
                <w:b/>
                <w:bCs/>
                <w:spacing w:val="-1"/>
              </w:rPr>
              <w:t xml:space="preserve">L4-Q13: </w:t>
            </w:r>
            <w:r w:rsidR="00811A0E" w:rsidRPr="00875FD2">
              <w:rPr>
                <w:b/>
                <w:bCs/>
                <w:spacing w:val="-1"/>
              </w:rPr>
              <w:t>Does the task force do periodic inspections of PPE issued to team members?</w:t>
            </w:r>
          </w:p>
        </w:tc>
      </w:tr>
      <w:tr w:rsidR="00811A0E" w14:paraId="7AA4BB0C" w14:textId="77777777" w:rsidTr="000C3CFC">
        <w:trPr>
          <w:trHeight w:val="335"/>
        </w:trPr>
        <w:tc>
          <w:tcPr>
            <w:tcW w:w="2157" w:type="dxa"/>
            <w:vAlign w:val="center"/>
          </w:tcPr>
          <w:p w14:paraId="59DDEE1D" w14:textId="77777777" w:rsidR="00811A0E" w:rsidRPr="006A679A" w:rsidRDefault="00811A0E"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5AA93E5A" w14:textId="77777777" w:rsidR="00811A0E" w:rsidRDefault="00811A0E" w:rsidP="000C3CFC">
            <w:pPr>
              <w:pStyle w:val="NoSpacing"/>
              <w:rPr>
                <w:sz w:val="24"/>
                <w:szCs w:val="24"/>
              </w:rPr>
            </w:pPr>
            <w:r w:rsidRPr="006A679A">
              <w:rPr>
                <w:sz w:val="24"/>
                <w:szCs w:val="24"/>
              </w:rPr>
              <w:t>Describe:</w:t>
            </w:r>
          </w:p>
          <w:p w14:paraId="3204BBC8" w14:textId="77777777" w:rsidR="00DE1748" w:rsidRPr="006A679A" w:rsidRDefault="00DE1748" w:rsidP="000C3CFC">
            <w:pPr>
              <w:pStyle w:val="NoSpacing"/>
              <w:rPr>
                <w:sz w:val="24"/>
                <w:szCs w:val="24"/>
              </w:rPr>
            </w:pPr>
          </w:p>
        </w:tc>
      </w:tr>
      <w:tr w:rsidR="00811A0E" w14:paraId="6523905D" w14:textId="77777777" w:rsidTr="000C3CFC">
        <w:trPr>
          <w:trHeight w:val="308"/>
        </w:trPr>
        <w:tc>
          <w:tcPr>
            <w:tcW w:w="2157" w:type="dxa"/>
            <w:tcBorders>
              <w:bottom w:val="single" w:sz="4" w:space="0" w:color="auto"/>
            </w:tcBorders>
            <w:shd w:val="clear" w:color="auto" w:fill="ACB9CA" w:themeFill="text2" w:themeFillTint="66"/>
            <w:vAlign w:val="center"/>
          </w:tcPr>
          <w:p w14:paraId="280806A6" w14:textId="1D954132" w:rsidR="00811A0E" w:rsidRDefault="008A50F6" w:rsidP="00E81431">
            <w:pPr>
              <w:pStyle w:val="NoSpacing"/>
              <w:rPr>
                <w:sz w:val="24"/>
                <w:szCs w:val="24"/>
              </w:rPr>
            </w:pPr>
            <w:r>
              <w:rPr>
                <w:sz w:val="24"/>
                <w:szCs w:val="24"/>
              </w:rPr>
              <w:t>Document Location Page # or Database Link</w:t>
            </w:r>
            <w:r w:rsidR="00811A0E">
              <w:rPr>
                <w:sz w:val="24"/>
                <w:szCs w:val="24"/>
              </w:rPr>
              <w:t>:</w:t>
            </w:r>
          </w:p>
        </w:tc>
        <w:tc>
          <w:tcPr>
            <w:tcW w:w="8283" w:type="dxa"/>
            <w:tcBorders>
              <w:bottom w:val="single" w:sz="4" w:space="0" w:color="auto"/>
            </w:tcBorders>
            <w:shd w:val="clear" w:color="auto" w:fill="ACB9CA" w:themeFill="text2" w:themeFillTint="66"/>
            <w:vAlign w:val="center"/>
          </w:tcPr>
          <w:p w14:paraId="56F3E1A0" w14:textId="77777777" w:rsidR="00811A0E" w:rsidRPr="008009AD" w:rsidRDefault="00811A0E" w:rsidP="000C3CFC">
            <w:pPr>
              <w:pStyle w:val="NoSpacing"/>
              <w:rPr>
                <w:sz w:val="24"/>
                <w:szCs w:val="24"/>
              </w:rPr>
            </w:pPr>
          </w:p>
        </w:tc>
      </w:tr>
      <w:tr w:rsidR="00811A0E" w14:paraId="09DD6AB0" w14:textId="77777777" w:rsidTr="000C3CFC">
        <w:tc>
          <w:tcPr>
            <w:tcW w:w="10440" w:type="dxa"/>
            <w:gridSpan w:val="2"/>
            <w:tcBorders>
              <w:top w:val="single" w:sz="4" w:space="0" w:color="auto"/>
            </w:tcBorders>
            <w:shd w:val="clear" w:color="auto" w:fill="D9D9D9" w:themeFill="background1" w:themeFillShade="D9"/>
            <w:vAlign w:val="center"/>
          </w:tcPr>
          <w:p w14:paraId="20662670" w14:textId="77777777" w:rsidR="00811A0E" w:rsidRPr="008009AD" w:rsidRDefault="00811A0E" w:rsidP="000C3CFC">
            <w:pPr>
              <w:pStyle w:val="NoSpacing"/>
              <w:rPr>
                <w:sz w:val="24"/>
                <w:szCs w:val="24"/>
              </w:rPr>
            </w:pPr>
            <w:r w:rsidRPr="008009AD">
              <w:rPr>
                <w:sz w:val="24"/>
                <w:szCs w:val="24"/>
              </w:rPr>
              <w:t>Evaluator Notes</w:t>
            </w:r>
          </w:p>
        </w:tc>
      </w:tr>
      <w:tr w:rsidR="00811A0E" w14:paraId="0F0A4E67" w14:textId="77777777" w:rsidTr="000C3CFC">
        <w:trPr>
          <w:trHeight w:val="845"/>
        </w:trPr>
        <w:tc>
          <w:tcPr>
            <w:tcW w:w="10440" w:type="dxa"/>
            <w:gridSpan w:val="2"/>
            <w:vAlign w:val="center"/>
          </w:tcPr>
          <w:p w14:paraId="0E5286CE" w14:textId="77777777" w:rsidR="00811A0E" w:rsidRPr="008009AD" w:rsidRDefault="00811A0E" w:rsidP="000C3CFC">
            <w:pPr>
              <w:pStyle w:val="NoSpacing"/>
              <w:rPr>
                <w:sz w:val="24"/>
                <w:szCs w:val="24"/>
              </w:rPr>
            </w:pPr>
          </w:p>
        </w:tc>
      </w:tr>
    </w:tbl>
    <w:p w14:paraId="0739AA39" w14:textId="77777777" w:rsidR="00811A0E" w:rsidRDefault="00811A0E"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811A0E" w14:paraId="17B12962" w14:textId="77777777" w:rsidTr="00F0056F">
        <w:tc>
          <w:tcPr>
            <w:tcW w:w="10440" w:type="dxa"/>
            <w:gridSpan w:val="2"/>
            <w:shd w:val="clear" w:color="auto" w:fill="D9E2F3" w:themeFill="accent1" w:themeFillTint="33"/>
            <w:vAlign w:val="center"/>
          </w:tcPr>
          <w:p w14:paraId="5199E348" w14:textId="13CD4DA8" w:rsidR="00811A0E" w:rsidRPr="00875FD2" w:rsidRDefault="00B81D9D" w:rsidP="00811A0E">
            <w:pPr>
              <w:jc w:val="both"/>
              <w:rPr>
                <w:b/>
                <w:bCs/>
                <w:spacing w:val="-1"/>
              </w:rPr>
            </w:pPr>
            <w:r w:rsidRPr="00875FD2">
              <w:rPr>
                <w:b/>
                <w:bCs/>
                <w:spacing w:val="-1"/>
              </w:rPr>
              <w:t xml:space="preserve">L4-Q14: </w:t>
            </w:r>
            <w:r w:rsidR="00811A0E" w:rsidRPr="00875FD2">
              <w:rPr>
                <w:b/>
                <w:bCs/>
                <w:spacing w:val="-1"/>
              </w:rPr>
              <w:t>Does the task force have proper uniform standards/US&amp;R patches?</w:t>
            </w:r>
          </w:p>
        </w:tc>
      </w:tr>
      <w:tr w:rsidR="00811A0E" w14:paraId="57232183" w14:textId="77777777" w:rsidTr="000C3CFC">
        <w:trPr>
          <w:trHeight w:val="335"/>
        </w:trPr>
        <w:tc>
          <w:tcPr>
            <w:tcW w:w="2157" w:type="dxa"/>
            <w:vAlign w:val="center"/>
          </w:tcPr>
          <w:p w14:paraId="028D617B" w14:textId="77777777" w:rsidR="00811A0E" w:rsidRPr="006A679A" w:rsidRDefault="00811A0E"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5ECA9A7B" w14:textId="77777777" w:rsidR="00811A0E" w:rsidRDefault="00811A0E" w:rsidP="000C3CFC">
            <w:pPr>
              <w:pStyle w:val="NoSpacing"/>
              <w:rPr>
                <w:sz w:val="24"/>
                <w:szCs w:val="24"/>
              </w:rPr>
            </w:pPr>
            <w:r w:rsidRPr="006A679A">
              <w:rPr>
                <w:sz w:val="24"/>
                <w:szCs w:val="24"/>
              </w:rPr>
              <w:t>Describe:</w:t>
            </w:r>
          </w:p>
          <w:p w14:paraId="04E16D1A" w14:textId="77777777" w:rsidR="00DE1748" w:rsidRPr="006A679A" w:rsidRDefault="00DE1748" w:rsidP="000C3CFC">
            <w:pPr>
              <w:pStyle w:val="NoSpacing"/>
              <w:rPr>
                <w:sz w:val="24"/>
                <w:szCs w:val="24"/>
              </w:rPr>
            </w:pPr>
          </w:p>
        </w:tc>
      </w:tr>
      <w:tr w:rsidR="00811A0E" w14:paraId="0613B9D3" w14:textId="77777777" w:rsidTr="000C3CFC">
        <w:trPr>
          <w:trHeight w:val="308"/>
        </w:trPr>
        <w:tc>
          <w:tcPr>
            <w:tcW w:w="2157" w:type="dxa"/>
            <w:tcBorders>
              <w:bottom w:val="single" w:sz="4" w:space="0" w:color="auto"/>
            </w:tcBorders>
            <w:shd w:val="clear" w:color="auto" w:fill="ACB9CA" w:themeFill="text2" w:themeFillTint="66"/>
            <w:vAlign w:val="center"/>
          </w:tcPr>
          <w:p w14:paraId="0FD0E2F3" w14:textId="2E7826F5" w:rsidR="00811A0E" w:rsidRDefault="008A50F6" w:rsidP="00E81431">
            <w:pPr>
              <w:pStyle w:val="NoSpacing"/>
              <w:rPr>
                <w:sz w:val="24"/>
                <w:szCs w:val="24"/>
              </w:rPr>
            </w:pPr>
            <w:r>
              <w:rPr>
                <w:sz w:val="24"/>
                <w:szCs w:val="24"/>
              </w:rPr>
              <w:t>Document Location Page # or Database Link</w:t>
            </w:r>
            <w:r w:rsidR="00811A0E">
              <w:rPr>
                <w:sz w:val="24"/>
                <w:szCs w:val="24"/>
              </w:rPr>
              <w:t>:</w:t>
            </w:r>
          </w:p>
        </w:tc>
        <w:tc>
          <w:tcPr>
            <w:tcW w:w="8283" w:type="dxa"/>
            <w:tcBorders>
              <w:bottom w:val="single" w:sz="4" w:space="0" w:color="auto"/>
            </w:tcBorders>
            <w:shd w:val="clear" w:color="auto" w:fill="ACB9CA" w:themeFill="text2" w:themeFillTint="66"/>
            <w:vAlign w:val="center"/>
          </w:tcPr>
          <w:p w14:paraId="5B9F3727" w14:textId="77777777" w:rsidR="00811A0E" w:rsidRPr="008009AD" w:rsidRDefault="00811A0E" w:rsidP="000C3CFC">
            <w:pPr>
              <w:pStyle w:val="NoSpacing"/>
              <w:rPr>
                <w:sz w:val="24"/>
                <w:szCs w:val="24"/>
              </w:rPr>
            </w:pPr>
          </w:p>
        </w:tc>
      </w:tr>
      <w:tr w:rsidR="00811A0E" w14:paraId="698898BF" w14:textId="77777777" w:rsidTr="000C3CFC">
        <w:tc>
          <w:tcPr>
            <w:tcW w:w="10440" w:type="dxa"/>
            <w:gridSpan w:val="2"/>
            <w:tcBorders>
              <w:top w:val="single" w:sz="4" w:space="0" w:color="auto"/>
            </w:tcBorders>
            <w:shd w:val="clear" w:color="auto" w:fill="D9D9D9" w:themeFill="background1" w:themeFillShade="D9"/>
            <w:vAlign w:val="center"/>
          </w:tcPr>
          <w:p w14:paraId="3DCC8149" w14:textId="77777777" w:rsidR="00811A0E" w:rsidRPr="008009AD" w:rsidRDefault="00811A0E" w:rsidP="000C3CFC">
            <w:pPr>
              <w:pStyle w:val="NoSpacing"/>
              <w:rPr>
                <w:sz w:val="24"/>
                <w:szCs w:val="24"/>
              </w:rPr>
            </w:pPr>
            <w:r w:rsidRPr="008009AD">
              <w:rPr>
                <w:sz w:val="24"/>
                <w:szCs w:val="24"/>
              </w:rPr>
              <w:t>Evaluator Notes</w:t>
            </w:r>
          </w:p>
        </w:tc>
      </w:tr>
      <w:tr w:rsidR="00811A0E" w14:paraId="3FB0376E" w14:textId="77777777" w:rsidTr="000C3CFC">
        <w:trPr>
          <w:trHeight w:val="845"/>
        </w:trPr>
        <w:tc>
          <w:tcPr>
            <w:tcW w:w="10440" w:type="dxa"/>
            <w:gridSpan w:val="2"/>
            <w:vAlign w:val="center"/>
          </w:tcPr>
          <w:p w14:paraId="3858BF50" w14:textId="77777777" w:rsidR="00811A0E" w:rsidRPr="008009AD" w:rsidRDefault="00811A0E" w:rsidP="000C3CFC">
            <w:pPr>
              <w:pStyle w:val="NoSpacing"/>
              <w:rPr>
                <w:sz w:val="24"/>
                <w:szCs w:val="24"/>
              </w:rPr>
            </w:pPr>
          </w:p>
        </w:tc>
      </w:tr>
    </w:tbl>
    <w:p w14:paraId="7D121CC3" w14:textId="77777777" w:rsidR="00496823" w:rsidRDefault="00496823"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44060D" w14:paraId="5FBED9E0" w14:textId="77777777" w:rsidTr="00F0056F">
        <w:tc>
          <w:tcPr>
            <w:tcW w:w="10440" w:type="dxa"/>
            <w:gridSpan w:val="2"/>
            <w:shd w:val="clear" w:color="auto" w:fill="D9E2F3" w:themeFill="accent1" w:themeFillTint="33"/>
            <w:vAlign w:val="center"/>
          </w:tcPr>
          <w:p w14:paraId="7E97C4DD" w14:textId="3FAB3912" w:rsidR="0044060D" w:rsidRPr="00875FD2" w:rsidRDefault="007C647C" w:rsidP="0044060D">
            <w:pPr>
              <w:jc w:val="both"/>
              <w:rPr>
                <w:b/>
                <w:bCs/>
                <w:spacing w:val="-1"/>
              </w:rPr>
            </w:pPr>
            <w:r w:rsidRPr="00875FD2">
              <w:rPr>
                <w:b/>
                <w:bCs/>
                <w:spacing w:val="-1"/>
              </w:rPr>
              <w:t xml:space="preserve">L4-Q15: </w:t>
            </w:r>
            <w:r w:rsidR="0044060D" w:rsidRPr="00875FD2">
              <w:rPr>
                <w:b/>
                <w:bCs/>
                <w:spacing w:val="-1"/>
              </w:rPr>
              <w:t>Provide policy/procedures documents for:</w:t>
            </w:r>
          </w:p>
          <w:p w14:paraId="1F6853C3" w14:textId="77777777" w:rsidR="0044060D" w:rsidRPr="00875FD2" w:rsidRDefault="0044060D" w:rsidP="004624BF">
            <w:pPr>
              <w:pStyle w:val="ListParagraph"/>
              <w:numPr>
                <w:ilvl w:val="1"/>
                <w:numId w:val="12"/>
              </w:numPr>
              <w:ind w:left="1080"/>
              <w:jc w:val="both"/>
              <w:rPr>
                <w:b/>
                <w:bCs/>
                <w:spacing w:val="-1"/>
              </w:rPr>
            </w:pPr>
            <w:r w:rsidRPr="00875FD2">
              <w:rPr>
                <w:b/>
                <w:bCs/>
                <w:spacing w:val="-1"/>
              </w:rPr>
              <w:t>Enter document link for resupply of PPE post deployment:</w:t>
            </w:r>
          </w:p>
          <w:p w14:paraId="006234E3" w14:textId="77777777" w:rsidR="0044060D" w:rsidRPr="00875FD2" w:rsidRDefault="0044060D" w:rsidP="004624BF">
            <w:pPr>
              <w:pStyle w:val="ListParagraph"/>
              <w:numPr>
                <w:ilvl w:val="1"/>
                <w:numId w:val="12"/>
              </w:numPr>
              <w:ind w:left="1080"/>
              <w:jc w:val="both"/>
              <w:rPr>
                <w:b/>
                <w:bCs/>
                <w:spacing w:val="-1"/>
              </w:rPr>
            </w:pPr>
            <w:r w:rsidRPr="00875FD2">
              <w:rPr>
                <w:b/>
                <w:bCs/>
                <w:spacing w:val="-1"/>
              </w:rPr>
              <w:t>Enter document link that describes any storage provided for team personal bags and access limitations:</w:t>
            </w:r>
          </w:p>
          <w:p w14:paraId="15F47F28" w14:textId="5A64EB34" w:rsidR="0044060D" w:rsidRPr="00A44CCC" w:rsidRDefault="0044060D" w:rsidP="004624BF">
            <w:pPr>
              <w:pStyle w:val="ListParagraph"/>
              <w:numPr>
                <w:ilvl w:val="1"/>
                <w:numId w:val="12"/>
              </w:numPr>
              <w:ind w:left="1080"/>
              <w:jc w:val="both"/>
              <w:rPr>
                <w:b/>
                <w:bCs/>
                <w:spacing w:val="-1"/>
              </w:rPr>
            </w:pPr>
            <w:r w:rsidRPr="00875FD2">
              <w:rPr>
                <w:b/>
                <w:bCs/>
                <w:spacing w:val="-1"/>
              </w:rPr>
              <w:t xml:space="preserve">Enter document link that provides a check off list of required </w:t>
            </w:r>
            <w:proofErr w:type="gramStart"/>
            <w:r w:rsidRPr="00875FD2">
              <w:rPr>
                <w:b/>
                <w:bCs/>
                <w:spacing w:val="-1"/>
              </w:rPr>
              <w:t>PPE</w:t>
            </w:r>
            <w:proofErr w:type="gramEnd"/>
            <w:r w:rsidRPr="00875FD2">
              <w:rPr>
                <w:b/>
                <w:bCs/>
                <w:spacing w:val="-1"/>
              </w:rPr>
              <w:t>:</w:t>
            </w:r>
          </w:p>
        </w:tc>
      </w:tr>
      <w:tr w:rsidR="0044060D" w14:paraId="5C4B2856" w14:textId="77777777" w:rsidTr="000C3CFC">
        <w:trPr>
          <w:trHeight w:val="1127"/>
        </w:trPr>
        <w:tc>
          <w:tcPr>
            <w:tcW w:w="10440" w:type="dxa"/>
            <w:gridSpan w:val="2"/>
            <w:vAlign w:val="center"/>
          </w:tcPr>
          <w:p w14:paraId="37B956FE" w14:textId="60C82C67" w:rsidR="0044060D" w:rsidRPr="006A679A" w:rsidRDefault="00ED2D4A" w:rsidP="000C3CFC">
            <w:pPr>
              <w:pStyle w:val="NoSpacing"/>
              <w:rPr>
                <w:sz w:val="24"/>
                <w:szCs w:val="24"/>
              </w:rPr>
            </w:pPr>
            <w:r>
              <w:rPr>
                <w:sz w:val="24"/>
                <w:szCs w:val="24"/>
              </w:rPr>
              <w:lastRenderedPageBreak/>
              <w:t>Describe:</w:t>
            </w:r>
          </w:p>
        </w:tc>
      </w:tr>
      <w:tr w:rsidR="0044060D" w14:paraId="50C79CC6" w14:textId="77777777" w:rsidTr="000C3CFC">
        <w:trPr>
          <w:trHeight w:val="308"/>
        </w:trPr>
        <w:tc>
          <w:tcPr>
            <w:tcW w:w="2157" w:type="dxa"/>
            <w:tcBorders>
              <w:bottom w:val="single" w:sz="4" w:space="0" w:color="auto"/>
            </w:tcBorders>
            <w:shd w:val="clear" w:color="auto" w:fill="ACB9CA" w:themeFill="text2" w:themeFillTint="66"/>
            <w:vAlign w:val="center"/>
          </w:tcPr>
          <w:p w14:paraId="4A5751D2" w14:textId="77777777" w:rsidR="0044060D" w:rsidRDefault="0044060D" w:rsidP="000C3CFC">
            <w:pPr>
              <w:pStyle w:val="NoSpacing"/>
              <w:jc w:val="right"/>
              <w:rPr>
                <w:sz w:val="24"/>
                <w:szCs w:val="24"/>
              </w:rPr>
            </w:pPr>
            <w:r>
              <w:rPr>
                <w:sz w:val="24"/>
                <w:szCs w:val="24"/>
              </w:rPr>
              <w:t>Policy Link:</w:t>
            </w:r>
          </w:p>
        </w:tc>
        <w:tc>
          <w:tcPr>
            <w:tcW w:w="8283" w:type="dxa"/>
            <w:tcBorders>
              <w:bottom w:val="single" w:sz="4" w:space="0" w:color="auto"/>
            </w:tcBorders>
            <w:shd w:val="clear" w:color="auto" w:fill="ACB9CA" w:themeFill="text2" w:themeFillTint="66"/>
            <w:vAlign w:val="center"/>
          </w:tcPr>
          <w:p w14:paraId="12EAB252" w14:textId="77777777" w:rsidR="0044060D" w:rsidRPr="008009AD" w:rsidRDefault="0044060D" w:rsidP="000C3CFC">
            <w:pPr>
              <w:pStyle w:val="NoSpacing"/>
              <w:rPr>
                <w:sz w:val="24"/>
                <w:szCs w:val="24"/>
              </w:rPr>
            </w:pPr>
          </w:p>
        </w:tc>
      </w:tr>
      <w:tr w:rsidR="0044060D" w14:paraId="7A4E2C92" w14:textId="77777777" w:rsidTr="000C3CFC">
        <w:tc>
          <w:tcPr>
            <w:tcW w:w="10440" w:type="dxa"/>
            <w:gridSpan w:val="2"/>
            <w:tcBorders>
              <w:top w:val="single" w:sz="4" w:space="0" w:color="auto"/>
            </w:tcBorders>
            <w:shd w:val="clear" w:color="auto" w:fill="D9D9D9" w:themeFill="background1" w:themeFillShade="D9"/>
            <w:vAlign w:val="center"/>
          </w:tcPr>
          <w:p w14:paraId="14D63F7C" w14:textId="77777777" w:rsidR="0044060D" w:rsidRPr="008009AD" w:rsidRDefault="0044060D" w:rsidP="000C3CFC">
            <w:pPr>
              <w:pStyle w:val="NoSpacing"/>
              <w:rPr>
                <w:sz w:val="24"/>
                <w:szCs w:val="24"/>
              </w:rPr>
            </w:pPr>
            <w:r w:rsidRPr="008009AD">
              <w:rPr>
                <w:sz w:val="24"/>
                <w:szCs w:val="24"/>
              </w:rPr>
              <w:t>Evaluator Notes</w:t>
            </w:r>
          </w:p>
        </w:tc>
      </w:tr>
      <w:tr w:rsidR="0044060D" w14:paraId="322A718E" w14:textId="77777777" w:rsidTr="000C3CFC">
        <w:trPr>
          <w:trHeight w:val="845"/>
        </w:trPr>
        <w:tc>
          <w:tcPr>
            <w:tcW w:w="10440" w:type="dxa"/>
            <w:gridSpan w:val="2"/>
            <w:vAlign w:val="center"/>
          </w:tcPr>
          <w:p w14:paraId="2410C38B" w14:textId="77777777" w:rsidR="0044060D" w:rsidRPr="008009AD" w:rsidRDefault="0044060D" w:rsidP="000C3CFC">
            <w:pPr>
              <w:pStyle w:val="NoSpacing"/>
              <w:rPr>
                <w:sz w:val="24"/>
                <w:szCs w:val="24"/>
              </w:rPr>
            </w:pPr>
          </w:p>
        </w:tc>
      </w:tr>
    </w:tbl>
    <w:p w14:paraId="3B3907FE" w14:textId="77777777" w:rsidR="0044060D" w:rsidRDefault="0044060D" w:rsidP="007A356E"/>
    <w:p w14:paraId="5BE7BEBF" w14:textId="77777777" w:rsidR="00E51B15" w:rsidRPr="00D02D4C" w:rsidRDefault="00E51B15" w:rsidP="00E51B15">
      <w:pPr>
        <w:pStyle w:val="Heading2"/>
        <w:rPr>
          <w:rFonts w:ascii="Times New Roman" w:hAnsi="Times New Roman" w:cs="Times New Roman"/>
          <w:b/>
          <w:bCs/>
        </w:rPr>
      </w:pPr>
      <w:bookmarkStart w:id="132" w:name="_Toc153487957"/>
      <w:r w:rsidRPr="00D02D4C">
        <w:rPr>
          <w:rFonts w:ascii="Times New Roman" w:hAnsi="Times New Roman" w:cs="Times New Roman"/>
          <w:b/>
          <w:bCs/>
        </w:rPr>
        <w:t>Score for Logs 4</w:t>
      </w:r>
      <w:bookmarkEnd w:id="132"/>
    </w:p>
    <w:p w14:paraId="648D95B4" w14:textId="77777777" w:rsidR="00E51B15" w:rsidRPr="00D02D4C" w:rsidRDefault="00E51B15" w:rsidP="00E51B15">
      <w:pPr>
        <w:jc w:val="both"/>
        <w:rPr>
          <w:b/>
          <w:bCs/>
          <w:u w:val="single"/>
        </w:rPr>
      </w:pPr>
    </w:p>
    <w:tbl>
      <w:tblPr>
        <w:tblStyle w:val="TableGrid"/>
        <w:tblW w:w="8905" w:type="dxa"/>
        <w:jc w:val="center"/>
        <w:tblLook w:val="04A0" w:firstRow="1" w:lastRow="0" w:firstColumn="1" w:lastColumn="0" w:noHBand="0" w:noVBand="1"/>
      </w:tblPr>
      <w:tblGrid>
        <w:gridCol w:w="3055"/>
        <w:gridCol w:w="1170"/>
        <w:gridCol w:w="1530"/>
        <w:gridCol w:w="1406"/>
        <w:gridCol w:w="1744"/>
      </w:tblGrid>
      <w:tr w:rsidR="00E51B15" w:rsidRPr="00235C8B" w14:paraId="0276C340" w14:textId="77777777" w:rsidTr="00E51B15">
        <w:trPr>
          <w:trHeight w:val="440"/>
          <w:jc w:val="center"/>
        </w:trPr>
        <w:tc>
          <w:tcPr>
            <w:tcW w:w="3055" w:type="dxa"/>
            <w:shd w:val="clear" w:color="auto" w:fill="D9E2F3" w:themeFill="accent1" w:themeFillTint="33"/>
            <w:vAlign w:val="center"/>
          </w:tcPr>
          <w:p w14:paraId="26B4FEF2" w14:textId="77777777" w:rsidR="00E51B15" w:rsidRPr="00E51B15" w:rsidRDefault="00E51B15" w:rsidP="00E51B15">
            <w:pPr>
              <w:jc w:val="center"/>
              <w:rPr>
                <w:b/>
                <w:bCs/>
              </w:rPr>
            </w:pPr>
            <w:r w:rsidRPr="00E51B15">
              <w:rPr>
                <w:b/>
                <w:bCs/>
              </w:rPr>
              <w:t>Inventory System</w:t>
            </w:r>
          </w:p>
        </w:tc>
        <w:tc>
          <w:tcPr>
            <w:tcW w:w="1170" w:type="dxa"/>
            <w:shd w:val="clear" w:color="auto" w:fill="D9E2F3" w:themeFill="accent1" w:themeFillTint="33"/>
            <w:vAlign w:val="center"/>
          </w:tcPr>
          <w:p w14:paraId="08A55A9E" w14:textId="77777777" w:rsidR="00E51B15" w:rsidRPr="00E51B15" w:rsidRDefault="00E51B15" w:rsidP="00E51B15">
            <w:pPr>
              <w:jc w:val="center"/>
              <w:rPr>
                <w:b/>
                <w:bCs/>
              </w:rPr>
            </w:pPr>
            <w:r w:rsidRPr="00E51B15">
              <w:rPr>
                <w:b/>
                <w:bCs/>
              </w:rPr>
              <w:t>Max Points</w:t>
            </w:r>
          </w:p>
        </w:tc>
        <w:tc>
          <w:tcPr>
            <w:tcW w:w="1530" w:type="dxa"/>
            <w:shd w:val="clear" w:color="auto" w:fill="D9E2F3" w:themeFill="accent1" w:themeFillTint="33"/>
            <w:vAlign w:val="center"/>
          </w:tcPr>
          <w:p w14:paraId="4A920490" w14:textId="77777777" w:rsidR="00E51B15" w:rsidRPr="00E51B15" w:rsidRDefault="00E51B15" w:rsidP="00E51B15">
            <w:pPr>
              <w:jc w:val="center"/>
              <w:rPr>
                <w:b/>
                <w:bCs/>
              </w:rPr>
            </w:pPr>
            <w:r w:rsidRPr="00E51B15">
              <w:rPr>
                <w:b/>
                <w:bCs/>
              </w:rPr>
              <w:t>Task Force Points</w:t>
            </w:r>
          </w:p>
        </w:tc>
        <w:tc>
          <w:tcPr>
            <w:tcW w:w="1406" w:type="dxa"/>
            <w:shd w:val="clear" w:color="auto" w:fill="D9E2F3" w:themeFill="accent1" w:themeFillTint="33"/>
            <w:vAlign w:val="center"/>
          </w:tcPr>
          <w:p w14:paraId="5EC5E5BF" w14:textId="77777777" w:rsidR="00E51B15" w:rsidRPr="00E51B15" w:rsidRDefault="00E51B15" w:rsidP="00E51B15">
            <w:pPr>
              <w:jc w:val="center"/>
              <w:rPr>
                <w:b/>
                <w:bCs/>
              </w:rPr>
            </w:pPr>
            <w:r w:rsidRPr="00E51B15">
              <w:rPr>
                <w:b/>
                <w:bCs/>
              </w:rPr>
              <w:t>Weight Factor</w:t>
            </w:r>
          </w:p>
        </w:tc>
        <w:tc>
          <w:tcPr>
            <w:tcW w:w="1744" w:type="dxa"/>
            <w:shd w:val="clear" w:color="auto" w:fill="D9E2F3" w:themeFill="accent1" w:themeFillTint="33"/>
            <w:vAlign w:val="center"/>
          </w:tcPr>
          <w:p w14:paraId="690BBDA1" w14:textId="77777777" w:rsidR="00E51B15" w:rsidRPr="00E51B15" w:rsidRDefault="00E51B15" w:rsidP="00E51B15">
            <w:pPr>
              <w:jc w:val="center"/>
              <w:rPr>
                <w:b/>
                <w:bCs/>
              </w:rPr>
            </w:pPr>
            <w:r w:rsidRPr="00E51B15">
              <w:rPr>
                <w:b/>
                <w:bCs/>
              </w:rPr>
              <w:t>Task Force Score</w:t>
            </w:r>
          </w:p>
        </w:tc>
      </w:tr>
      <w:tr w:rsidR="00E51B15" w:rsidRPr="00235C8B" w14:paraId="5DCD2B7F" w14:textId="77777777" w:rsidTr="00E51B15">
        <w:trPr>
          <w:trHeight w:val="486"/>
          <w:jc w:val="center"/>
        </w:trPr>
        <w:tc>
          <w:tcPr>
            <w:tcW w:w="3055" w:type="dxa"/>
            <w:shd w:val="clear" w:color="auto" w:fill="FFFFFF" w:themeFill="background1"/>
            <w:vAlign w:val="center"/>
          </w:tcPr>
          <w:p w14:paraId="212D2819" w14:textId="77777777" w:rsidR="00E51B15" w:rsidRPr="00235C8B" w:rsidRDefault="00E51B15" w:rsidP="00E51B15">
            <w:pPr>
              <w:jc w:val="center"/>
            </w:pPr>
            <w:r w:rsidRPr="001327FB">
              <w:t>From General Scoring Matrix</w:t>
            </w:r>
          </w:p>
        </w:tc>
        <w:tc>
          <w:tcPr>
            <w:tcW w:w="1170" w:type="dxa"/>
            <w:shd w:val="clear" w:color="auto" w:fill="FFFFFF" w:themeFill="background1"/>
            <w:vAlign w:val="center"/>
          </w:tcPr>
          <w:p w14:paraId="5C680340" w14:textId="7DB5072E" w:rsidR="00E51B15" w:rsidRPr="00235C8B" w:rsidRDefault="00487DFE" w:rsidP="00E51B15">
            <w:pPr>
              <w:jc w:val="center"/>
            </w:pPr>
            <w:r>
              <w:t>10</w:t>
            </w:r>
          </w:p>
        </w:tc>
        <w:tc>
          <w:tcPr>
            <w:tcW w:w="1530" w:type="dxa"/>
            <w:shd w:val="clear" w:color="auto" w:fill="FFFFFF" w:themeFill="background1"/>
            <w:vAlign w:val="center"/>
          </w:tcPr>
          <w:p w14:paraId="1D5199A0" w14:textId="77777777" w:rsidR="00E51B15" w:rsidRPr="00235C8B" w:rsidRDefault="00E51B15" w:rsidP="00E51B15">
            <w:pPr>
              <w:jc w:val="center"/>
            </w:pPr>
          </w:p>
        </w:tc>
        <w:tc>
          <w:tcPr>
            <w:tcW w:w="1406" w:type="dxa"/>
            <w:shd w:val="clear" w:color="auto" w:fill="FFFFFF" w:themeFill="background1"/>
            <w:vAlign w:val="center"/>
          </w:tcPr>
          <w:p w14:paraId="5E7F4DC3" w14:textId="2CE27443" w:rsidR="00E51B15" w:rsidRPr="00235C8B" w:rsidRDefault="00487DFE" w:rsidP="00E51B15">
            <w:pPr>
              <w:jc w:val="center"/>
            </w:pPr>
            <w:r>
              <w:t>2.0</w:t>
            </w:r>
          </w:p>
        </w:tc>
        <w:tc>
          <w:tcPr>
            <w:tcW w:w="1744" w:type="dxa"/>
            <w:shd w:val="clear" w:color="auto" w:fill="FFFFFF" w:themeFill="background1"/>
            <w:vAlign w:val="center"/>
          </w:tcPr>
          <w:p w14:paraId="54D72C59" w14:textId="77777777" w:rsidR="00E51B15" w:rsidRPr="00235C8B" w:rsidRDefault="00E51B15" w:rsidP="00E51B15">
            <w:pPr>
              <w:jc w:val="center"/>
            </w:pPr>
          </w:p>
        </w:tc>
      </w:tr>
    </w:tbl>
    <w:p w14:paraId="230A86D2" w14:textId="77777777" w:rsidR="00E51B15" w:rsidRDefault="00E51B15" w:rsidP="00E51B15">
      <w:pPr>
        <w:jc w:val="both"/>
      </w:pPr>
    </w:p>
    <w:p w14:paraId="4AB51D7D" w14:textId="77777777" w:rsidR="00495FCF" w:rsidRDefault="00495FCF" w:rsidP="00E51B15">
      <w:pPr>
        <w:jc w:val="both"/>
      </w:pPr>
    </w:p>
    <w:p w14:paraId="4ED845EC" w14:textId="77777777" w:rsidR="009F7F35" w:rsidRDefault="009F7F35" w:rsidP="00C57395">
      <w:pPr>
        <w:rPr>
          <w:rStyle w:val="Heading2Char"/>
          <w:rFonts w:ascii="Times New Roman" w:hAnsi="Times New Roman" w:cs="Times New Roman"/>
          <w:b/>
          <w:bCs/>
        </w:rPr>
      </w:pPr>
      <w:bookmarkStart w:id="133" w:name="_Toc141706362"/>
      <w:bookmarkStart w:id="134" w:name="_Toc153487958"/>
    </w:p>
    <w:p w14:paraId="3411043C" w14:textId="77777777" w:rsidR="009F7F35" w:rsidRDefault="009F7F35" w:rsidP="00C57395">
      <w:pPr>
        <w:rPr>
          <w:rStyle w:val="Heading2Char"/>
          <w:rFonts w:ascii="Times New Roman" w:hAnsi="Times New Roman" w:cs="Times New Roman"/>
          <w:b/>
          <w:bCs/>
        </w:rPr>
      </w:pPr>
    </w:p>
    <w:p w14:paraId="1D7F5BB1" w14:textId="77777777" w:rsidR="009F7F35" w:rsidRDefault="009F7F35" w:rsidP="00C57395">
      <w:pPr>
        <w:rPr>
          <w:rStyle w:val="Heading2Char"/>
          <w:rFonts w:ascii="Times New Roman" w:hAnsi="Times New Roman" w:cs="Times New Roman"/>
          <w:b/>
          <w:bCs/>
        </w:rPr>
      </w:pPr>
    </w:p>
    <w:p w14:paraId="5FFC613B" w14:textId="77777777" w:rsidR="009F7F35" w:rsidRDefault="009F7F35" w:rsidP="00C57395">
      <w:pPr>
        <w:rPr>
          <w:rStyle w:val="Heading2Char"/>
          <w:rFonts w:ascii="Times New Roman" w:hAnsi="Times New Roman" w:cs="Times New Roman"/>
          <w:b/>
          <w:bCs/>
        </w:rPr>
      </w:pPr>
    </w:p>
    <w:p w14:paraId="3A6E2051" w14:textId="77777777" w:rsidR="009F7F35" w:rsidRDefault="009F7F35" w:rsidP="00C57395">
      <w:pPr>
        <w:rPr>
          <w:rStyle w:val="Heading2Char"/>
          <w:rFonts w:ascii="Times New Roman" w:hAnsi="Times New Roman" w:cs="Times New Roman"/>
          <w:b/>
          <w:bCs/>
        </w:rPr>
      </w:pPr>
    </w:p>
    <w:p w14:paraId="36E70A57" w14:textId="77777777" w:rsidR="009F7F35" w:rsidRDefault="009F7F35" w:rsidP="00C57395">
      <w:pPr>
        <w:rPr>
          <w:rStyle w:val="Heading2Char"/>
          <w:rFonts w:ascii="Times New Roman" w:hAnsi="Times New Roman" w:cs="Times New Roman"/>
          <w:b/>
          <w:bCs/>
        </w:rPr>
      </w:pPr>
    </w:p>
    <w:p w14:paraId="6FBDEF8C" w14:textId="77777777" w:rsidR="009F7F35" w:rsidRDefault="009F7F35" w:rsidP="00C57395">
      <w:pPr>
        <w:rPr>
          <w:rStyle w:val="Heading2Char"/>
          <w:rFonts w:ascii="Times New Roman" w:hAnsi="Times New Roman" w:cs="Times New Roman"/>
          <w:b/>
          <w:bCs/>
        </w:rPr>
      </w:pPr>
    </w:p>
    <w:p w14:paraId="47A79449" w14:textId="77777777" w:rsidR="009F7F35" w:rsidRDefault="009F7F35" w:rsidP="00C57395">
      <w:pPr>
        <w:rPr>
          <w:rStyle w:val="Heading2Char"/>
          <w:rFonts w:ascii="Times New Roman" w:hAnsi="Times New Roman" w:cs="Times New Roman"/>
          <w:b/>
          <w:bCs/>
        </w:rPr>
      </w:pPr>
    </w:p>
    <w:p w14:paraId="602AE142" w14:textId="5385CCF0" w:rsidR="009F7F35" w:rsidRDefault="009F7F35" w:rsidP="00C57395">
      <w:pPr>
        <w:rPr>
          <w:rStyle w:val="Heading2Char"/>
          <w:rFonts w:ascii="Times New Roman" w:hAnsi="Times New Roman" w:cs="Times New Roman"/>
          <w:b/>
          <w:bCs/>
        </w:rPr>
      </w:pPr>
    </w:p>
    <w:p w14:paraId="10BD6E82" w14:textId="77777777" w:rsidR="00BB5DD9" w:rsidRDefault="00BB5DD9" w:rsidP="00C57395">
      <w:pPr>
        <w:rPr>
          <w:rStyle w:val="Heading2Char"/>
          <w:rFonts w:ascii="Times New Roman" w:hAnsi="Times New Roman" w:cs="Times New Roman"/>
          <w:b/>
          <w:bCs/>
        </w:rPr>
      </w:pPr>
    </w:p>
    <w:p w14:paraId="513B756B" w14:textId="77777777" w:rsidR="00BB5DD9" w:rsidRDefault="00BB5DD9" w:rsidP="00C57395">
      <w:pPr>
        <w:rPr>
          <w:rStyle w:val="Heading2Char"/>
          <w:rFonts w:ascii="Times New Roman" w:hAnsi="Times New Roman" w:cs="Times New Roman"/>
          <w:b/>
          <w:bCs/>
        </w:rPr>
      </w:pPr>
    </w:p>
    <w:p w14:paraId="388C7468" w14:textId="77777777" w:rsidR="00BB5DD9" w:rsidRDefault="00BB5DD9" w:rsidP="00C57395">
      <w:pPr>
        <w:rPr>
          <w:rStyle w:val="Heading2Char"/>
          <w:rFonts w:ascii="Times New Roman" w:hAnsi="Times New Roman" w:cs="Times New Roman"/>
          <w:b/>
          <w:bCs/>
        </w:rPr>
      </w:pPr>
    </w:p>
    <w:p w14:paraId="51510743" w14:textId="77777777" w:rsidR="00BB5DD9" w:rsidRDefault="00BB5DD9" w:rsidP="00C57395">
      <w:pPr>
        <w:rPr>
          <w:rStyle w:val="Heading2Char"/>
          <w:rFonts w:ascii="Times New Roman" w:hAnsi="Times New Roman" w:cs="Times New Roman"/>
          <w:b/>
          <w:bCs/>
        </w:rPr>
      </w:pPr>
    </w:p>
    <w:p w14:paraId="3A459D8F" w14:textId="77777777" w:rsidR="00BB5DD9" w:rsidRDefault="00BB5DD9" w:rsidP="00C57395">
      <w:pPr>
        <w:rPr>
          <w:rStyle w:val="Heading2Char"/>
          <w:rFonts w:ascii="Times New Roman" w:hAnsi="Times New Roman" w:cs="Times New Roman"/>
          <w:b/>
          <w:bCs/>
        </w:rPr>
      </w:pPr>
    </w:p>
    <w:p w14:paraId="4F13F0C6" w14:textId="4B08B0C0" w:rsidR="002D10A2" w:rsidRDefault="002D10A2" w:rsidP="00C57395">
      <w:pPr>
        <w:rPr>
          <w:rStyle w:val="Heading2Char"/>
          <w:rFonts w:ascii="Times New Roman" w:hAnsi="Times New Roman" w:cs="Times New Roman"/>
          <w:b/>
          <w:bCs/>
        </w:rPr>
      </w:pPr>
    </w:p>
    <w:p w14:paraId="544477DE" w14:textId="77777777" w:rsidR="00BB5DD9" w:rsidRDefault="00BB5DD9" w:rsidP="00C57395">
      <w:pPr>
        <w:rPr>
          <w:rStyle w:val="Heading2Char"/>
          <w:rFonts w:ascii="Times New Roman" w:hAnsi="Times New Roman" w:cs="Times New Roman"/>
          <w:b/>
          <w:bCs/>
        </w:rPr>
      </w:pPr>
    </w:p>
    <w:p w14:paraId="51ABE52F" w14:textId="77777777" w:rsidR="00BB5DD9" w:rsidRDefault="00BB5DD9" w:rsidP="00C57395">
      <w:pPr>
        <w:rPr>
          <w:rStyle w:val="Heading2Char"/>
          <w:rFonts w:ascii="Times New Roman" w:hAnsi="Times New Roman" w:cs="Times New Roman"/>
          <w:b/>
          <w:bCs/>
        </w:rPr>
      </w:pPr>
    </w:p>
    <w:p w14:paraId="4B8B1E2D" w14:textId="77777777" w:rsidR="00BB5DD9" w:rsidRDefault="00BB5DD9" w:rsidP="00C57395">
      <w:pPr>
        <w:rPr>
          <w:rStyle w:val="Heading2Char"/>
          <w:rFonts w:ascii="Times New Roman" w:hAnsi="Times New Roman" w:cs="Times New Roman"/>
          <w:b/>
          <w:bCs/>
        </w:rPr>
      </w:pPr>
    </w:p>
    <w:p w14:paraId="403153F9" w14:textId="77777777" w:rsidR="00BB5DD9" w:rsidRDefault="00BB5DD9" w:rsidP="00C57395">
      <w:pPr>
        <w:rPr>
          <w:rStyle w:val="Heading2Char"/>
          <w:rFonts w:ascii="Times New Roman" w:hAnsi="Times New Roman" w:cs="Times New Roman"/>
          <w:b/>
          <w:bCs/>
        </w:rPr>
      </w:pPr>
    </w:p>
    <w:p w14:paraId="2C9FE182" w14:textId="77777777" w:rsidR="00BB5DD9" w:rsidRDefault="00BB5DD9" w:rsidP="00C57395">
      <w:pPr>
        <w:rPr>
          <w:rStyle w:val="Heading2Char"/>
          <w:rFonts w:ascii="Times New Roman" w:hAnsi="Times New Roman" w:cs="Times New Roman"/>
          <w:b/>
          <w:bCs/>
        </w:rPr>
      </w:pPr>
    </w:p>
    <w:p w14:paraId="304B134D" w14:textId="77777777" w:rsidR="00BB5DD9" w:rsidRDefault="00BB5DD9" w:rsidP="00C57395">
      <w:pPr>
        <w:rPr>
          <w:rStyle w:val="Heading2Char"/>
          <w:rFonts w:ascii="Times New Roman" w:hAnsi="Times New Roman" w:cs="Times New Roman"/>
          <w:b/>
          <w:bCs/>
        </w:rPr>
      </w:pPr>
    </w:p>
    <w:p w14:paraId="172B99CE" w14:textId="77777777" w:rsidR="00BB5DD9" w:rsidRDefault="00BB5DD9" w:rsidP="00C57395">
      <w:pPr>
        <w:rPr>
          <w:rStyle w:val="Heading2Char"/>
          <w:rFonts w:ascii="Times New Roman" w:hAnsi="Times New Roman" w:cs="Times New Roman"/>
          <w:b/>
          <w:bCs/>
        </w:rPr>
      </w:pPr>
    </w:p>
    <w:p w14:paraId="7C865A2D" w14:textId="77777777" w:rsidR="00BB5DD9" w:rsidRDefault="00BB5DD9" w:rsidP="00C57395">
      <w:pPr>
        <w:rPr>
          <w:rStyle w:val="Heading2Char"/>
          <w:rFonts w:ascii="Times New Roman" w:hAnsi="Times New Roman" w:cs="Times New Roman"/>
          <w:b/>
          <w:bCs/>
        </w:rPr>
      </w:pPr>
    </w:p>
    <w:p w14:paraId="7A2EB173" w14:textId="77777777" w:rsidR="00BB5DD9" w:rsidRDefault="00BB5DD9" w:rsidP="00C57395">
      <w:pPr>
        <w:rPr>
          <w:rStyle w:val="Heading2Char"/>
          <w:rFonts w:ascii="Times New Roman" w:hAnsi="Times New Roman" w:cs="Times New Roman"/>
          <w:b/>
          <w:bCs/>
        </w:rPr>
      </w:pPr>
    </w:p>
    <w:p w14:paraId="696DE9AF" w14:textId="77777777" w:rsidR="00BB5DD9" w:rsidRDefault="00BB5DD9" w:rsidP="00C57395">
      <w:pPr>
        <w:rPr>
          <w:rStyle w:val="Heading2Char"/>
          <w:rFonts w:ascii="Times New Roman" w:hAnsi="Times New Roman" w:cs="Times New Roman"/>
          <w:b/>
          <w:bCs/>
        </w:rPr>
      </w:pPr>
    </w:p>
    <w:p w14:paraId="0A1AF90B" w14:textId="77777777" w:rsidR="00BB5DD9" w:rsidRDefault="00BB5DD9" w:rsidP="00C57395">
      <w:pPr>
        <w:rPr>
          <w:rStyle w:val="Heading2Char"/>
          <w:rFonts w:ascii="Times New Roman" w:hAnsi="Times New Roman" w:cs="Times New Roman"/>
          <w:b/>
          <w:bCs/>
        </w:rPr>
      </w:pPr>
    </w:p>
    <w:p w14:paraId="277180E8" w14:textId="486AFEE0" w:rsidR="002D10A2" w:rsidRDefault="002D10A2" w:rsidP="00C57395">
      <w:pPr>
        <w:rPr>
          <w:rStyle w:val="Heading2Char"/>
          <w:rFonts w:ascii="Times New Roman" w:hAnsi="Times New Roman" w:cs="Times New Roman"/>
          <w:b/>
          <w:bCs/>
        </w:rPr>
      </w:pPr>
    </w:p>
    <w:p w14:paraId="5DA8D10D" w14:textId="77777777" w:rsidR="009F7F35" w:rsidRDefault="009F7F35" w:rsidP="00C57395">
      <w:pPr>
        <w:rPr>
          <w:rStyle w:val="Heading2Char"/>
          <w:rFonts w:ascii="Times New Roman" w:hAnsi="Times New Roman" w:cs="Times New Roman"/>
          <w:b/>
          <w:bCs/>
        </w:rPr>
      </w:pPr>
    </w:p>
    <w:p w14:paraId="49565060" w14:textId="77777777" w:rsidR="00E510D9" w:rsidRDefault="00C57395" w:rsidP="005305D9">
      <w:pPr>
        <w:pBdr>
          <w:top w:val="single" w:sz="4" w:space="1" w:color="auto"/>
          <w:left w:val="single" w:sz="4" w:space="4" w:color="auto"/>
          <w:bottom w:val="single" w:sz="4" w:space="1" w:color="auto"/>
          <w:right w:val="single" w:sz="4" w:space="4" w:color="auto"/>
        </w:pBdr>
        <w:shd w:val="clear" w:color="auto" w:fill="D9E2F3" w:themeFill="accent1" w:themeFillTint="33"/>
        <w:rPr>
          <w:bCs/>
        </w:rPr>
      </w:pPr>
      <w:r w:rsidRPr="00A44CCC">
        <w:rPr>
          <w:rStyle w:val="Heading2Char"/>
          <w:rFonts w:ascii="Times New Roman" w:hAnsi="Times New Roman" w:cs="Times New Roman"/>
          <w:b/>
          <w:bCs/>
        </w:rPr>
        <w:lastRenderedPageBreak/>
        <w:t>Logistics 5 - Warehouse Resources</w:t>
      </w:r>
      <w:bookmarkEnd w:id="133"/>
      <w:bookmarkEnd w:id="134"/>
      <w:r w:rsidR="00D02D4C">
        <w:rPr>
          <w:rStyle w:val="Heading2Char"/>
          <w:rFonts w:ascii="Times New Roman" w:hAnsi="Times New Roman" w:cs="Times New Roman"/>
          <w:b/>
          <w:bCs/>
        </w:rPr>
        <w:t>:</w:t>
      </w:r>
      <w:r w:rsidRPr="00832B8E">
        <w:rPr>
          <w:bCs/>
        </w:rPr>
        <w:t xml:space="preserve"> </w:t>
      </w:r>
    </w:p>
    <w:p w14:paraId="5A7CB782" w14:textId="4196981C" w:rsidR="00C57395" w:rsidRPr="00A44CCC" w:rsidRDefault="00C57395" w:rsidP="005305D9">
      <w:pPr>
        <w:pBdr>
          <w:top w:val="single" w:sz="4" w:space="1" w:color="auto"/>
          <w:left w:val="single" w:sz="4" w:space="4" w:color="auto"/>
          <w:bottom w:val="single" w:sz="4" w:space="1" w:color="auto"/>
          <w:right w:val="single" w:sz="4" w:space="4" w:color="auto"/>
        </w:pBdr>
        <w:shd w:val="clear" w:color="auto" w:fill="D9E2F3" w:themeFill="accent1" w:themeFillTint="33"/>
        <w:rPr>
          <w:b/>
        </w:rPr>
      </w:pPr>
      <w:r w:rsidRPr="00A44CCC">
        <w:rPr>
          <w:b/>
        </w:rPr>
        <w:t xml:space="preserve">Maximum Score </w:t>
      </w:r>
      <w:r w:rsidR="004A3639">
        <w:rPr>
          <w:b/>
        </w:rPr>
        <w:t>20</w:t>
      </w:r>
    </w:p>
    <w:p w14:paraId="7D98E245" w14:textId="77777777" w:rsidR="00C57395" w:rsidRPr="00945962" w:rsidRDefault="00C57395" w:rsidP="00C57395"/>
    <w:tbl>
      <w:tblPr>
        <w:tblStyle w:val="TableGrid"/>
        <w:tblW w:w="0" w:type="auto"/>
        <w:tblLook w:val="04A0" w:firstRow="1" w:lastRow="0" w:firstColumn="1" w:lastColumn="0" w:noHBand="0" w:noVBand="1"/>
      </w:tblPr>
      <w:tblGrid>
        <w:gridCol w:w="9350"/>
      </w:tblGrid>
      <w:tr w:rsidR="00C57395" w:rsidRPr="00945962" w14:paraId="02F1FABB" w14:textId="77777777" w:rsidTr="0028114C">
        <w:tc>
          <w:tcPr>
            <w:tcW w:w="9350" w:type="dxa"/>
            <w:shd w:val="clear" w:color="auto" w:fill="E7E6E6" w:themeFill="background2"/>
          </w:tcPr>
          <w:p w14:paraId="6D2D6E6B" w14:textId="56519986" w:rsidR="00C57395" w:rsidRPr="00BF0A85" w:rsidRDefault="00C57395" w:rsidP="000C3CFC">
            <w:pPr>
              <w:pStyle w:val="NoSpacing"/>
              <w:rPr>
                <w:b/>
                <w:bCs/>
                <w:sz w:val="24"/>
                <w:szCs w:val="24"/>
              </w:rPr>
            </w:pPr>
            <w:r w:rsidRPr="00BF0A85">
              <w:rPr>
                <w:b/>
                <w:bCs/>
                <w:color w:val="FF0000"/>
                <w:sz w:val="24"/>
                <w:szCs w:val="24"/>
                <w:u w:color="000000"/>
              </w:rPr>
              <w:t xml:space="preserve">ANSI Standards Validated: </w:t>
            </w:r>
            <w:r w:rsidRPr="00BF0A85">
              <w:rPr>
                <w:b/>
                <w:bCs/>
                <w:color w:val="FF0000"/>
                <w:sz w:val="24"/>
                <w:szCs w:val="24"/>
              </w:rPr>
              <w:t>3.7.</w:t>
            </w:r>
            <w:r w:rsidR="00DA23E2">
              <w:rPr>
                <w:b/>
                <w:bCs/>
                <w:color w:val="FF0000"/>
                <w:sz w:val="24"/>
                <w:szCs w:val="24"/>
              </w:rPr>
              <w:t>9</w:t>
            </w:r>
          </w:p>
        </w:tc>
      </w:tr>
    </w:tbl>
    <w:p w14:paraId="182C9527" w14:textId="77777777" w:rsidR="00C57395" w:rsidRDefault="00C57395" w:rsidP="00C57395">
      <w:pPr>
        <w:jc w:val="both"/>
      </w:pPr>
    </w:p>
    <w:p w14:paraId="0162BC03" w14:textId="77777777" w:rsidR="00C57395" w:rsidRDefault="00C57395" w:rsidP="00C57395">
      <w:pPr>
        <w:jc w:val="both"/>
      </w:pPr>
      <w:r w:rsidRPr="00F501CB">
        <w:t>Having adequate warehouse and supporting resources contributes significantly to a task force’s logistic readiness. Some of the features of an adequate warehouse include:</w:t>
      </w:r>
    </w:p>
    <w:p w14:paraId="4322CC6C" w14:textId="77777777" w:rsidR="00C57395" w:rsidRPr="00F501CB" w:rsidRDefault="00C57395" w:rsidP="00C57395">
      <w:pPr>
        <w:jc w:val="both"/>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495FCF" w14:paraId="3E6BB412" w14:textId="77777777" w:rsidTr="00F0056F">
        <w:tc>
          <w:tcPr>
            <w:tcW w:w="10440" w:type="dxa"/>
            <w:gridSpan w:val="2"/>
            <w:shd w:val="clear" w:color="auto" w:fill="D9E2F3" w:themeFill="accent1" w:themeFillTint="33"/>
            <w:vAlign w:val="center"/>
          </w:tcPr>
          <w:p w14:paraId="31E52290" w14:textId="7CD8159D" w:rsidR="00495FCF" w:rsidRPr="00D02D4C" w:rsidRDefault="00B05992" w:rsidP="00495FCF">
            <w:pPr>
              <w:jc w:val="both"/>
              <w:rPr>
                <w:b/>
                <w:bCs/>
                <w:spacing w:val="-1"/>
              </w:rPr>
            </w:pPr>
            <w:r w:rsidRPr="00D02D4C">
              <w:rPr>
                <w:b/>
                <w:bCs/>
                <w:spacing w:val="-1"/>
              </w:rPr>
              <w:t>L5-</w:t>
            </w:r>
            <w:r w:rsidR="00F62535" w:rsidRPr="00D02D4C">
              <w:rPr>
                <w:b/>
                <w:bCs/>
                <w:spacing w:val="-1"/>
              </w:rPr>
              <w:t>Q</w:t>
            </w:r>
            <w:r w:rsidRPr="00D02D4C">
              <w:rPr>
                <w:b/>
                <w:bCs/>
                <w:spacing w:val="-1"/>
              </w:rPr>
              <w:t xml:space="preserve">1: </w:t>
            </w:r>
            <w:r w:rsidR="00495FCF" w:rsidRPr="00D02D4C">
              <w:rPr>
                <w:b/>
                <w:bCs/>
                <w:spacing w:val="-1"/>
              </w:rPr>
              <w:t>Does the task force have the ability to store all cache items in one central warehouse?</w:t>
            </w:r>
          </w:p>
        </w:tc>
      </w:tr>
      <w:tr w:rsidR="00495FCF" w14:paraId="1AE7A606" w14:textId="77777777" w:rsidTr="000C3CFC">
        <w:trPr>
          <w:trHeight w:val="335"/>
        </w:trPr>
        <w:tc>
          <w:tcPr>
            <w:tcW w:w="2157" w:type="dxa"/>
            <w:vAlign w:val="center"/>
          </w:tcPr>
          <w:p w14:paraId="44E7F480" w14:textId="77777777" w:rsidR="00495FCF" w:rsidRPr="006A679A" w:rsidRDefault="00495FCF"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1873D326" w14:textId="77777777" w:rsidR="00495FCF" w:rsidRDefault="00495FCF" w:rsidP="000C3CFC">
            <w:pPr>
              <w:pStyle w:val="NoSpacing"/>
              <w:rPr>
                <w:sz w:val="24"/>
                <w:szCs w:val="24"/>
              </w:rPr>
            </w:pPr>
            <w:r w:rsidRPr="006A679A">
              <w:rPr>
                <w:sz w:val="24"/>
                <w:szCs w:val="24"/>
              </w:rPr>
              <w:t>Describe:</w:t>
            </w:r>
          </w:p>
          <w:p w14:paraId="119BA3CD" w14:textId="77777777" w:rsidR="00DE1748" w:rsidRPr="006A679A" w:rsidRDefault="00DE1748" w:rsidP="000C3CFC">
            <w:pPr>
              <w:pStyle w:val="NoSpacing"/>
              <w:rPr>
                <w:sz w:val="24"/>
                <w:szCs w:val="24"/>
              </w:rPr>
            </w:pPr>
          </w:p>
        </w:tc>
      </w:tr>
      <w:tr w:rsidR="00495FCF" w14:paraId="71AF9232" w14:textId="77777777" w:rsidTr="000C3CFC">
        <w:trPr>
          <w:trHeight w:val="308"/>
        </w:trPr>
        <w:tc>
          <w:tcPr>
            <w:tcW w:w="2157" w:type="dxa"/>
            <w:tcBorders>
              <w:bottom w:val="single" w:sz="4" w:space="0" w:color="auto"/>
            </w:tcBorders>
            <w:shd w:val="clear" w:color="auto" w:fill="ACB9CA" w:themeFill="text2" w:themeFillTint="66"/>
            <w:vAlign w:val="center"/>
          </w:tcPr>
          <w:p w14:paraId="79A29A49" w14:textId="46C931A0" w:rsidR="00495FCF" w:rsidRDefault="00ED2528" w:rsidP="00E81431">
            <w:pPr>
              <w:pStyle w:val="NoSpacing"/>
              <w:rPr>
                <w:sz w:val="24"/>
                <w:szCs w:val="24"/>
              </w:rPr>
            </w:pPr>
            <w:r>
              <w:rPr>
                <w:sz w:val="24"/>
                <w:szCs w:val="24"/>
              </w:rPr>
              <w:t>Document Location Page # or Database Link</w:t>
            </w:r>
            <w:r w:rsidR="00495FCF">
              <w:rPr>
                <w:sz w:val="24"/>
                <w:szCs w:val="24"/>
              </w:rPr>
              <w:t>:</w:t>
            </w:r>
          </w:p>
        </w:tc>
        <w:tc>
          <w:tcPr>
            <w:tcW w:w="8283" w:type="dxa"/>
            <w:tcBorders>
              <w:bottom w:val="single" w:sz="4" w:space="0" w:color="auto"/>
            </w:tcBorders>
            <w:shd w:val="clear" w:color="auto" w:fill="ACB9CA" w:themeFill="text2" w:themeFillTint="66"/>
            <w:vAlign w:val="center"/>
          </w:tcPr>
          <w:p w14:paraId="6E05DB00" w14:textId="77777777" w:rsidR="00495FCF" w:rsidRPr="008009AD" w:rsidRDefault="00495FCF" w:rsidP="000C3CFC">
            <w:pPr>
              <w:pStyle w:val="NoSpacing"/>
              <w:rPr>
                <w:sz w:val="24"/>
                <w:szCs w:val="24"/>
              </w:rPr>
            </w:pPr>
          </w:p>
        </w:tc>
      </w:tr>
      <w:tr w:rsidR="00495FCF" w14:paraId="4C34CC46" w14:textId="77777777" w:rsidTr="000C3CFC">
        <w:tc>
          <w:tcPr>
            <w:tcW w:w="10440" w:type="dxa"/>
            <w:gridSpan w:val="2"/>
            <w:tcBorders>
              <w:top w:val="single" w:sz="4" w:space="0" w:color="auto"/>
            </w:tcBorders>
            <w:shd w:val="clear" w:color="auto" w:fill="D9D9D9" w:themeFill="background1" w:themeFillShade="D9"/>
            <w:vAlign w:val="center"/>
          </w:tcPr>
          <w:p w14:paraId="77888A76" w14:textId="77777777" w:rsidR="00495FCF" w:rsidRPr="008009AD" w:rsidRDefault="00495FCF" w:rsidP="000C3CFC">
            <w:pPr>
              <w:pStyle w:val="NoSpacing"/>
              <w:rPr>
                <w:sz w:val="24"/>
                <w:szCs w:val="24"/>
              </w:rPr>
            </w:pPr>
            <w:r w:rsidRPr="008009AD">
              <w:rPr>
                <w:sz w:val="24"/>
                <w:szCs w:val="24"/>
              </w:rPr>
              <w:t>Evaluator Notes</w:t>
            </w:r>
          </w:p>
        </w:tc>
      </w:tr>
      <w:tr w:rsidR="00495FCF" w14:paraId="6E7D64DF" w14:textId="77777777" w:rsidTr="000C3CFC">
        <w:trPr>
          <w:trHeight w:val="845"/>
        </w:trPr>
        <w:tc>
          <w:tcPr>
            <w:tcW w:w="10440" w:type="dxa"/>
            <w:gridSpan w:val="2"/>
            <w:vAlign w:val="center"/>
          </w:tcPr>
          <w:p w14:paraId="208D7991" w14:textId="77777777" w:rsidR="00495FCF" w:rsidRPr="008009AD" w:rsidRDefault="00495FCF" w:rsidP="000C3CFC">
            <w:pPr>
              <w:pStyle w:val="NoSpacing"/>
              <w:rPr>
                <w:sz w:val="24"/>
                <w:szCs w:val="24"/>
              </w:rPr>
            </w:pPr>
          </w:p>
        </w:tc>
      </w:tr>
    </w:tbl>
    <w:p w14:paraId="7BD956E6" w14:textId="77777777" w:rsidR="00E51B15" w:rsidRDefault="00E51B15"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605"/>
        <w:gridCol w:w="7835"/>
      </w:tblGrid>
      <w:tr w:rsidR="00495FCF" w14:paraId="30851F2C" w14:textId="77777777" w:rsidTr="00F0056F">
        <w:tc>
          <w:tcPr>
            <w:tcW w:w="10440" w:type="dxa"/>
            <w:gridSpan w:val="2"/>
            <w:shd w:val="clear" w:color="auto" w:fill="D9E2F3" w:themeFill="accent1" w:themeFillTint="33"/>
            <w:vAlign w:val="center"/>
          </w:tcPr>
          <w:p w14:paraId="7ADDF822" w14:textId="3C660311" w:rsidR="00495FCF" w:rsidRPr="00D02D4C" w:rsidRDefault="00B05992" w:rsidP="00495FCF">
            <w:pPr>
              <w:jc w:val="both"/>
              <w:rPr>
                <w:b/>
                <w:bCs/>
                <w:spacing w:val="-1"/>
              </w:rPr>
            </w:pPr>
            <w:r w:rsidRPr="00D02D4C">
              <w:rPr>
                <w:b/>
                <w:bCs/>
                <w:spacing w:val="-1"/>
              </w:rPr>
              <w:t>L5-</w:t>
            </w:r>
            <w:r w:rsidR="00F62535" w:rsidRPr="00D02D4C">
              <w:rPr>
                <w:b/>
                <w:bCs/>
                <w:spacing w:val="-1"/>
              </w:rPr>
              <w:t>Q</w:t>
            </w:r>
            <w:r w:rsidR="00B60F46" w:rsidRPr="00D02D4C">
              <w:rPr>
                <w:b/>
                <w:bCs/>
                <w:spacing w:val="-1"/>
              </w:rPr>
              <w:t xml:space="preserve">2: </w:t>
            </w:r>
            <w:r w:rsidR="00495FCF" w:rsidRPr="00D02D4C">
              <w:rPr>
                <w:b/>
                <w:bCs/>
                <w:spacing w:val="-1"/>
              </w:rPr>
              <w:t>Describe/show cache storage areas?</w:t>
            </w:r>
            <w:r w:rsidR="004C13F6">
              <w:rPr>
                <w:b/>
                <w:bCs/>
                <w:spacing w:val="-1"/>
              </w:rPr>
              <w:t xml:space="preserve"> </w:t>
            </w:r>
          </w:p>
        </w:tc>
      </w:tr>
      <w:tr w:rsidR="00495FCF" w14:paraId="53656B9A" w14:textId="77777777" w:rsidTr="000C3CFC">
        <w:trPr>
          <w:trHeight w:val="1127"/>
        </w:trPr>
        <w:tc>
          <w:tcPr>
            <w:tcW w:w="10440" w:type="dxa"/>
            <w:gridSpan w:val="2"/>
            <w:vAlign w:val="center"/>
          </w:tcPr>
          <w:p w14:paraId="7E09A755" w14:textId="5F14FA17" w:rsidR="00495FCF" w:rsidRPr="006A679A" w:rsidRDefault="00ED2D4A" w:rsidP="000C3CFC">
            <w:pPr>
              <w:pStyle w:val="NoSpacing"/>
              <w:rPr>
                <w:sz w:val="24"/>
                <w:szCs w:val="24"/>
              </w:rPr>
            </w:pPr>
            <w:r>
              <w:rPr>
                <w:sz w:val="24"/>
                <w:szCs w:val="24"/>
              </w:rPr>
              <w:t>Describe:</w:t>
            </w:r>
          </w:p>
        </w:tc>
      </w:tr>
      <w:tr w:rsidR="00495FCF" w14:paraId="6D573978" w14:textId="77777777" w:rsidTr="00495FCF">
        <w:trPr>
          <w:trHeight w:val="308"/>
        </w:trPr>
        <w:tc>
          <w:tcPr>
            <w:tcW w:w="2605" w:type="dxa"/>
            <w:tcBorders>
              <w:bottom w:val="single" w:sz="4" w:space="0" w:color="auto"/>
            </w:tcBorders>
            <w:shd w:val="clear" w:color="auto" w:fill="ACB9CA" w:themeFill="text2" w:themeFillTint="66"/>
            <w:vAlign w:val="center"/>
          </w:tcPr>
          <w:p w14:paraId="74DDD95F" w14:textId="2C12C28E" w:rsidR="00495FCF" w:rsidRDefault="00495FCF" w:rsidP="000C3CFC">
            <w:pPr>
              <w:pStyle w:val="NoSpacing"/>
              <w:jc w:val="right"/>
              <w:rPr>
                <w:sz w:val="24"/>
                <w:szCs w:val="24"/>
              </w:rPr>
            </w:pPr>
            <w:r>
              <w:rPr>
                <w:sz w:val="24"/>
                <w:szCs w:val="24"/>
              </w:rPr>
              <w:t>Picture / Diagram Link:</w:t>
            </w:r>
          </w:p>
        </w:tc>
        <w:tc>
          <w:tcPr>
            <w:tcW w:w="7835" w:type="dxa"/>
            <w:tcBorders>
              <w:bottom w:val="single" w:sz="4" w:space="0" w:color="auto"/>
            </w:tcBorders>
            <w:shd w:val="clear" w:color="auto" w:fill="ACB9CA" w:themeFill="text2" w:themeFillTint="66"/>
            <w:vAlign w:val="center"/>
          </w:tcPr>
          <w:p w14:paraId="7DE8F6F6" w14:textId="77777777" w:rsidR="00495FCF" w:rsidRPr="008009AD" w:rsidRDefault="00495FCF" w:rsidP="000C3CFC">
            <w:pPr>
              <w:pStyle w:val="NoSpacing"/>
              <w:rPr>
                <w:sz w:val="24"/>
                <w:szCs w:val="24"/>
              </w:rPr>
            </w:pPr>
          </w:p>
        </w:tc>
      </w:tr>
      <w:tr w:rsidR="00495FCF" w14:paraId="528A6783" w14:textId="77777777" w:rsidTr="000C3CFC">
        <w:tc>
          <w:tcPr>
            <w:tcW w:w="10440" w:type="dxa"/>
            <w:gridSpan w:val="2"/>
            <w:tcBorders>
              <w:top w:val="single" w:sz="4" w:space="0" w:color="auto"/>
            </w:tcBorders>
            <w:shd w:val="clear" w:color="auto" w:fill="D9D9D9" w:themeFill="background1" w:themeFillShade="D9"/>
            <w:vAlign w:val="center"/>
          </w:tcPr>
          <w:p w14:paraId="4644A568" w14:textId="77777777" w:rsidR="00495FCF" w:rsidRPr="008009AD" w:rsidRDefault="00495FCF" w:rsidP="000C3CFC">
            <w:pPr>
              <w:pStyle w:val="NoSpacing"/>
              <w:rPr>
                <w:sz w:val="24"/>
                <w:szCs w:val="24"/>
              </w:rPr>
            </w:pPr>
            <w:r w:rsidRPr="008009AD">
              <w:rPr>
                <w:sz w:val="24"/>
                <w:szCs w:val="24"/>
              </w:rPr>
              <w:t>Evaluator Notes</w:t>
            </w:r>
          </w:p>
        </w:tc>
      </w:tr>
      <w:tr w:rsidR="00495FCF" w14:paraId="20BEDAA8" w14:textId="77777777" w:rsidTr="000C3CFC">
        <w:trPr>
          <w:trHeight w:val="845"/>
        </w:trPr>
        <w:tc>
          <w:tcPr>
            <w:tcW w:w="10440" w:type="dxa"/>
            <w:gridSpan w:val="2"/>
            <w:vAlign w:val="center"/>
          </w:tcPr>
          <w:p w14:paraId="22B1F98A" w14:textId="77777777" w:rsidR="00495FCF" w:rsidRPr="008009AD" w:rsidRDefault="00495FCF" w:rsidP="000C3CFC">
            <w:pPr>
              <w:pStyle w:val="NoSpacing"/>
              <w:rPr>
                <w:sz w:val="24"/>
                <w:szCs w:val="24"/>
              </w:rPr>
            </w:pPr>
          </w:p>
        </w:tc>
      </w:tr>
    </w:tbl>
    <w:p w14:paraId="6FC9D6CA" w14:textId="77777777" w:rsidR="00495FCF" w:rsidRDefault="00495FCF"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573238" w14:paraId="6A890571" w14:textId="77777777" w:rsidTr="00F0056F">
        <w:tc>
          <w:tcPr>
            <w:tcW w:w="10440" w:type="dxa"/>
            <w:gridSpan w:val="2"/>
            <w:shd w:val="clear" w:color="auto" w:fill="D9E2F3" w:themeFill="accent1" w:themeFillTint="33"/>
            <w:vAlign w:val="center"/>
          </w:tcPr>
          <w:p w14:paraId="5ED9F496" w14:textId="7D33592E" w:rsidR="00573238" w:rsidRPr="00D02D4C" w:rsidRDefault="00470E1E" w:rsidP="00573238">
            <w:pPr>
              <w:jc w:val="both"/>
              <w:rPr>
                <w:b/>
                <w:bCs/>
                <w:spacing w:val="-1"/>
              </w:rPr>
            </w:pPr>
            <w:r w:rsidRPr="00D02D4C">
              <w:rPr>
                <w:b/>
                <w:bCs/>
                <w:spacing w:val="-1"/>
              </w:rPr>
              <w:t>L5-</w:t>
            </w:r>
            <w:r w:rsidR="00F62535" w:rsidRPr="00D02D4C">
              <w:rPr>
                <w:b/>
                <w:bCs/>
                <w:spacing w:val="-1"/>
              </w:rPr>
              <w:t>Q</w:t>
            </w:r>
            <w:r w:rsidRPr="00D02D4C">
              <w:rPr>
                <w:b/>
                <w:bCs/>
                <w:spacing w:val="-1"/>
              </w:rPr>
              <w:t xml:space="preserve">3: </w:t>
            </w:r>
            <w:r w:rsidR="00466138" w:rsidRPr="00D02D4C">
              <w:rPr>
                <w:b/>
                <w:bCs/>
                <w:spacing w:val="-1"/>
              </w:rPr>
              <w:t xml:space="preserve">Is the </w:t>
            </w:r>
            <w:r w:rsidR="00573238" w:rsidRPr="00D02D4C">
              <w:rPr>
                <w:b/>
                <w:bCs/>
                <w:spacing w:val="-1"/>
              </w:rPr>
              <w:t xml:space="preserve">warehouse </w:t>
            </w:r>
            <w:r w:rsidR="00562650" w:rsidRPr="00D02D4C">
              <w:rPr>
                <w:b/>
                <w:bCs/>
                <w:spacing w:val="-1"/>
              </w:rPr>
              <w:t>co-located n</w:t>
            </w:r>
            <w:r w:rsidR="00573238" w:rsidRPr="00D02D4C">
              <w:rPr>
                <w:b/>
                <w:bCs/>
                <w:spacing w:val="-1"/>
              </w:rPr>
              <w:t>ear task force’s members and training facilities?</w:t>
            </w:r>
            <w:r w:rsidR="004C13F6">
              <w:rPr>
                <w:b/>
                <w:bCs/>
                <w:spacing w:val="-1"/>
              </w:rPr>
              <w:t xml:space="preserve"> </w:t>
            </w:r>
          </w:p>
        </w:tc>
      </w:tr>
      <w:tr w:rsidR="00573238" w14:paraId="581650BE" w14:textId="77777777" w:rsidTr="000C3CFC">
        <w:trPr>
          <w:trHeight w:val="335"/>
        </w:trPr>
        <w:tc>
          <w:tcPr>
            <w:tcW w:w="2157" w:type="dxa"/>
            <w:vAlign w:val="center"/>
          </w:tcPr>
          <w:p w14:paraId="25A2AFEC" w14:textId="77777777" w:rsidR="00573238" w:rsidRPr="006A679A" w:rsidRDefault="00573238"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0275C853" w14:textId="77777777" w:rsidR="00573238" w:rsidRDefault="00573238" w:rsidP="000C3CFC">
            <w:pPr>
              <w:pStyle w:val="NoSpacing"/>
              <w:rPr>
                <w:sz w:val="24"/>
                <w:szCs w:val="24"/>
              </w:rPr>
            </w:pPr>
            <w:r w:rsidRPr="006A679A">
              <w:rPr>
                <w:sz w:val="24"/>
                <w:szCs w:val="24"/>
              </w:rPr>
              <w:t>Describe:</w:t>
            </w:r>
          </w:p>
          <w:p w14:paraId="6D43AB7A" w14:textId="77777777" w:rsidR="00DE1748" w:rsidRPr="006A679A" w:rsidRDefault="00DE1748" w:rsidP="000C3CFC">
            <w:pPr>
              <w:pStyle w:val="NoSpacing"/>
              <w:rPr>
                <w:sz w:val="24"/>
                <w:szCs w:val="24"/>
              </w:rPr>
            </w:pPr>
          </w:p>
        </w:tc>
      </w:tr>
      <w:tr w:rsidR="00573238" w14:paraId="1F5F22BB" w14:textId="77777777" w:rsidTr="000C3CFC">
        <w:trPr>
          <w:trHeight w:val="308"/>
        </w:trPr>
        <w:tc>
          <w:tcPr>
            <w:tcW w:w="2157" w:type="dxa"/>
            <w:tcBorders>
              <w:bottom w:val="single" w:sz="4" w:space="0" w:color="auto"/>
            </w:tcBorders>
            <w:shd w:val="clear" w:color="auto" w:fill="ACB9CA" w:themeFill="text2" w:themeFillTint="66"/>
            <w:vAlign w:val="center"/>
          </w:tcPr>
          <w:p w14:paraId="76580CF0" w14:textId="7B92B8D1" w:rsidR="00573238" w:rsidRDefault="00ED2528" w:rsidP="00E81431">
            <w:pPr>
              <w:pStyle w:val="NoSpacing"/>
              <w:rPr>
                <w:sz w:val="24"/>
                <w:szCs w:val="24"/>
              </w:rPr>
            </w:pPr>
            <w:r>
              <w:rPr>
                <w:sz w:val="24"/>
                <w:szCs w:val="24"/>
              </w:rPr>
              <w:t>Document Location Page # or Database Link</w:t>
            </w:r>
            <w:r w:rsidR="00573238">
              <w:rPr>
                <w:sz w:val="24"/>
                <w:szCs w:val="24"/>
              </w:rPr>
              <w:t>:</w:t>
            </w:r>
          </w:p>
        </w:tc>
        <w:tc>
          <w:tcPr>
            <w:tcW w:w="8283" w:type="dxa"/>
            <w:tcBorders>
              <w:bottom w:val="single" w:sz="4" w:space="0" w:color="auto"/>
            </w:tcBorders>
            <w:shd w:val="clear" w:color="auto" w:fill="ACB9CA" w:themeFill="text2" w:themeFillTint="66"/>
            <w:vAlign w:val="center"/>
          </w:tcPr>
          <w:p w14:paraId="2AF54B86" w14:textId="77777777" w:rsidR="00573238" w:rsidRPr="008009AD" w:rsidRDefault="00573238" w:rsidP="000C3CFC">
            <w:pPr>
              <w:pStyle w:val="NoSpacing"/>
              <w:rPr>
                <w:sz w:val="24"/>
                <w:szCs w:val="24"/>
              </w:rPr>
            </w:pPr>
          </w:p>
        </w:tc>
      </w:tr>
      <w:tr w:rsidR="00573238" w14:paraId="43C9EB0B" w14:textId="77777777" w:rsidTr="000C3CFC">
        <w:tc>
          <w:tcPr>
            <w:tcW w:w="10440" w:type="dxa"/>
            <w:gridSpan w:val="2"/>
            <w:tcBorders>
              <w:top w:val="single" w:sz="4" w:space="0" w:color="auto"/>
            </w:tcBorders>
            <w:shd w:val="clear" w:color="auto" w:fill="D9D9D9" w:themeFill="background1" w:themeFillShade="D9"/>
            <w:vAlign w:val="center"/>
          </w:tcPr>
          <w:p w14:paraId="1FC42B9D" w14:textId="77777777" w:rsidR="00573238" w:rsidRPr="008009AD" w:rsidRDefault="00573238" w:rsidP="000C3CFC">
            <w:pPr>
              <w:pStyle w:val="NoSpacing"/>
              <w:rPr>
                <w:sz w:val="24"/>
                <w:szCs w:val="24"/>
              </w:rPr>
            </w:pPr>
            <w:r w:rsidRPr="008009AD">
              <w:rPr>
                <w:sz w:val="24"/>
                <w:szCs w:val="24"/>
              </w:rPr>
              <w:t>Evaluator Notes</w:t>
            </w:r>
          </w:p>
        </w:tc>
      </w:tr>
      <w:tr w:rsidR="00573238" w14:paraId="38FFD625" w14:textId="77777777" w:rsidTr="000C3CFC">
        <w:trPr>
          <w:trHeight w:val="845"/>
        </w:trPr>
        <w:tc>
          <w:tcPr>
            <w:tcW w:w="10440" w:type="dxa"/>
            <w:gridSpan w:val="2"/>
            <w:vAlign w:val="center"/>
          </w:tcPr>
          <w:p w14:paraId="344AEA00" w14:textId="77777777" w:rsidR="00573238" w:rsidRPr="008009AD" w:rsidRDefault="00573238" w:rsidP="000C3CFC">
            <w:pPr>
              <w:pStyle w:val="NoSpacing"/>
              <w:rPr>
                <w:sz w:val="24"/>
                <w:szCs w:val="24"/>
              </w:rPr>
            </w:pPr>
          </w:p>
        </w:tc>
      </w:tr>
    </w:tbl>
    <w:p w14:paraId="64C7C4E8" w14:textId="7CE54044" w:rsidR="002B65C9" w:rsidRDefault="002B65C9" w:rsidP="007A356E"/>
    <w:p w14:paraId="6CB528A5" w14:textId="2EDD4369" w:rsidR="00573238" w:rsidRDefault="00573238" w:rsidP="007A356E"/>
    <w:p w14:paraId="796FE87C" w14:textId="5536D8FA" w:rsidR="00470E1E" w:rsidRDefault="00470E1E" w:rsidP="007A356E"/>
    <w:p w14:paraId="65631359" w14:textId="77777777" w:rsidR="00470E1E" w:rsidRDefault="00470E1E" w:rsidP="007A356E"/>
    <w:p w14:paraId="311203AE" w14:textId="77777777" w:rsidR="00BB5DD9" w:rsidRDefault="00BB5DD9" w:rsidP="007A356E"/>
    <w:p w14:paraId="5001354A" w14:textId="77777777" w:rsidR="00BB5DD9" w:rsidRDefault="00BB5DD9"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5"/>
        <w:gridCol w:w="8285"/>
      </w:tblGrid>
      <w:tr w:rsidR="00840542" w14:paraId="480B8DE1" w14:textId="77777777" w:rsidTr="00F0056F">
        <w:tc>
          <w:tcPr>
            <w:tcW w:w="10440" w:type="dxa"/>
            <w:gridSpan w:val="2"/>
            <w:shd w:val="clear" w:color="auto" w:fill="D9E2F3" w:themeFill="accent1" w:themeFillTint="33"/>
            <w:vAlign w:val="center"/>
          </w:tcPr>
          <w:p w14:paraId="36752B51" w14:textId="1865CF68" w:rsidR="00840542" w:rsidRPr="00D02D4C" w:rsidRDefault="00470E1E" w:rsidP="00840542">
            <w:pPr>
              <w:jc w:val="both"/>
              <w:rPr>
                <w:b/>
                <w:bCs/>
                <w:spacing w:val="-1"/>
              </w:rPr>
            </w:pPr>
            <w:r w:rsidRPr="00D02D4C">
              <w:rPr>
                <w:b/>
                <w:bCs/>
                <w:spacing w:val="-1"/>
              </w:rPr>
              <w:lastRenderedPageBreak/>
              <w:t xml:space="preserve">L5-Q4: </w:t>
            </w:r>
            <w:r w:rsidR="00840542" w:rsidRPr="00D02D4C">
              <w:rPr>
                <w:b/>
                <w:bCs/>
                <w:spacing w:val="-1"/>
              </w:rPr>
              <w:t>Describe any advantages or challenges based on current configuration?</w:t>
            </w:r>
          </w:p>
        </w:tc>
      </w:tr>
      <w:tr w:rsidR="00840542" w14:paraId="2F3D0742" w14:textId="77777777" w:rsidTr="00ED2528">
        <w:trPr>
          <w:trHeight w:val="1230"/>
        </w:trPr>
        <w:tc>
          <w:tcPr>
            <w:tcW w:w="10440" w:type="dxa"/>
            <w:gridSpan w:val="2"/>
            <w:vAlign w:val="center"/>
          </w:tcPr>
          <w:p w14:paraId="7E4EC734" w14:textId="1FC6FCDA" w:rsidR="00840542" w:rsidRPr="006A679A" w:rsidRDefault="00ED2D4A" w:rsidP="000C3CFC">
            <w:pPr>
              <w:pStyle w:val="NoSpacing"/>
              <w:rPr>
                <w:sz w:val="24"/>
                <w:szCs w:val="24"/>
              </w:rPr>
            </w:pPr>
            <w:r>
              <w:rPr>
                <w:sz w:val="24"/>
                <w:szCs w:val="24"/>
              </w:rPr>
              <w:t>Describe:</w:t>
            </w:r>
          </w:p>
        </w:tc>
      </w:tr>
      <w:tr w:rsidR="00840542" w14:paraId="32A9CBD0" w14:textId="77777777" w:rsidTr="00E81431">
        <w:trPr>
          <w:trHeight w:val="308"/>
        </w:trPr>
        <w:tc>
          <w:tcPr>
            <w:tcW w:w="2155" w:type="dxa"/>
            <w:tcBorders>
              <w:bottom w:val="single" w:sz="4" w:space="0" w:color="auto"/>
            </w:tcBorders>
            <w:shd w:val="clear" w:color="auto" w:fill="ACB9CA" w:themeFill="text2" w:themeFillTint="66"/>
            <w:vAlign w:val="center"/>
          </w:tcPr>
          <w:p w14:paraId="534C4212" w14:textId="26D54FF8" w:rsidR="00840542" w:rsidRDefault="00ED2528" w:rsidP="00E81431">
            <w:pPr>
              <w:pStyle w:val="NoSpacing"/>
              <w:rPr>
                <w:sz w:val="24"/>
                <w:szCs w:val="24"/>
              </w:rPr>
            </w:pPr>
            <w:r>
              <w:rPr>
                <w:sz w:val="24"/>
                <w:szCs w:val="24"/>
              </w:rPr>
              <w:t>Document Location Page # or Database Link</w:t>
            </w:r>
            <w:r w:rsidR="00840542">
              <w:rPr>
                <w:sz w:val="24"/>
                <w:szCs w:val="24"/>
              </w:rPr>
              <w:t>:</w:t>
            </w:r>
          </w:p>
        </w:tc>
        <w:tc>
          <w:tcPr>
            <w:tcW w:w="8285" w:type="dxa"/>
            <w:tcBorders>
              <w:bottom w:val="single" w:sz="4" w:space="0" w:color="auto"/>
            </w:tcBorders>
            <w:shd w:val="clear" w:color="auto" w:fill="ACB9CA" w:themeFill="text2" w:themeFillTint="66"/>
            <w:vAlign w:val="center"/>
          </w:tcPr>
          <w:p w14:paraId="2F8F973D" w14:textId="77777777" w:rsidR="00840542" w:rsidRPr="008009AD" w:rsidRDefault="00840542" w:rsidP="000C3CFC">
            <w:pPr>
              <w:pStyle w:val="NoSpacing"/>
              <w:rPr>
                <w:sz w:val="24"/>
                <w:szCs w:val="24"/>
              </w:rPr>
            </w:pPr>
          </w:p>
        </w:tc>
      </w:tr>
      <w:tr w:rsidR="00840542" w14:paraId="18FC211F" w14:textId="77777777" w:rsidTr="000C3CFC">
        <w:tc>
          <w:tcPr>
            <w:tcW w:w="10440" w:type="dxa"/>
            <w:gridSpan w:val="2"/>
            <w:tcBorders>
              <w:top w:val="single" w:sz="4" w:space="0" w:color="auto"/>
            </w:tcBorders>
            <w:shd w:val="clear" w:color="auto" w:fill="D9D9D9" w:themeFill="background1" w:themeFillShade="D9"/>
            <w:vAlign w:val="center"/>
          </w:tcPr>
          <w:p w14:paraId="36FCBD6F" w14:textId="77777777" w:rsidR="00840542" w:rsidRPr="008009AD" w:rsidRDefault="00840542" w:rsidP="000C3CFC">
            <w:pPr>
              <w:pStyle w:val="NoSpacing"/>
              <w:rPr>
                <w:sz w:val="24"/>
                <w:szCs w:val="24"/>
              </w:rPr>
            </w:pPr>
            <w:r w:rsidRPr="008009AD">
              <w:rPr>
                <w:sz w:val="24"/>
                <w:szCs w:val="24"/>
              </w:rPr>
              <w:t>Evaluator Notes</w:t>
            </w:r>
          </w:p>
        </w:tc>
      </w:tr>
      <w:tr w:rsidR="00840542" w14:paraId="64B966C1" w14:textId="77777777" w:rsidTr="000C3CFC">
        <w:trPr>
          <w:trHeight w:val="845"/>
        </w:trPr>
        <w:tc>
          <w:tcPr>
            <w:tcW w:w="10440" w:type="dxa"/>
            <w:gridSpan w:val="2"/>
            <w:vAlign w:val="center"/>
          </w:tcPr>
          <w:p w14:paraId="1B8F54EA" w14:textId="77777777" w:rsidR="00840542" w:rsidRPr="008009AD" w:rsidRDefault="00840542" w:rsidP="000C3CFC">
            <w:pPr>
              <w:pStyle w:val="NoSpacing"/>
              <w:rPr>
                <w:sz w:val="24"/>
                <w:szCs w:val="24"/>
              </w:rPr>
            </w:pPr>
          </w:p>
        </w:tc>
      </w:tr>
    </w:tbl>
    <w:p w14:paraId="2C456864" w14:textId="77777777" w:rsidR="00D92070" w:rsidRDefault="00D92070"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605"/>
        <w:gridCol w:w="7835"/>
      </w:tblGrid>
      <w:tr w:rsidR="002F3D47" w14:paraId="1A97685F" w14:textId="77777777" w:rsidTr="00F0056F">
        <w:tc>
          <w:tcPr>
            <w:tcW w:w="10440" w:type="dxa"/>
            <w:gridSpan w:val="2"/>
            <w:shd w:val="clear" w:color="auto" w:fill="D9E2F3" w:themeFill="accent1" w:themeFillTint="33"/>
            <w:vAlign w:val="center"/>
          </w:tcPr>
          <w:p w14:paraId="3E9CA5F4" w14:textId="7CB8A4CA" w:rsidR="002F3D47" w:rsidRPr="00D02D4C" w:rsidRDefault="0023339F" w:rsidP="002F3D47">
            <w:pPr>
              <w:jc w:val="both"/>
              <w:rPr>
                <w:b/>
                <w:bCs/>
                <w:spacing w:val="-1"/>
              </w:rPr>
            </w:pPr>
            <w:r w:rsidRPr="00D02D4C">
              <w:rPr>
                <w:b/>
                <w:bCs/>
                <w:spacing w:val="-1"/>
              </w:rPr>
              <w:t xml:space="preserve">L5-Q5: </w:t>
            </w:r>
            <w:r w:rsidR="002F3D47" w:rsidRPr="00D02D4C">
              <w:rPr>
                <w:b/>
                <w:bCs/>
                <w:spacing w:val="-1"/>
              </w:rPr>
              <w:t>Describe/show parking areas for deployed members.</w:t>
            </w:r>
          </w:p>
        </w:tc>
      </w:tr>
      <w:tr w:rsidR="002F3D47" w14:paraId="344954A5" w14:textId="77777777" w:rsidTr="000C3CFC">
        <w:trPr>
          <w:trHeight w:val="1127"/>
        </w:trPr>
        <w:tc>
          <w:tcPr>
            <w:tcW w:w="10440" w:type="dxa"/>
            <w:gridSpan w:val="2"/>
            <w:vAlign w:val="center"/>
          </w:tcPr>
          <w:p w14:paraId="3D8BB91D" w14:textId="5775D3BF" w:rsidR="002F3D47" w:rsidRPr="006A679A" w:rsidRDefault="009B74C0" w:rsidP="000C3CFC">
            <w:pPr>
              <w:pStyle w:val="NoSpacing"/>
              <w:rPr>
                <w:sz w:val="24"/>
                <w:szCs w:val="24"/>
              </w:rPr>
            </w:pPr>
            <w:r>
              <w:rPr>
                <w:sz w:val="24"/>
                <w:szCs w:val="24"/>
              </w:rPr>
              <w:t>Describe:</w:t>
            </w:r>
          </w:p>
        </w:tc>
      </w:tr>
      <w:tr w:rsidR="002F3D47" w14:paraId="2FF8EDDC" w14:textId="77777777" w:rsidTr="000C3CFC">
        <w:trPr>
          <w:trHeight w:val="308"/>
        </w:trPr>
        <w:tc>
          <w:tcPr>
            <w:tcW w:w="2605" w:type="dxa"/>
            <w:tcBorders>
              <w:bottom w:val="single" w:sz="4" w:space="0" w:color="auto"/>
            </w:tcBorders>
            <w:shd w:val="clear" w:color="auto" w:fill="ACB9CA" w:themeFill="text2" w:themeFillTint="66"/>
            <w:vAlign w:val="center"/>
          </w:tcPr>
          <w:p w14:paraId="7C40FFE0" w14:textId="77777777" w:rsidR="002F3D47" w:rsidRDefault="002F3D47" w:rsidP="000C3CFC">
            <w:pPr>
              <w:pStyle w:val="NoSpacing"/>
              <w:jc w:val="right"/>
              <w:rPr>
                <w:sz w:val="24"/>
                <w:szCs w:val="24"/>
              </w:rPr>
            </w:pPr>
            <w:r>
              <w:rPr>
                <w:sz w:val="24"/>
                <w:szCs w:val="24"/>
              </w:rPr>
              <w:t>Picture / Diagram Link:</w:t>
            </w:r>
          </w:p>
        </w:tc>
        <w:tc>
          <w:tcPr>
            <w:tcW w:w="7835" w:type="dxa"/>
            <w:tcBorders>
              <w:bottom w:val="single" w:sz="4" w:space="0" w:color="auto"/>
            </w:tcBorders>
            <w:shd w:val="clear" w:color="auto" w:fill="ACB9CA" w:themeFill="text2" w:themeFillTint="66"/>
            <w:vAlign w:val="center"/>
          </w:tcPr>
          <w:p w14:paraId="64A52E95" w14:textId="77777777" w:rsidR="002F3D47" w:rsidRPr="008009AD" w:rsidRDefault="002F3D47" w:rsidP="000C3CFC">
            <w:pPr>
              <w:pStyle w:val="NoSpacing"/>
              <w:rPr>
                <w:sz w:val="24"/>
                <w:szCs w:val="24"/>
              </w:rPr>
            </w:pPr>
          </w:p>
        </w:tc>
      </w:tr>
      <w:tr w:rsidR="002F3D47" w14:paraId="0AE43C2A" w14:textId="77777777" w:rsidTr="000C3CFC">
        <w:tc>
          <w:tcPr>
            <w:tcW w:w="10440" w:type="dxa"/>
            <w:gridSpan w:val="2"/>
            <w:tcBorders>
              <w:top w:val="single" w:sz="4" w:space="0" w:color="auto"/>
            </w:tcBorders>
            <w:shd w:val="clear" w:color="auto" w:fill="D9D9D9" w:themeFill="background1" w:themeFillShade="D9"/>
            <w:vAlign w:val="center"/>
          </w:tcPr>
          <w:p w14:paraId="7BC9E1B1" w14:textId="77777777" w:rsidR="002F3D47" w:rsidRPr="008009AD" w:rsidRDefault="002F3D47" w:rsidP="000C3CFC">
            <w:pPr>
              <w:pStyle w:val="NoSpacing"/>
              <w:rPr>
                <w:sz w:val="24"/>
                <w:szCs w:val="24"/>
              </w:rPr>
            </w:pPr>
            <w:r w:rsidRPr="008009AD">
              <w:rPr>
                <w:sz w:val="24"/>
                <w:szCs w:val="24"/>
              </w:rPr>
              <w:t>Evaluator Notes</w:t>
            </w:r>
          </w:p>
        </w:tc>
      </w:tr>
      <w:tr w:rsidR="002F3D47" w14:paraId="143120BF" w14:textId="77777777" w:rsidTr="000C3CFC">
        <w:trPr>
          <w:trHeight w:val="845"/>
        </w:trPr>
        <w:tc>
          <w:tcPr>
            <w:tcW w:w="10440" w:type="dxa"/>
            <w:gridSpan w:val="2"/>
            <w:vAlign w:val="center"/>
          </w:tcPr>
          <w:p w14:paraId="70E4CA48" w14:textId="77777777" w:rsidR="002F3D47" w:rsidRPr="008009AD" w:rsidRDefault="002F3D47" w:rsidP="000C3CFC">
            <w:pPr>
              <w:pStyle w:val="NoSpacing"/>
              <w:rPr>
                <w:sz w:val="24"/>
                <w:szCs w:val="24"/>
              </w:rPr>
            </w:pPr>
          </w:p>
        </w:tc>
      </w:tr>
    </w:tbl>
    <w:p w14:paraId="1159D713" w14:textId="77777777" w:rsidR="002F3D47" w:rsidRDefault="002F3D47"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907BF5" w14:paraId="270CB61B" w14:textId="77777777" w:rsidTr="00F0056F">
        <w:tc>
          <w:tcPr>
            <w:tcW w:w="10440" w:type="dxa"/>
            <w:gridSpan w:val="2"/>
            <w:shd w:val="clear" w:color="auto" w:fill="D9E2F3" w:themeFill="accent1" w:themeFillTint="33"/>
            <w:vAlign w:val="center"/>
          </w:tcPr>
          <w:p w14:paraId="037E804D" w14:textId="44AFAD64" w:rsidR="00907BF5" w:rsidRPr="00D02D4C" w:rsidRDefault="0023339F" w:rsidP="000C3CFC">
            <w:pPr>
              <w:jc w:val="both"/>
              <w:rPr>
                <w:b/>
                <w:bCs/>
                <w:spacing w:val="-1"/>
              </w:rPr>
            </w:pPr>
            <w:r w:rsidRPr="00D02D4C">
              <w:rPr>
                <w:b/>
                <w:bCs/>
                <w:spacing w:val="-1"/>
              </w:rPr>
              <w:t>L5-Q</w:t>
            </w:r>
            <w:r w:rsidR="00A15838" w:rsidRPr="00D02D4C">
              <w:rPr>
                <w:b/>
                <w:bCs/>
                <w:spacing w:val="-1"/>
              </w:rPr>
              <w:t xml:space="preserve">6: </w:t>
            </w:r>
            <w:r w:rsidR="00907BF5" w:rsidRPr="00D02D4C">
              <w:rPr>
                <w:b/>
                <w:bCs/>
                <w:spacing w:val="-1"/>
              </w:rPr>
              <w:t xml:space="preserve">Is </w:t>
            </w:r>
            <w:r w:rsidR="005310FA" w:rsidRPr="00D02D4C">
              <w:rPr>
                <w:b/>
                <w:bCs/>
                <w:spacing w:val="-1"/>
              </w:rPr>
              <w:t xml:space="preserve">the parking in a </w:t>
            </w:r>
            <w:r w:rsidR="00907BF5" w:rsidRPr="00D02D4C">
              <w:rPr>
                <w:b/>
                <w:bCs/>
                <w:spacing w:val="-1"/>
              </w:rPr>
              <w:t>secure area? Describe security already in place (fencing, locked site, security monitors, security guard, etc.). Also, describe any additional security provided by the task force or sponsoring agency.</w:t>
            </w:r>
          </w:p>
        </w:tc>
      </w:tr>
      <w:tr w:rsidR="00907BF5" w14:paraId="540112F9" w14:textId="77777777" w:rsidTr="000C3CFC">
        <w:trPr>
          <w:trHeight w:val="335"/>
        </w:trPr>
        <w:tc>
          <w:tcPr>
            <w:tcW w:w="2157" w:type="dxa"/>
            <w:vAlign w:val="center"/>
          </w:tcPr>
          <w:p w14:paraId="2DB30320" w14:textId="77777777" w:rsidR="00907BF5" w:rsidRPr="006A679A" w:rsidRDefault="00907BF5"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3D41248B" w14:textId="77777777" w:rsidR="00907BF5" w:rsidRDefault="00907BF5" w:rsidP="000C3CFC">
            <w:pPr>
              <w:pStyle w:val="NoSpacing"/>
              <w:rPr>
                <w:sz w:val="24"/>
                <w:szCs w:val="24"/>
              </w:rPr>
            </w:pPr>
            <w:r w:rsidRPr="006A679A">
              <w:rPr>
                <w:sz w:val="24"/>
                <w:szCs w:val="24"/>
              </w:rPr>
              <w:t>Describe:</w:t>
            </w:r>
          </w:p>
          <w:p w14:paraId="478BA9E2" w14:textId="77777777" w:rsidR="00DE1748" w:rsidRPr="006A679A" w:rsidRDefault="00DE1748" w:rsidP="000C3CFC">
            <w:pPr>
              <w:pStyle w:val="NoSpacing"/>
              <w:rPr>
                <w:sz w:val="24"/>
                <w:szCs w:val="24"/>
              </w:rPr>
            </w:pPr>
          </w:p>
        </w:tc>
      </w:tr>
      <w:tr w:rsidR="00907BF5" w14:paraId="6ADFD73C" w14:textId="77777777" w:rsidTr="000C3CFC">
        <w:trPr>
          <w:trHeight w:val="308"/>
        </w:trPr>
        <w:tc>
          <w:tcPr>
            <w:tcW w:w="2157" w:type="dxa"/>
            <w:tcBorders>
              <w:bottom w:val="single" w:sz="4" w:space="0" w:color="auto"/>
            </w:tcBorders>
            <w:shd w:val="clear" w:color="auto" w:fill="ACB9CA" w:themeFill="text2" w:themeFillTint="66"/>
            <w:vAlign w:val="center"/>
          </w:tcPr>
          <w:p w14:paraId="64F20260" w14:textId="729F28F7" w:rsidR="00907BF5" w:rsidRDefault="00ED2528" w:rsidP="00E81431">
            <w:pPr>
              <w:pStyle w:val="NoSpacing"/>
              <w:rPr>
                <w:sz w:val="24"/>
                <w:szCs w:val="24"/>
              </w:rPr>
            </w:pPr>
            <w:r>
              <w:rPr>
                <w:sz w:val="24"/>
                <w:szCs w:val="24"/>
              </w:rPr>
              <w:t>Document Location Page # or Database Link</w:t>
            </w:r>
            <w:r w:rsidR="00DE1748">
              <w:rPr>
                <w:sz w:val="24"/>
                <w:szCs w:val="24"/>
              </w:rPr>
              <w:t>:</w:t>
            </w:r>
          </w:p>
        </w:tc>
        <w:tc>
          <w:tcPr>
            <w:tcW w:w="8283" w:type="dxa"/>
            <w:tcBorders>
              <w:bottom w:val="single" w:sz="4" w:space="0" w:color="auto"/>
            </w:tcBorders>
            <w:shd w:val="clear" w:color="auto" w:fill="ACB9CA" w:themeFill="text2" w:themeFillTint="66"/>
            <w:vAlign w:val="center"/>
          </w:tcPr>
          <w:p w14:paraId="3351F990" w14:textId="77777777" w:rsidR="00907BF5" w:rsidRPr="008009AD" w:rsidRDefault="00907BF5" w:rsidP="000C3CFC">
            <w:pPr>
              <w:pStyle w:val="NoSpacing"/>
              <w:rPr>
                <w:sz w:val="24"/>
                <w:szCs w:val="24"/>
              </w:rPr>
            </w:pPr>
          </w:p>
        </w:tc>
      </w:tr>
      <w:tr w:rsidR="00907BF5" w14:paraId="49AEECF4" w14:textId="77777777" w:rsidTr="000C3CFC">
        <w:tc>
          <w:tcPr>
            <w:tcW w:w="10440" w:type="dxa"/>
            <w:gridSpan w:val="2"/>
            <w:tcBorders>
              <w:top w:val="single" w:sz="4" w:space="0" w:color="auto"/>
            </w:tcBorders>
            <w:shd w:val="clear" w:color="auto" w:fill="D9D9D9" w:themeFill="background1" w:themeFillShade="D9"/>
            <w:vAlign w:val="center"/>
          </w:tcPr>
          <w:p w14:paraId="28511568" w14:textId="77777777" w:rsidR="00907BF5" w:rsidRPr="008009AD" w:rsidRDefault="00907BF5" w:rsidP="000C3CFC">
            <w:pPr>
              <w:pStyle w:val="NoSpacing"/>
              <w:rPr>
                <w:sz w:val="24"/>
                <w:szCs w:val="24"/>
              </w:rPr>
            </w:pPr>
            <w:r w:rsidRPr="008009AD">
              <w:rPr>
                <w:sz w:val="24"/>
                <w:szCs w:val="24"/>
              </w:rPr>
              <w:t>Evaluator Notes</w:t>
            </w:r>
          </w:p>
        </w:tc>
      </w:tr>
      <w:tr w:rsidR="00907BF5" w14:paraId="664218C2" w14:textId="77777777" w:rsidTr="000C3CFC">
        <w:trPr>
          <w:trHeight w:val="845"/>
        </w:trPr>
        <w:tc>
          <w:tcPr>
            <w:tcW w:w="10440" w:type="dxa"/>
            <w:gridSpan w:val="2"/>
            <w:vAlign w:val="center"/>
          </w:tcPr>
          <w:p w14:paraId="56C532FE" w14:textId="77777777" w:rsidR="00907BF5" w:rsidRPr="008009AD" w:rsidRDefault="00907BF5" w:rsidP="000C3CFC">
            <w:pPr>
              <w:pStyle w:val="NoSpacing"/>
              <w:rPr>
                <w:sz w:val="24"/>
                <w:szCs w:val="24"/>
              </w:rPr>
            </w:pPr>
          </w:p>
        </w:tc>
      </w:tr>
    </w:tbl>
    <w:p w14:paraId="273744FF" w14:textId="77777777" w:rsidR="006A1965" w:rsidRDefault="006A1965"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6A1965" w14:paraId="38B469FC" w14:textId="77777777" w:rsidTr="00F0056F">
        <w:tc>
          <w:tcPr>
            <w:tcW w:w="10440" w:type="dxa"/>
            <w:gridSpan w:val="2"/>
            <w:shd w:val="clear" w:color="auto" w:fill="D9E2F3" w:themeFill="accent1" w:themeFillTint="33"/>
            <w:vAlign w:val="center"/>
          </w:tcPr>
          <w:p w14:paraId="1AF15E1E" w14:textId="7894A649" w:rsidR="006A1965" w:rsidRPr="00D02D4C" w:rsidRDefault="00A15838" w:rsidP="006A1965">
            <w:pPr>
              <w:jc w:val="both"/>
              <w:rPr>
                <w:b/>
                <w:bCs/>
                <w:spacing w:val="-1"/>
              </w:rPr>
            </w:pPr>
            <w:r w:rsidRPr="00D02D4C">
              <w:rPr>
                <w:b/>
                <w:bCs/>
                <w:spacing w:val="-1"/>
              </w:rPr>
              <w:t xml:space="preserve">L5-Q7: </w:t>
            </w:r>
            <w:r w:rsidR="006A1965" w:rsidRPr="00D02D4C">
              <w:rPr>
                <w:b/>
                <w:bCs/>
                <w:spacing w:val="-1"/>
              </w:rPr>
              <w:t>Is the task force’s warehouse properly outfitted with loading docks, large truck access and storage, and secure storage racks?</w:t>
            </w:r>
          </w:p>
        </w:tc>
      </w:tr>
      <w:tr w:rsidR="006A1965" w14:paraId="34EB9520" w14:textId="77777777" w:rsidTr="000C3CFC">
        <w:trPr>
          <w:trHeight w:val="335"/>
        </w:trPr>
        <w:tc>
          <w:tcPr>
            <w:tcW w:w="2157" w:type="dxa"/>
            <w:vAlign w:val="center"/>
          </w:tcPr>
          <w:p w14:paraId="7C52AE27" w14:textId="77777777" w:rsidR="006A1965" w:rsidRPr="006A679A" w:rsidRDefault="006A1965"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1BCBC05B" w14:textId="77777777" w:rsidR="006A1965" w:rsidRDefault="006A1965" w:rsidP="000C3CFC">
            <w:pPr>
              <w:pStyle w:val="NoSpacing"/>
              <w:rPr>
                <w:sz w:val="24"/>
                <w:szCs w:val="24"/>
              </w:rPr>
            </w:pPr>
            <w:r w:rsidRPr="006A679A">
              <w:rPr>
                <w:sz w:val="24"/>
                <w:szCs w:val="24"/>
              </w:rPr>
              <w:t>Describe:</w:t>
            </w:r>
          </w:p>
          <w:p w14:paraId="0AF0048F" w14:textId="77777777" w:rsidR="00DE1748" w:rsidRPr="006A679A" w:rsidRDefault="00DE1748" w:rsidP="000C3CFC">
            <w:pPr>
              <w:pStyle w:val="NoSpacing"/>
              <w:rPr>
                <w:sz w:val="24"/>
                <w:szCs w:val="24"/>
              </w:rPr>
            </w:pPr>
          </w:p>
        </w:tc>
      </w:tr>
      <w:tr w:rsidR="006A1965" w14:paraId="518B2F46" w14:textId="77777777" w:rsidTr="000C3CFC">
        <w:trPr>
          <w:trHeight w:val="308"/>
        </w:trPr>
        <w:tc>
          <w:tcPr>
            <w:tcW w:w="2157" w:type="dxa"/>
            <w:tcBorders>
              <w:bottom w:val="single" w:sz="4" w:space="0" w:color="auto"/>
            </w:tcBorders>
            <w:shd w:val="clear" w:color="auto" w:fill="ACB9CA" w:themeFill="text2" w:themeFillTint="66"/>
            <w:vAlign w:val="center"/>
          </w:tcPr>
          <w:p w14:paraId="1F64CA36" w14:textId="39A062DF" w:rsidR="006A1965" w:rsidRDefault="00ED2528" w:rsidP="00E81431">
            <w:pPr>
              <w:pStyle w:val="NoSpacing"/>
              <w:rPr>
                <w:sz w:val="24"/>
                <w:szCs w:val="24"/>
              </w:rPr>
            </w:pPr>
            <w:r>
              <w:rPr>
                <w:sz w:val="24"/>
                <w:szCs w:val="24"/>
              </w:rPr>
              <w:t>Document Location Page # or Database Link</w:t>
            </w:r>
            <w:r w:rsidR="00DE1748">
              <w:rPr>
                <w:sz w:val="24"/>
                <w:szCs w:val="24"/>
              </w:rPr>
              <w:t>:</w:t>
            </w:r>
          </w:p>
        </w:tc>
        <w:tc>
          <w:tcPr>
            <w:tcW w:w="8283" w:type="dxa"/>
            <w:tcBorders>
              <w:bottom w:val="single" w:sz="4" w:space="0" w:color="auto"/>
            </w:tcBorders>
            <w:shd w:val="clear" w:color="auto" w:fill="ACB9CA" w:themeFill="text2" w:themeFillTint="66"/>
            <w:vAlign w:val="center"/>
          </w:tcPr>
          <w:p w14:paraId="78AE4B49" w14:textId="77777777" w:rsidR="006A1965" w:rsidRPr="008009AD" w:rsidRDefault="006A1965" w:rsidP="000C3CFC">
            <w:pPr>
              <w:pStyle w:val="NoSpacing"/>
              <w:rPr>
                <w:sz w:val="24"/>
                <w:szCs w:val="24"/>
              </w:rPr>
            </w:pPr>
          </w:p>
        </w:tc>
      </w:tr>
      <w:tr w:rsidR="006A1965" w14:paraId="40BBFEA8" w14:textId="77777777" w:rsidTr="000C3CFC">
        <w:tc>
          <w:tcPr>
            <w:tcW w:w="10440" w:type="dxa"/>
            <w:gridSpan w:val="2"/>
            <w:tcBorders>
              <w:top w:val="single" w:sz="4" w:space="0" w:color="auto"/>
            </w:tcBorders>
            <w:shd w:val="clear" w:color="auto" w:fill="D9D9D9" w:themeFill="background1" w:themeFillShade="D9"/>
            <w:vAlign w:val="center"/>
          </w:tcPr>
          <w:p w14:paraId="63A15EBA" w14:textId="522EB00B" w:rsidR="006A1965" w:rsidRPr="008009AD" w:rsidRDefault="006A1965" w:rsidP="000C3CFC">
            <w:pPr>
              <w:pStyle w:val="NoSpacing"/>
              <w:rPr>
                <w:sz w:val="24"/>
                <w:szCs w:val="24"/>
              </w:rPr>
            </w:pPr>
            <w:r w:rsidRPr="008009AD">
              <w:rPr>
                <w:sz w:val="24"/>
                <w:szCs w:val="24"/>
              </w:rPr>
              <w:t>Evaluator Notes</w:t>
            </w:r>
          </w:p>
        </w:tc>
      </w:tr>
      <w:tr w:rsidR="006A1965" w14:paraId="3A50F7B9" w14:textId="77777777" w:rsidTr="000C3CFC">
        <w:trPr>
          <w:trHeight w:val="845"/>
        </w:trPr>
        <w:tc>
          <w:tcPr>
            <w:tcW w:w="10440" w:type="dxa"/>
            <w:gridSpan w:val="2"/>
            <w:vAlign w:val="center"/>
          </w:tcPr>
          <w:p w14:paraId="07253AE4" w14:textId="77777777" w:rsidR="006A1965" w:rsidRPr="008009AD" w:rsidRDefault="006A1965" w:rsidP="000C3CFC">
            <w:pPr>
              <w:pStyle w:val="NoSpacing"/>
              <w:rPr>
                <w:sz w:val="24"/>
                <w:szCs w:val="24"/>
              </w:rPr>
            </w:pPr>
          </w:p>
        </w:tc>
      </w:tr>
    </w:tbl>
    <w:p w14:paraId="5FC4C61E" w14:textId="77777777" w:rsidR="006A1965" w:rsidRDefault="006A1965"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6A1965" w14:paraId="3C46FBA2" w14:textId="77777777" w:rsidTr="00F0056F">
        <w:tc>
          <w:tcPr>
            <w:tcW w:w="10440" w:type="dxa"/>
            <w:gridSpan w:val="2"/>
            <w:shd w:val="clear" w:color="auto" w:fill="D9E2F3" w:themeFill="accent1" w:themeFillTint="33"/>
            <w:vAlign w:val="center"/>
          </w:tcPr>
          <w:p w14:paraId="62D90FFB" w14:textId="11CE7290" w:rsidR="006A1965" w:rsidRPr="00D02D4C" w:rsidRDefault="00A15838" w:rsidP="006A1965">
            <w:pPr>
              <w:jc w:val="both"/>
              <w:rPr>
                <w:b/>
                <w:bCs/>
                <w:spacing w:val="-1"/>
              </w:rPr>
            </w:pPr>
            <w:r w:rsidRPr="00D02D4C">
              <w:rPr>
                <w:b/>
                <w:bCs/>
                <w:spacing w:val="-1"/>
              </w:rPr>
              <w:t xml:space="preserve">L5-Q8: </w:t>
            </w:r>
            <w:r w:rsidR="006A1965" w:rsidRPr="00D02D4C">
              <w:rPr>
                <w:b/>
                <w:bCs/>
                <w:spacing w:val="-1"/>
              </w:rPr>
              <w:t>Does the task force have minor renovations and modifications to improve warehouse efficiency?</w:t>
            </w:r>
          </w:p>
        </w:tc>
      </w:tr>
      <w:tr w:rsidR="006A1965" w14:paraId="5AD519CD" w14:textId="77777777" w:rsidTr="000C3CFC">
        <w:trPr>
          <w:trHeight w:val="335"/>
        </w:trPr>
        <w:tc>
          <w:tcPr>
            <w:tcW w:w="2157" w:type="dxa"/>
            <w:vAlign w:val="center"/>
          </w:tcPr>
          <w:p w14:paraId="0A305277" w14:textId="77777777" w:rsidR="006A1965" w:rsidRPr="006A679A" w:rsidRDefault="006A1965"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6E8731D3" w14:textId="77777777" w:rsidR="006A1965" w:rsidRDefault="006A1965" w:rsidP="000C3CFC">
            <w:pPr>
              <w:pStyle w:val="NoSpacing"/>
              <w:rPr>
                <w:sz w:val="24"/>
                <w:szCs w:val="24"/>
              </w:rPr>
            </w:pPr>
            <w:r w:rsidRPr="006A679A">
              <w:rPr>
                <w:sz w:val="24"/>
                <w:szCs w:val="24"/>
              </w:rPr>
              <w:t>Describe:</w:t>
            </w:r>
          </w:p>
          <w:p w14:paraId="7AD8662F" w14:textId="77777777" w:rsidR="00DE1748" w:rsidRPr="006A679A" w:rsidRDefault="00DE1748" w:rsidP="000C3CFC">
            <w:pPr>
              <w:pStyle w:val="NoSpacing"/>
              <w:rPr>
                <w:sz w:val="24"/>
                <w:szCs w:val="24"/>
              </w:rPr>
            </w:pPr>
          </w:p>
        </w:tc>
      </w:tr>
      <w:tr w:rsidR="006A1965" w14:paraId="536CF713" w14:textId="77777777" w:rsidTr="000C3CFC">
        <w:trPr>
          <w:trHeight w:val="308"/>
        </w:trPr>
        <w:tc>
          <w:tcPr>
            <w:tcW w:w="2157" w:type="dxa"/>
            <w:tcBorders>
              <w:bottom w:val="single" w:sz="4" w:space="0" w:color="auto"/>
            </w:tcBorders>
            <w:shd w:val="clear" w:color="auto" w:fill="ACB9CA" w:themeFill="text2" w:themeFillTint="66"/>
            <w:vAlign w:val="center"/>
          </w:tcPr>
          <w:p w14:paraId="2ED806A7" w14:textId="60D78FE2" w:rsidR="006A1965" w:rsidRDefault="00ED2528" w:rsidP="00E81431">
            <w:pPr>
              <w:pStyle w:val="NoSpacing"/>
              <w:rPr>
                <w:sz w:val="24"/>
                <w:szCs w:val="24"/>
              </w:rPr>
            </w:pPr>
            <w:r>
              <w:rPr>
                <w:sz w:val="24"/>
                <w:szCs w:val="24"/>
              </w:rPr>
              <w:t>Document Location Page # or Database Link</w:t>
            </w:r>
            <w:r w:rsidR="006A1965">
              <w:rPr>
                <w:sz w:val="24"/>
                <w:szCs w:val="24"/>
              </w:rPr>
              <w:t>:</w:t>
            </w:r>
          </w:p>
        </w:tc>
        <w:tc>
          <w:tcPr>
            <w:tcW w:w="8283" w:type="dxa"/>
            <w:tcBorders>
              <w:bottom w:val="single" w:sz="4" w:space="0" w:color="auto"/>
            </w:tcBorders>
            <w:shd w:val="clear" w:color="auto" w:fill="ACB9CA" w:themeFill="text2" w:themeFillTint="66"/>
            <w:vAlign w:val="center"/>
          </w:tcPr>
          <w:p w14:paraId="308402D2" w14:textId="77777777" w:rsidR="006A1965" w:rsidRPr="008009AD" w:rsidRDefault="006A1965" w:rsidP="000C3CFC">
            <w:pPr>
              <w:pStyle w:val="NoSpacing"/>
              <w:rPr>
                <w:sz w:val="24"/>
                <w:szCs w:val="24"/>
              </w:rPr>
            </w:pPr>
          </w:p>
        </w:tc>
      </w:tr>
      <w:tr w:rsidR="006A1965" w14:paraId="7EBC3481" w14:textId="77777777" w:rsidTr="000C3CFC">
        <w:tc>
          <w:tcPr>
            <w:tcW w:w="10440" w:type="dxa"/>
            <w:gridSpan w:val="2"/>
            <w:tcBorders>
              <w:top w:val="single" w:sz="4" w:space="0" w:color="auto"/>
            </w:tcBorders>
            <w:shd w:val="clear" w:color="auto" w:fill="D9D9D9" w:themeFill="background1" w:themeFillShade="D9"/>
            <w:vAlign w:val="center"/>
          </w:tcPr>
          <w:p w14:paraId="164F6401" w14:textId="77777777" w:rsidR="006A1965" w:rsidRPr="008009AD" w:rsidRDefault="006A1965" w:rsidP="000C3CFC">
            <w:pPr>
              <w:pStyle w:val="NoSpacing"/>
              <w:rPr>
                <w:sz w:val="24"/>
                <w:szCs w:val="24"/>
              </w:rPr>
            </w:pPr>
            <w:r w:rsidRPr="008009AD">
              <w:rPr>
                <w:sz w:val="24"/>
                <w:szCs w:val="24"/>
              </w:rPr>
              <w:t>Evaluator Notes</w:t>
            </w:r>
          </w:p>
        </w:tc>
      </w:tr>
      <w:tr w:rsidR="006A1965" w14:paraId="02501608" w14:textId="77777777" w:rsidTr="000C3CFC">
        <w:trPr>
          <w:trHeight w:val="845"/>
        </w:trPr>
        <w:tc>
          <w:tcPr>
            <w:tcW w:w="10440" w:type="dxa"/>
            <w:gridSpan w:val="2"/>
            <w:vAlign w:val="center"/>
          </w:tcPr>
          <w:p w14:paraId="15373745" w14:textId="77777777" w:rsidR="006A1965" w:rsidRPr="008009AD" w:rsidRDefault="006A1965" w:rsidP="000C3CFC">
            <w:pPr>
              <w:pStyle w:val="NoSpacing"/>
              <w:rPr>
                <w:sz w:val="24"/>
                <w:szCs w:val="24"/>
              </w:rPr>
            </w:pPr>
          </w:p>
        </w:tc>
      </w:tr>
    </w:tbl>
    <w:p w14:paraId="032CA596" w14:textId="77777777" w:rsidR="006A1965" w:rsidRDefault="006A1965"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6A1965" w14:paraId="6A6F4FA7" w14:textId="77777777" w:rsidTr="00F0056F">
        <w:tc>
          <w:tcPr>
            <w:tcW w:w="10440" w:type="dxa"/>
            <w:gridSpan w:val="2"/>
            <w:shd w:val="clear" w:color="auto" w:fill="D9E2F3" w:themeFill="accent1" w:themeFillTint="33"/>
            <w:vAlign w:val="center"/>
          </w:tcPr>
          <w:p w14:paraId="5137F2ED" w14:textId="345A5F49" w:rsidR="006A1965" w:rsidRPr="00D02D4C" w:rsidRDefault="00A15838" w:rsidP="006A1965">
            <w:pPr>
              <w:jc w:val="both"/>
              <w:rPr>
                <w:b/>
                <w:bCs/>
                <w:spacing w:val="-1"/>
              </w:rPr>
            </w:pPr>
            <w:r w:rsidRPr="00D02D4C">
              <w:rPr>
                <w:b/>
                <w:bCs/>
                <w:spacing w:val="-1"/>
              </w:rPr>
              <w:t>L</w:t>
            </w:r>
            <w:r w:rsidR="004B3BDD" w:rsidRPr="00D02D4C">
              <w:rPr>
                <w:b/>
                <w:bCs/>
                <w:spacing w:val="-1"/>
              </w:rPr>
              <w:t xml:space="preserve">5-Q9: </w:t>
            </w:r>
            <w:r w:rsidR="006A1965" w:rsidRPr="00D02D4C">
              <w:rPr>
                <w:b/>
                <w:bCs/>
                <w:spacing w:val="-1"/>
              </w:rPr>
              <w:t>Does the task force have proper safety, fire protection, sanitary, and environmental control? Emergency power capability is preferred.</w:t>
            </w:r>
          </w:p>
        </w:tc>
      </w:tr>
      <w:tr w:rsidR="006A1965" w14:paraId="3911682C" w14:textId="77777777" w:rsidTr="000C3CFC">
        <w:trPr>
          <w:trHeight w:val="335"/>
        </w:trPr>
        <w:tc>
          <w:tcPr>
            <w:tcW w:w="2157" w:type="dxa"/>
            <w:vAlign w:val="center"/>
          </w:tcPr>
          <w:p w14:paraId="4B4FA68A" w14:textId="77777777" w:rsidR="006A1965" w:rsidRPr="006A679A" w:rsidRDefault="006A1965"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4A732238" w14:textId="77777777" w:rsidR="006A1965" w:rsidRDefault="006A1965" w:rsidP="000C3CFC">
            <w:pPr>
              <w:pStyle w:val="NoSpacing"/>
              <w:rPr>
                <w:sz w:val="24"/>
                <w:szCs w:val="24"/>
              </w:rPr>
            </w:pPr>
            <w:r w:rsidRPr="006A679A">
              <w:rPr>
                <w:sz w:val="24"/>
                <w:szCs w:val="24"/>
              </w:rPr>
              <w:t>Describe:</w:t>
            </w:r>
          </w:p>
          <w:p w14:paraId="49B4D30D" w14:textId="77777777" w:rsidR="00DE1748" w:rsidRPr="006A679A" w:rsidRDefault="00DE1748" w:rsidP="000C3CFC">
            <w:pPr>
              <w:pStyle w:val="NoSpacing"/>
              <w:rPr>
                <w:sz w:val="24"/>
                <w:szCs w:val="24"/>
              </w:rPr>
            </w:pPr>
          </w:p>
        </w:tc>
      </w:tr>
      <w:tr w:rsidR="006A1965" w14:paraId="25368A09" w14:textId="77777777" w:rsidTr="000C3CFC">
        <w:trPr>
          <w:trHeight w:val="308"/>
        </w:trPr>
        <w:tc>
          <w:tcPr>
            <w:tcW w:w="2157" w:type="dxa"/>
            <w:tcBorders>
              <w:bottom w:val="single" w:sz="4" w:space="0" w:color="auto"/>
            </w:tcBorders>
            <w:shd w:val="clear" w:color="auto" w:fill="ACB9CA" w:themeFill="text2" w:themeFillTint="66"/>
            <w:vAlign w:val="center"/>
          </w:tcPr>
          <w:p w14:paraId="0795970C" w14:textId="42AF7991" w:rsidR="006A1965" w:rsidRDefault="00ED2528" w:rsidP="00E81431">
            <w:pPr>
              <w:pStyle w:val="NoSpacing"/>
              <w:rPr>
                <w:sz w:val="24"/>
                <w:szCs w:val="24"/>
              </w:rPr>
            </w:pPr>
            <w:r>
              <w:rPr>
                <w:sz w:val="24"/>
                <w:szCs w:val="24"/>
              </w:rPr>
              <w:t>Document Location Page # or Database Link</w:t>
            </w:r>
            <w:r w:rsidR="006A1965">
              <w:rPr>
                <w:sz w:val="24"/>
                <w:szCs w:val="24"/>
              </w:rPr>
              <w:t>:</w:t>
            </w:r>
          </w:p>
        </w:tc>
        <w:tc>
          <w:tcPr>
            <w:tcW w:w="8283" w:type="dxa"/>
            <w:tcBorders>
              <w:bottom w:val="single" w:sz="4" w:space="0" w:color="auto"/>
            </w:tcBorders>
            <w:shd w:val="clear" w:color="auto" w:fill="ACB9CA" w:themeFill="text2" w:themeFillTint="66"/>
            <w:vAlign w:val="center"/>
          </w:tcPr>
          <w:p w14:paraId="10D0616F" w14:textId="77777777" w:rsidR="006A1965" w:rsidRPr="008009AD" w:rsidRDefault="006A1965" w:rsidP="000C3CFC">
            <w:pPr>
              <w:pStyle w:val="NoSpacing"/>
              <w:rPr>
                <w:sz w:val="24"/>
                <w:szCs w:val="24"/>
              </w:rPr>
            </w:pPr>
          </w:p>
        </w:tc>
      </w:tr>
      <w:tr w:rsidR="006A1965" w14:paraId="79D3C39F" w14:textId="77777777" w:rsidTr="000C3CFC">
        <w:tc>
          <w:tcPr>
            <w:tcW w:w="10440" w:type="dxa"/>
            <w:gridSpan w:val="2"/>
            <w:tcBorders>
              <w:top w:val="single" w:sz="4" w:space="0" w:color="auto"/>
            </w:tcBorders>
            <w:shd w:val="clear" w:color="auto" w:fill="D9D9D9" w:themeFill="background1" w:themeFillShade="D9"/>
            <w:vAlign w:val="center"/>
          </w:tcPr>
          <w:p w14:paraId="385A4347" w14:textId="77777777" w:rsidR="006A1965" w:rsidRPr="008009AD" w:rsidRDefault="006A1965" w:rsidP="000C3CFC">
            <w:pPr>
              <w:pStyle w:val="NoSpacing"/>
              <w:rPr>
                <w:sz w:val="24"/>
                <w:szCs w:val="24"/>
              </w:rPr>
            </w:pPr>
            <w:r w:rsidRPr="008009AD">
              <w:rPr>
                <w:sz w:val="24"/>
                <w:szCs w:val="24"/>
              </w:rPr>
              <w:t>Evaluator Notes</w:t>
            </w:r>
          </w:p>
        </w:tc>
      </w:tr>
      <w:tr w:rsidR="006A1965" w14:paraId="679034F6" w14:textId="77777777" w:rsidTr="000C3CFC">
        <w:trPr>
          <w:trHeight w:val="845"/>
        </w:trPr>
        <w:tc>
          <w:tcPr>
            <w:tcW w:w="10440" w:type="dxa"/>
            <w:gridSpan w:val="2"/>
            <w:vAlign w:val="center"/>
          </w:tcPr>
          <w:p w14:paraId="4C0499E1" w14:textId="77777777" w:rsidR="006A1965" w:rsidRPr="008009AD" w:rsidRDefault="006A1965" w:rsidP="000C3CFC">
            <w:pPr>
              <w:pStyle w:val="NoSpacing"/>
              <w:rPr>
                <w:sz w:val="24"/>
                <w:szCs w:val="24"/>
              </w:rPr>
            </w:pPr>
          </w:p>
        </w:tc>
      </w:tr>
    </w:tbl>
    <w:p w14:paraId="58F885F5" w14:textId="77777777" w:rsidR="006A1965" w:rsidRDefault="006A1965"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6A1965" w14:paraId="21AAE060" w14:textId="77777777" w:rsidTr="00F0056F">
        <w:tc>
          <w:tcPr>
            <w:tcW w:w="10440" w:type="dxa"/>
            <w:gridSpan w:val="2"/>
            <w:shd w:val="clear" w:color="auto" w:fill="D9E2F3" w:themeFill="accent1" w:themeFillTint="33"/>
            <w:vAlign w:val="center"/>
          </w:tcPr>
          <w:p w14:paraId="2F59C36C" w14:textId="59F101DE" w:rsidR="006A1965" w:rsidRPr="00D02D4C" w:rsidRDefault="000F4C04" w:rsidP="006A1965">
            <w:pPr>
              <w:jc w:val="both"/>
              <w:rPr>
                <w:b/>
                <w:bCs/>
                <w:spacing w:val="-1"/>
              </w:rPr>
            </w:pPr>
            <w:r w:rsidRPr="00D02D4C">
              <w:rPr>
                <w:b/>
                <w:bCs/>
                <w:spacing w:val="-1"/>
              </w:rPr>
              <w:t xml:space="preserve">L5-Q10: </w:t>
            </w:r>
            <w:r w:rsidR="006A1965" w:rsidRPr="00D02D4C">
              <w:rPr>
                <w:b/>
                <w:bCs/>
                <w:spacing w:val="-1"/>
              </w:rPr>
              <w:t>Does the task force have adequate space to conduct inventories, maintenance, office administration and mobilization, if applicable?</w:t>
            </w:r>
          </w:p>
        </w:tc>
      </w:tr>
      <w:tr w:rsidR="006A1965" w14:paraId="1E6CB4C9" w14:textId="77777777" w:rsidTr="000C3CFC">
        <w:trPr>
          <w:trHeight w:val="335"/>
        </w:trPr>
        <w:tc>
          <w:tcPr>
            <w:tcW w:w="2157" w:type="dxa"/>
            <w:vAlign w:val="center"/>
          </w:tcPr>
          <w:p w14:paraId="336E8A0F" w14:textId="77777777" w:rsidR="006A1965" w:rsidRPr="006A679A" w:rsidRDefault="006A1965"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28C9041C" w14:textId="77777777" w:rsidR="006A1965" w:rsidRDefault="006A1965" w:rsidP="000C3CFC">
            <w:pPr>
              <w:pStyle w:val="NoSpacing"/>
              <w:rPr>
                <w:sz w:val="24"/>
                <w:szCs w:val="24"/>
              </w:rPr>
            </w:pPr>
            <w:r w:rsidRPr="006A679A">
              <w:rPr>
                <w:sz w:val="24"/>
                <w:szCs w:val="24"/>
              </w:rPr>
              <w:t>Describe:</w:t>
            </w:r>
          </w:p>
          <w:p w14:paraId="32B32A5B" w14:textId="77777777" w:rsidR="00DE1748" w:rsidRPr="006A679A" w:rsidRDefault="00DE1748" w:rsidP="000C3CFC">
            <w:pPr>
              <w:pStyle w:val="NoSpacing"/>
              <w:rPr>
                <w:sz w:val="24"/>
                <w:szCs w:val="24"/>
              </w:rPr>
            </w:pPr>
          </w:p>
        </w:tc>
      </w:tr>
      <w:tr w:rsidR="006A1965" w14:paraId="0D1937DC" w14:textId="77777777" w:rsidTr="000C3CFC">
        <w:trPr>
          <w:trHeight w:val="308"/>
        </w:trPr>
        <w:tc>
          <w:tcPr>
            <w:tcW w:w="2157" w:type="dxa"/>
            <w:tcBorders>
              <w:bottom w:val="single" w:sz="4" w:space="0" w:color="auto"/>
            </w:tcBorders>
            <w:shd w:val="clear" w:color="auto" w:fill="ACB9CA" w:themeFill="text2" w:themeFillTint="66"/>
            <w:vAlign w:val="center"/>
          </w:tcPr>
          <w:p w14:paraId="18D91FA9" w14:textId="6664CC3A" w:rsidR="006A1965" w:rsidRDefault="00ED2528" w:rsidP="00E81431">
            <w:pPr>
              <w:pStyle w:val="NoSpacing"/>
              <w:rPr>
                <w:sz w:val="24"/>
                <w:szCs w:val="24"/>
              </w:rPr>
            </w:pPr>
            <w:r>
              <w:rPr>
                <w:sz w:val="24"/>
                <w:szCs w:val="24"/>
              </w:rPr>
              <w:t>Document Location Page # or Database Link</w:t>
            </w:r>
            <w:r w:rsidR="006A1965">
              <w:rPr>
                <w:sz w:val="24"/>
                <w:szCs w:val="24"/>
              </w:rPr>
              <w:t>:</w:t>
            </w:r>
          </w:p>
        </w:tc>
        <w:tc>
          <w:tcPr>
            <w:tcW w:w="8283" w:type="dxa"/>
            <w:tcBorders>
              <w:bottom w:val="single" w:sz="4" w:space="0" w:color="auto"/>
            </w:tcBorders>
            <w:shd w:val="clear" w:color="auto" w:fill="ACB9CA" w:themeFill="text2" w:themeFillTint="66"/>
            <w:vAlign w:val="center"/>
          </w:tcPr>
          <w:p w14:paraId="5CA04F90" w14:textId="77777777" w:rsidR="006A1965" w:rsidRPr="008009AD" w:rsidRDefault="006A1965" w:rsidP="000C3CFC">
            <w:pPr>
              <w:pStyle w:val="NoSpacing"/>
              <w:rPr>
                <w:sz w:val="24"/>
                <w:szCs w:val="24"/>
              </w:rPr>
            </w:pPr>
          </w:p>
        </w:tc>
      </w:tr>
      <w:tr w:rsidR="006A1965" w14:paraId="3079B45E" w14:textId="77777777" w:rsidTr="000C3CFC">
        <w:tc>
          <w:tcPr>
            <w:tcW w:w="10440" w:type="dxa"/>
            <w:gridSpan w:val="2"/>
            <w:tcBorders>
              <w:top w:val="single" w:sz="4" w:space="0" w:color="auto"/>
            </w:tcBorders>
            <w:shd w:val="clear" w:color="auto" w:fill="D9D9D9" w:themeFill="background1" w:themeFillShade="D9"/>
            <w:vAlign w:val="center"/>
          </w:tcPr>
          <w:p w14:paraId="1B809FA8" w14:textId="63189BB9" w:rsidR="006A1965" w:rsidRPr="008009AD" w:rsidRDefault="006A1965" w:rsidP="000C3CFC">
            <w:pPr>
              <w:pStyle w:val="NoSpacing"/>
              <w:rPr>
                <w:sz w:val="24"/>
                <w:szCs w:val="24"/>
              </w:rPr>
            </w:pPr>
            <w:r w:rsidRPr="008009AD">
              <w:rPr>
                <w:sz w:val="24"/>
                <w:szCs w:val="24"/>
              </w:rPr>
              <w:t>Evaluator Notes</w:t>
            </w:r>
          </w:p>
        </w:tc>
      </w:tr>
      <w:tr w:rsidR="006A1965" w14:paraId="26EDF958" w14:textId="77777777" w:rsidTr="000C3CFC">
        <w:trPr>
          <w:trHeight w:val="845"/>
        </w:trPr>
        <w:tc>
          <w:tcPr>
            <w:tcW w:w="10440" w:type="dxa"/>
            <w:gridSpan w:val="2"/>
            <w:vAlign w:val="center"/>
          </w:tcPr>
          <w:p w14:paraId="480946CD" w14:textId="77777777" w:rsidR="006A1965" w:rsidRPr="008009AD" w:rsidRDefault="006A1965" w:rsidP="000C3CFC">
            <w:pPr>
              <w:pStyle w:val="NoSpacing"/>
              <w:rPr>
                <w:sz w:val="24"/>
                <w:szCs w:val="24"/>
              </w:rPr>
            </w:pPr>
          </w:p>
        </w:tc>
      </w:tr>
    </w:tbl>
    <w:p w14:paraId="29A13F08" w14:textId="77777777" w:rsidR="000F4C04" w:rsidRDefault="000F4C04" w:rsidP="007A356E"/>
    <w:p w14:paraId="59CC2B43" w14:textId="77777777" w:rsidR="00D825C3" w:rsidRDefault="00D825C3" w:rsidP="007A356E"/>
    <w:p w14:paraId="2BC79C2F" w14:textId="77777777" w:rsidR="00D825C3" w:rsidRDefault="00D825C3" w:rsidP="007A356E"/>
    <w:p w14:paraId="056F6678" w14:textId="77777777" w:rsidR="00D825C3" w:rsidRDefault="00D825C3"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6A1965" w14:paraId="776461D0" w14:textId="77777777" w:rsidTr="00F0056F">
        <w:tc>
          <w:tcPr>
            <w:tcW w:w="10440" w:type="dxa"/>
            <w:gridSpan w:val="2"/>
            <w:shd w:val="clear" w:color="auto" w:fill="D9E2F3" w:themeFill="accent1" w:themeFillTint="33"/>
            <w:vAlign w:val="center"/>
          </w:tcPr>
          <w:p w14:paraId="2F70045E" w14:textId="6F71C56B" w:rsidR="006A1965" w:rsidRPr="00D02D4C" w:rsidRDefault="000F4C04" w:rsidP="00840360">
            <w:pPr>
              <w:jc w:val="both"/>
              <w:rPr>
                <w:b/>
                <w:bCs/>
                <w:spacing w:val="-1"/>
              </w:rPr>
            </w:pPr>
            <w:r w:rsidRPr="00D02D4C">
              <w:rPr>
                <w:b/>
                <w:bCs/>
              </w:rPr>
              <w:t xml:space="preserve">L5-Q11: </w:t>
            </w:r>
            <w:r w:rsidR="00AD7C50" w:rsidRPr="00D02D4C">
              <w:rPr>
                <w:b/>
                <w:bCs/>
              </w:rPr>
              <w:t xml:space="preserve">Are the </w:t>
            </w:r>
            <w:r w:rsidR="00840360" w:rsidRPr="00D02D4C">
              <w:rPr>
                <w:b/>
                <w:bCs/>
              </w:rPr>
              <w:t>task force fleet vehicles housed in a safe, secure environment (preferably indoors)</w:t>
            </w:r>
            <w:r w:rsidR="00840360" w:rsidRPr="00D02D4C">
              <w:rPr>
                <w:b/>
                <w:bCs/>
                <w:spacing w:val="-1"/>
              </w:rPr>
              <w:t>?</w:t>
            </w:r>
          </w:p>
        </w:tc>
      </w:tr>
      <w:tr w:rsidR="006A1965" w14:paraId="7F25A187" w14:textId="77777777" w:rsidTr="000C3CFC">
        <w:trPr>
          <w:trHeight w:val="335"/>
        </w:trPr>
        <w:tc>
          <w:tcPr>
            <w:tcW w:w="2157" w:type="dxa"/>
            <w:vAlign w:val="center"/>
          </w:tcPr>
          <w:p w14:paraId="61095655" w14:textId="77777777" w:rsidR="006A1965" w:rsidRPr="006A679A" w:rsidRDefault="006A1965"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0AAA164D" w14:textId="77777777" w:rsidR="006A1965" w:rsidRDefault="006A1965" w:rsidP="000C3CFC">
            <w:pPr>
              <w:pStyle w:val="NoSpacing"/>
              <w:rPr>
                <w:sz w:val="24"/>
                <w:szCs w:val="24"/>
              </w:rPr>
            </w:pPr>
            <w:r w:rsidRPr="006A679A">
              <w:rPr>
                <w:sz w:val="24"/>
                <w:szCs w:val="24"/>
              </w:rPr>
              <w:t>Describe:</w:t>
            </w:r>
          </w:p>
          <w:p w14:paraId="3E41D8C4" w14:textId="77777777" w:rsidR="00DE1748" w:rsidRPr="006A679A" w:rsidRDefault="00DE1748" w:rsidP="000C3CFC">
            <w:pPr>
              <w:pStyle w:val="NoSpacing"/>
              <w:rPr>
                <w:sz w:val="24"/>
                <w:szCs w:val="24"/>
              </w:rPr>
            </w:pPr>
          </w:p>
        </w:tc>
      </w:tr>
      <w:tr w:rsidR="006A1965" w14:paraId="75EAB9B7" w14:textId="77777777" w:rsidTr="000C3CFC">
        <w:trPr>
          <w:trHeight w:val="308"/>
        </w:trPr>
        <w:tc>
          <w:tcPr>
            <w:tcW w:w="2157" w:type="dxa"/>
            <w:tcBorders>
              <w:bottom w:val="single" w:sz="4" w:space="0" w:color="auto"/>
            </w:tcBorders>
            <w:shd w:val="clear" w:color="auto" w:fill="ACB9CA" w:themeFill="text2" w:themeFillTint="66"/>
            <w:vAlign w:val="center"/>
          </w:tcPr>
          <w:p w14:paraId="596D8A30" w14:textId="3A26324F" w:rsidR="006A1965" w:rsidRDefault="00ED2528" w:rsidP="00E81431">
            <w:pPr>
              <w:pStyle w:val="NoSpacing"/>
              <w:rPr>
                <w:sz w:val="24"/>
                <w:szCs w:val="24"/>
              </w:rPr>
            </w:pPr>
            <w:r>
              <w:rPr>
                <w:sz w:val="24"/>
                <w:szCs w:val="24"/>
              </w:rPr>
              <w:lastRenderedPageBreak/>
              <w:t>Document Location Page # or Database Link</w:t>
            </w:r>
            <w:r w:rsidR="006A1965">
              <w:rPr>
                <w:sz w:val="24"/>
                <w:szCs w:val="24"/>
              </w:rPr>
              <w:t>:</w:t>
            </w:r>
          </w:p>
        </w:tc>
        <w:tc>
          <w:tcPr>
            <w:tcW w:w="8283" w:type="dxa"/>
            <w:tcBorders>
              <w:bottom w:val="single" w:sz="4" w:space="0" w:color="auto"/>
            </w:tcBorders>
            <w:shd w:val="clear" w:color="auto" w:fill="ACB9CA" w:themeFill="text2" w:themeFillTint="66"/>
            <w:vAlign w:val="center"/>
          </w:tcPr>
          <w:p w14:paraId="5A5B26C2" w14:textId="77777777" w:rsidR="006A1965" w:rsidRPr="008009AD" w:rsidRDefault="006A1965" w:rsidP="000C3CFC">
            <w:pPr>
              <w:pStyle w:val="NoSpacing"/>
              <w:rPr>
                <w:sz w:val="24"/>
                <w:szCs w:val="24"/>
              </w:rPr>
            </w:pPr>
          </w:p>
        </w:tc>
      </w:tr>
      <w:tr w:rsidR="006A1965" w14:paraId="5BEA547F" w14:textId="77777777" w:rsidTr="000C3CFC">
        <w:tc>
          <w:tcPr>
            <w:tcW w:w="10440" w:type="dxa"/>
            <w:gridSpan w:val="2"/>
            <w:tcBorders>
              <w:top w:val="single" w:sz="4" w:space="0" w:color="auto"/>
            </w:tcBorders>
            <w:shd w:val="clear" w:color="auto" w:fill="D9D9D9" w:themeFill="background1" w:themeFillShade="D9"/>
            <w:vAlign w:val="center"/>
          </w:tcPr>
          <w:p w14:paraId="48E38822" w14:textId="77777777" w:rsidR="006A1965" w:rsidRPr="008009AD" w:rsidRDefault="006A1965" w:rsidP="000C3CFC">
            <w:pPr>
              <w:pStyle w:val="NoSpacing"/>
              <w:rPr>
                <w:sz w:val="24"/>
                <w:szCs w:val="24"/>
              </w:rPr>
            </w:pPr>
            <w:r w:rsidRPr="008009AD">
              <w:rPr>
                <w:sz w:val="24"/>
                <w:szCs w:val="24"/>
              </w:rPr>
              <w:t>Evaluator Notes</w:t>
            </w:r>
          </w:p>
        </w:tc>
      </w:tr>
      <w:tr w:rsidR="006A1965" w14:paraId="08131AA9" w14:textId="77777777" w:rsidTr="000C3CFC">
        <w:trPr>
          <w:trHeight w:val="845"/>
        </w:trPr>
        <w:tc>
          <w:tcPr>
            <w:tcW w:w="10440" w:type="dxa"/>
            <w:gridSpan w:val="2"/>
            <w:vAlign w:val="center"/>
          </w:tcPr>
          <w:p w14:paraId="47B8654D" w14:textId="77777777" w:rsidR="006A1965" w:rsidRPr="008009AD" w:rsidRDefault="006A1965" w:rsidP="000C3CFC">
            <w:pPr>
              <w:pStyle w:val="NoSpacing"/>
              <w:rPr>
                <w:sz w:val="24"/>
                <w:szCs w:val="24"/>
              </w:rPr>
            </w:pPr>
          </w:p>
        </w:tc>
      </w:tr>
    </w:tbl>
    <w:p w14:paraId="416088E1" w14:textId="77777777" w:rsidR="006A1965" w:rsidRDefault="006A1965"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6A1965" w14:paraId="6C499B71" w14:textId="77777777" w:rsidTr="00F0056F">
        <w:tc>
          <w:tcPr>
            <w:tcW w:w="10440" w:type="dxa"/>
            <w:gridSpan w:val="2"/>
            <w:shd w:val="clear" w:color="auto" w:fill="D9E2F3" w:themeFill="accent1" w:themeFillTint="33"/>
            <w:vAlign w:val="center"/>
          </w:tcPr>
          <w:p w14:paraId="4F7F937A" w14:textId="0E832ED3" w:rsidR="006A1965" w:rsidRPr="00D02D4C" w:rsidRDefault="00E23EF9" w:rsidP="00840360">
            <w:pPr>
              <w:jc w:val="both"/>
              <w:rPr>
                <w:b/>
                <w:bCs/>
                <w:spacing w:val="-1"/>
              </w:rPr>
            </w:pPr>
            <w:r w:rsidRPr="00D02D4C">
              <w:rPr>
                <w:b/>
                <w:bCs/>
              </w:rPr>
              <w:t xml:space="preserve">L5-Q12: </w:t>
            </w:r>
            <w:r w:rsidR="00840360" w:rsidRPr="00D02D4C">
              <w:rPr>
                <w:b/>
                <w:bCs/>
              </w:rPr>
              <w:t>Does the task force have Material Handling Equipment (MHE) available to efficiently move equipment from warehouse to transportation resources</w:t>
            </w:r>
            <w:r w:rsidR="00840360" w:rsidRPr="00D02D4C">
              <w:rPr>
                <w:b/>
                <w:bCs/>
                <w:spacing w:val="-1"/>
              </w:rPr>
              <w:t>?</w:t>
            </w:r>
          </w:p>
        </w:tc>
      </w:tr>
      <w:tr w:rsidR="006A1965" w14:paraId="0452229F" w14:textId="77777777" w:rsidTr="000C3CFC">
        <w:trPr>
          <w:trHeight w:val="335"/>
        </w:trPr>
        <w:tc>
          <w:tcPr>
            <w:tcW w:w="2157" w:type="dxa"/>
            <w:vAlign w:val="center"/>
          </w:tcPr>
          <w:p w14:paraId="5EDD1C02" w14:textId="77777777" w:rsidR="006A1965" w:rsidRPr="006A679A" w:rsidRDefault="006A1965"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616AC049" w14:textId="77777777" w:rsidR="006A1965" w:rsidRDefault="006A1965" w:rsidP="000C3CFC">
            <w:pPr>
              <w:pStyle w:val="NoSpacing"/>
              <w:rPr>
                <w:sz w:val="24"/>
                <w:szCs w:val="24"/>
              </w:rPr>
            </w:pPr>
            <w:r w:rsidRPr="006A679A">
              <w:rPr>
                <w:sz w:val="24"/>
                <w:szCs w:val="24"/>
              </w:rPr>
              <w:t>Describe:</w:t>
            </w:r>
          </w:p>
          <w:p w14:paraId="63887089" w14:textId="77777777" w:rsidR="00DE1748" w:rsidRPr="006A679A" w:rsidRDefault="00DE1748" w:rsidP="000C3CFC">
            <w:pPr>
              <w:pStyle w:val="NoSpacing"/>
              <w:rPr>
                <w:sz w:val="24"/>
                <w:szCs w:val="24"/>
              </w:rPr>
            </w:pPr>
          </w:p>
        </w:tc>
      </w:tr>
      <w:tr w:rsidR="006A1965" w14:paraId="5F97E38A" w14:textId="77777777" w:rsidTr="000C3CFC">
        <w:trPr>
          <w:trHeight w:val="308"/>
        </w:trPr>
        <w:tc>
          <w:tcPr>
            <w:tcW w:w="2157" w:type="dxa"/>
            <w:tcBorders>
              <w:bottom w:val="single" w:sz="4" w:space="0" w:color="auto"/>
            </w:tcBorders>
            <w:shd w:val="clear" w:color="auto" w:fill="ACB9CA" w:themeFill="text2" w:themeFillTint="66"/>
            <w:vAlign w:val="center"/>
          </w:tcPr>
          <w:p w14:paraId="2E896BD2" w14:textId="0999F851" w:rsidR="006A1965" w:rsidRDefault="00ED2528" w:rsidP="00E81431">
            <w:pPr>
              <w:pStyle w:val="NoSpacing"/>
              <w:rPr>
                <w:sz w:val="24"/>
                <w:szCs w:val="24"/>
              </w:rPr>
            </w:pPr>
            <w:r>
              <w:rPr>
                <w:sz w:val="24"/>
                <w:szCs w:val="24"/>
              </w:rPr>
              <w:t>Document Location Page # or Database Link</w:t>
            </w:r>
            <w:r w:rsidR="006A1965">
              <w:rPr>
                <w:sz w:val="24"/>
                <w:szCs w:val="24"/>
              </w:rPr>
              <w:t>:</w:t>
            </w:r>
          </w:p>
        </w:tc>
        <w:tc>
          <w:tcPr>
            <w:tcW w:w="8283" w:type="dxa"/>
            <w:tcBorders>
              <w:bottom w:val="single" w:sz="4" w:space="0" w:color="auto"/>
            </w:tcBorders>
            <w:shd w:val="clear" w:color="auto" w:fill="ACB9CA" w:themeFill="text2" w:themeFillTint="66"/>
            <w:vAlign w:val="center"/>
          </w:tcPr>
          <w:p w14:paraId="68FA2630" w14:textId="77777777" w:rsidR="006A1965" w:rsidRPr="008009AD" w:rsidRDefault="006A1965" w:rsidP="000C3CFC">
            <w:pPr>
              <w:pStyle w:val="NoSpacing"/>
              <w:rPr>
                <w:sz w:val="24"/>
                <w:szCs w:val="24"/>
              </w:rPr>
            </w:pPr>
          </w:p>
        </w:tc>
      </w:tr>
      <w:tr w:rsidR="006A1965" w14:paraId="021F3BA5" w14:textId="77777777" w:rsidTr="000C3CFC">
        <w:tc>
          <w:tcPr>
            <w:tcW w:w="10440" w:type="dxa"/>
            <w:gridSpan w:val="2"/>
            <w:tcBorders>
              <w:top w:val="single" w:sz="4" w:space="0" w:color="auto"/>
            </w:tcBorders>
            <w:shd w:val="clear" w:color="auto" w:fill="D9D9D9" w:themeFill="background1" w:themeFillShade="D9"/>
            <w:vAlign w:val="center"/>
          </w:tcPr>
          <w:p w14:paraId="610118BF" w14:textId="77777777" w:rsidR="006A1965" w:rsidRPr="008009AD" w:rsidRDefault="006A1965" w:rsidP="000C3CFC">
            <w:pPr>
              <w:pStyle w:val="NoSpacing"/>
              <w:rPr>
                <w:sz w:val="24"/>
                <w:szCs w:val="24"/>
              </w:rPr>
            </w:pPr>
            <w:r w:rsidRPr="008009AD">
              <w:rPr>
                <w:sz w:val="24"/>
                <w:szCs w:val="24"/>
              </w:rPr>
              <w:t>Evaluator Notes</w:t>
            </w:r>
          </w:p>
        </w:tc>
      </w:tr>
      <w:tr w:rsidR="006A1965" w14:paraId="442B8438" w14:textId="77777777" w:rsidTr="000C3CFC">
        <w:trPr>
          <w:trHeight w:val="845"/>
        </w:trPr>
        <w:tc>
          <w:tcPr>
            <w:tcW w:w="10440" w:type="dxa"/>
            <w:gridSpan w:val="2"/>
            <w:vAlign w:val="center"/>
          </w:tcPr>
          <w:p w14:paraId="033FDDC5" w14:textId="77777777" w:rsidR="006A1965" w:rsidRPr="008009AD" w:rsidRDefault="006A1965" w:rsidP="000C3CFC">
            <w:pPr>
              <w:pStyle w:val="NoSpacing"/>
              <w:rPr>
                <w:sz w:val="24"/>
                <w:szCs w:val="24"/>
              </w:rPr>
            </w:pPr>
          </w:p>
        </w:tc>
      </w:tr>
    </w:tbl>
    <w:p w14:paraId="73D1B7A8" w14:textId="77777777" w:rsidR="006A1965" w:rsidRDefault="006A1965"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6A1965" w14:paraId="4FE681C3" w14:textId="77777777" w:rsidTr="00F0056F">
        <w:tc>
          <w:tcPr>
            <w:tcW w:w="10440" w:type="dxa"/>
            <w:gridSpan w:val="2"/>
            <w:shd w:val="clear" w:color="auto" w:fill="D9E2F3" w:themeFill="accent1" w:themeFillTint="33"/>
            <w:vAlign w:val="center"/>
          </w:tcPr>
          <w:p w14:paraId="72E17F88" w14:textId="1A6ABA12" w:rsidR="006A1965" w:rsidRPr="00D02D4C" w:rsidRDefault="00E23EF9" w:rsidP="00BB3D43">
            <w:pPr>
              <w:jc w:val="both"/>
              <w:rPr>
                <w:b/>
                <w:bCs/>
                <w:spacing w:val="-1"/>
              </w:rPr>
            </w:pPr>
            <w:r w:rsidRPr="00D02D4C">
              <w:rPr>
                <w:b/>
                <w:bCs/>
              </w:rPr>
              <w:t xml:space="preserve">L5-Q13: </w:t>
            </w:r>
            <w:r w:rsidR="00BB3D43" w:rsidRPr="00D02D4C">
              <w:rPr>
                <w:b/>
                <w:bCs/>
              </w:rPr>
              <w:t xml:space="preserve">Does the task force have </w:t>
            </w:r>
            <w:r w:rsidR="00FF0FF4" w:rsidRPr="00D02D4C">
              <w:rPr>
                <w:b/>
                <w:bCs/>
              </w:rPr>
              <w:t>an</w:t>
            </w:r>
            <w:r w:rsidR="00BB3D43" w:rsidRPr="00D02D4C">
              <w:rPr>
                <w:b/>
                <w:bCs/>
              </w:rPr>
              <w:t xml:space="preserve"> OSHA compliant industrial forklift certification program</w:t>
            </w:r>
            <w:r w:rsidR="00BB3D43" w:rsidRPr="00D02D4C">
              <w:rPr>
                <w:b/>
                <w:bCs/>
                <w:spacing w:val="-1"/>
              </w:rPr>
              <w:t>?</w:t>
            </w:r>
          </w:p>
        </w:tc>
      </w:tr>
      <w:tr w:rsidR="006A1965" w14:paraId="0ACE34D6" w14:textId="77777777" w:rsidTr="000C3CFC">
        <w:trPr>
          <w:trHeight w:val="335"/>
        </w:trPr>
        <w:tc>
          <w:tcPr>
            <w:tcW w:w="2157" w:type="dxa"/>
            <w:vAlign w:val="center"/>
          </w:tcPr>
          <w:p w14:paraId="590CEB55" w14:textId="77777777" w:rsidR="006A1965" w:rsidRPr="006A679A" w:rsidRDefault="006A1965"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3E48CAD4" w14:textId="77777777" w:rsidR="006A1965" w:rsidRDefault="006A1965" w:rsidP="000C3CFC">
            <w:pPr>
              <w:pStyle w:val="NoSpacing"/>
              <w:rPr>
                <w:sz w:val="24"/>
                <w:szCs w:val="24"/>
              </w:rPr>
            </w:pPr>
            <w:r w:rsidRPr="006A679A">
              <w:rPr>
                <w:sz w:val="24"/>
                <w:szCs w:val="24"/>
              </w:rPr>
              <w:t>Describe:</w:t>
            </w:r>
          </w:p>
          <w:p w14:paraId="5FACFF62" w14:textId="77777777" w:rsidR="00DE1748" w:rsidRPr="006A679A" w:rsidRDefault="00DE1748" w:rsidP="000C3CFC">
            <w:pPr>
              <w:pStyle w:val="NoSpacing"/>
              <w:rPr>
                <w:sz w:val="24"/>
                <w:szCs w:val="24"/>
              </w:rPr>
            </w:pPr>
          </w:p>
        </w:tc>
      </w:tr>
      <w:tr w:rsidR="006A1965" w14:paraId="39DD2074" w14:textId="77777777" w:rsidTr="000C3CFC">
        <w:trPr>
          <w:trHeight w:val="308"/>
        </w:trPr>
        <w:tc>
          <w:tcPr>
            <w:tcW w:w="2157" w:type="dxa"/>
            <w:tcBorders>
              <w:bottom w:val="single" w:sz="4" w:space="0" w:color="auto"/>
            </w:tcBorders>
            <w:shd w:val="clear" w:color="auto" w:fill="ACB9CA" w:themeFill="text2" w:themeFillTint="66"/>
            <w:vAlign w:val="center"/>
          </w:tcPr>
          <w:p w14:paraId="2B864748" w14:textId="4E6452CD" w:rsidR="006A1965" w:rsidRDefault="00ED2528" w:rsidP="00E81431">
            <w:pPr>
              <w:pStyle w:val="NoSpacing"/>
              <w:rPr>
                <w:sz w:val="24"/>
                <w:szCs w:val="24"/>
              </w:rPr>
            </w:pPr>
            <w:r>
              <w:rPr>
                <w:sz w:val="24"/>
                <w:szCs w:val="24"/>
              </w:rPr>
              <w:t>Document Location Page # or Database Link</w:t>
            </w:r>
            <w:r w:rsidR="006A1965">
              <w:rPr>
                <w:sz w:val="24"/>
                <w:szCs w:val="24"/>
              </w:rPr>
              <w:t>:</w:t>
            </w:r>
          </w:p>
        </w:tc>
        <w:tc>
          <w:tcPr>
            <w:tcW w:w="8283" w:type="dxa"/>
            <w:tcBorders>
              <w:bottom w:val="single" w:sz="4" w:space="0" w:color="auto"/>
            </w:tcBorders>
            <w:shd w:val="clear" w:color="auto" w:fill="ACB9CA" w:themeFill="text2" w:themeFillTint="66"/>
            <w:vAlign w:val="center"/>
          </w:tcPr>
          <w:p w14:paraId="59695B37" w14:textId="77777777" w:rsidR="006A1965" w:rsidRPr="008009AD" w:rsidRDefault="006A1965" w:rsidP="000C3CFC">
            <w:pPr>
              <w:pStyle w:val="NoSpacing"/>
              <w:rPr>
                <w:sz w:val="24"/>
                <w:szCs w:val="24"/>
              </w:rPr>
            </w:pPr>
          </w:p>
        </w:tc>
      </w:tr>
      <w:tr w:rsidR="006A1965" w14:paraId="7D6DE90C" w14:textId="77777777" w:rsidTr="000C3CFC">
        <w:tc>
          <w:tcPr>
            <w:tcW w:w="10440" w:type="dxa"/>
            <w:gridSpan w:val="2"/>
            <w:tcBorders>
              <w:top w:val="single" w:sz="4" w:space="0" w:color="auto"/>
            </w:tcBorders>
            <w:shd w:val="clear" w:color="auto" w:fill="D9D9D9" w:themeFill="background1" w:themeFillShade="D9"/>
            <w:vAlign w:val="center"/>
          </w:tcPr>
          <w:p w14:paraId="7332C2F3" w14:textId="6318E3F3" w:rsidR="006A1965" w:rsidRPr="008009AD" w:rsidRDefault="006A1965" w:rsidP="000C3CFC">
            <w:pPr>
              <w:pStyle w:val="NoSpacing"/>
              <w:rPr>
                <w:sz w:val="24"/>
                <w:szCs w:val="24"/>
              </w:rPr>
            </w:pPr>
            <w:r w:rsidRPr="008009AD">
              <w:rPr>
                <w:sz w:val="24"/>
                <w:szCs w:val="24"/>
              </w:rPr>
              <w:t>Evaluator Notes</w:t>
            </w:r>
          </w:p>
        </w:tc>
      </w:tr>
      <w:tr w:rsidR="006A1965" w14:paraId="1857FBDB" w14:textId="77777777" w:rsidTr="000C3CFC">
        <w:trPr>
          <w:trHeight w:val="845"/>
        </w:trPr>
        <w:tc>
          <w:tcPr>
            <w:tcW w:w="10440" w:type="dxa"/>
            <w:gridSpan w:val="2"/>
            <w:vAlign w:val="center"/>
          </w:tcPr>
          <w:p w14:paraId="7C926C77" w14:textId="77777777" w:rsidR="006A1965" w:rsidRPr="008009AD" w:rsidRDefault="006A1965" w:rsidP="000C3CFC">
            <w:pPr>
              <w:pStyle w:val="NoSpacing"/>
              <w:rPr>
                <w:sz w:val="24"/>
                <w:szCs w:val="24"/>
              </w:rPr>
            </w:pPr>
          </w:p>
        </w:tc>
      </w:tr>
    </w:tbl>
    <w:p w14:paraId="24A2FA7D" w14:textId="77777777" w:rsidR="00D02D4C" w:rsidRDefault="00D02D4C"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6A1965" w14:paraId="4AF85041" w14:textId="77777777" w:rsidTr="00F0056F">
        <w:tc>
          <w:tcPr>
            <w:tcW w:w="10440" w:type="dxa"/>
            <w:gridSpan w:val="2"/>
            <w:shd w:val="clear" w:color="auto" w:fill="D9E2F3" w:themeFill="accent1" w:themeFillTint="33"/>
            <w:vAlign w:val="center"/>
          </w:tcPr>
          <w:p w14:paraId="686D7A43" w14:textId="24B4F6BB" w:rsidR="006A1965" w:rsidRPr="00D02D4C" w:rsidRDefault="009625F2" w:rsidP="000C3CFC">
            <w:pPr>
              <w:jc w:val="both"/>
              <w:rPr>
                <w:b/>
                <w:bCs/>
                <w:spacing w:val="-1"/>
              </w:rPr>
            </w:pPr>
            <w:r w:rsidRPr="00D02D4C">
              <w:rPr>
                <w:b/>
                <w:bCs/>
              </w:rPr>
              <w:t>L5-Q1</w:t>
            </w:r>
            <w:r w:rsidR="00884F1F" w:rsidRPr="00D02D4C">
              <w:rPr>
                <w:b/>
                <w:bCs/>
              </w:rPr>
              <w:t>4</w:t>
            </w:r>
            <w:r w:rsidRPr="00D02D4C">
              <w:rPr>
                <w:b/>
                <w:bCs/>
              </w:rPr>
              <w:t xml:space="preserve">: </w:t>
            </w:r>
            <w:r w:rsidR="00BB3D43" w:rsidRPr="00D02D4C">
              <w:rPr>
                <w:b/>
                <w:bCs/>
              </w:rPr>
              <w:t>Does the task force have adequate security for warehouse and cache items?</w:t>
            </w:r>
          </w:p>
        </w:tc>
      </w:tr>
      <w:tr w:rsidR="006A1965" w14:paraId="03014111" w14:textId="77777777" w:rsidTr="000C3CFC">
        <w:trPr>
          <w:trHeight w:val="335"/>
        </w:trPr>
        <w:tc>
          <w:tcPr>
            <w:tcW w:w="2157" w:type="dxa"/>
            <w:vAlign w:val="center"/>
          </w:tcPr>
          <w:p w14:paraId="332BA761" w14:textId="77777777" w:rsidR="006A1965" w:rsidRPr="006A679A" w:rsidRDefault="006A1965" w:rsidP="000C3CFC">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5798A76A" w14:textId="77777777" w:rsidR="006A1965" w:rsidRDefault="006A1965" w:rsidP="000C3CFC">
            <w:pPr>
              <w:pStyle w:val="NoSpacing"/>
              <w:rPr>
                <w:sz w:val="24"/>
                <w:szCs w:val="24"/>
              </w:rPr>
            </w:pPr>
            <w:r w:rsidRPr="006A679A">
              <w:rPr>
                <w:sz w:val="24"/>
                <w:szCs w:val="24"/>
              </w:rPr>
              <w:t>Describe:</w:t>
            </w:r>
          </w:p>
          <w:p w14:paraId="2CC0FEF1" w14:textId="77777777" w:rsidR="00DE1748" w:rsidRPr="006A679A" w:rsidRDefault="00DE1748" w:rsidP="000C3CFC">
            <w:pPr>
              <w:pStyle w:val="NoSpacing"/>
              <w:rPr>
                <w:sz w:val="24"/>
                <w:szCs w:val="24"/>
              </w:rPr>
            </w:pPr>
          </w:p>
        </w:tc>
      </w:tr>
      <w:tr w:rsidR="006A1965" w14:paraId="11443CD5" w14:textId="77777777" w:rsidTr="000C3CFC">
        <w:trPr>
          <w:trHeight w:val="308"/>
        </w:trPr>
        <w:tc>
          <w:tcPr>
            <w:tcW w:w="2157" w:type="dxa"/>
            <w:tcBorders>
              <w:bottom w:val="single" w:sz="4" w:space="0" w:color="auto"/>
            </w:tcBorders>
            <w:shd w:val="clear" w:color="auto" w:fill="ACB9CA" w:themeFill="text2" w:themeFillTint="66"/>
            <w:vAlign w:val="center"/>
          </w:tcPr>
          <w:p w14:paraId="1AC65AB8" w14:textId="165B7A02" w:rsidR="006A1965" w:rsidRDefault="00ED2528" w:rsidP="00E81431">
            <w:pPr>
              <w:pStyle w:val="NoSpacing"/>
              <w:rPr>
                <w:sz w:val="24"/>
                <w:szCs w:val="24"/>
              </w:rPr>
            </w:pPr>
            <w:r>
              <w:rPr>
                <w:sz w:val="24"/>
                <w:szCs w:val="24"/>
              </w:rPr>
              <w:t>Document Location Page # or Database Link</w:t>
            </w:r>
            <w:r w:rsidR="00DE1748">
              <w:rPr>
                <w:sz w:val="24"/>
                <w:szCs w:val="24"/>
              </w:rPr>
              <w:t>:</w:t>
            </w:r>
          </w:p>
        </w:tc>
        <w:tc>
          <w:tcPr>
            <w:tcW w:w="8283" w:type="dxa"/>
            <w:tcBorders>
              <w:bottom w:val="single" w:sz="4" w:space="0" w:color="auto"/>
            </w:tcBorders>
            <w:shd w:val="clear" w:color="auto" w:fill="ACB9CA" w:themeFill="text2" w:themeFillTint="66"/>
            <w:vAlign w:val="center"/>
          </w:tcPr>
          <w:p w14:paraId="4693056F" w14:textId="77777777" w:rsidR="006A1965" w:rsidRPr="008009AD" w:rsidRDefault="006A1965" w:rsidP="000C3CFC">
            <w:pPr>
              <w:pStyle w:val="NoSpacing"/>
              <w:rPr>
                <w:sz w:val="24"/>
                <w:szCs w:val="24"/>
              </w:rPr>
            </w:pPr>
          </w:p>
        </w:tc>
      </w:tr>
      <w:tr w:rsidR="006A1965" w14:paraId="4DCCF8AF" w14:textId="77777777" w:rsidTr="000C3CFC">
        <w:tc>
          <w:tcPr>
            <w:tcW w:w="10440" w:type="dxa"/>
            <w:gridSpan w:val="2"/>
            <w:tcBorders>
              <w:top w:val="single" w:sz="4" w:space="0" w:color="auto"/>
            </w:tcBorders>
            <w:shd w:val="clear" w:color="auto" w:fill="D9D9D9" w:themeFill="background1" w:themeFillShade="D9"/>
            <w:vAlign w:val="center"/>
          </w:tcPr>
          <w:p w14:paraId="01DE7220" w14:textId="77777777" w:rsidR="006A1965" w:rsidRPr="008009AD" w:rsidRDefault="006A1965" w:rsidP="000C3CFC">
            <w:pPr>
              <w:pStyle w:val="NoSpacing"/>
              <w:rPr>
                <w:sz w:val="24"/>
                <w:szCs w:val="24"/>
              </w:rPr>
            </w:pPr>
            <w:r w:rsidRPr="008009AD">
              <w:rPr>
                <w:sz w:val="24"/>
                <w:szCs w:val="24"/>
              </w:rPr>
              <w:t>Evaluator Notes</w:t>
            </w:r>
          </w:p>
        </w:tc>
      </w:tr>
      <w:tr w:rsidR="006A1965" w14:paraId="396BE48D" w14:textId="77777777" w:rsidTr="000C3CFC">
        <w:trPr>
          <w:trHeight w:val="845"/>
        </w:trPr>
        <w:tc>
          <w:tcPr>
            <w:tcW w:w="10440" w:type="dxa"/>
            <w:gridSpan w:val="2"/>
            <w:vAlign w:val="center"/>
          </w:tcPr>
          <w:p w14:paraId="4B6D4138" w14:textId="77777777" w:rsidR="006A1965" w:rsidRPr="008009AD" w:rsidRDefault="006A1965" w:rsidP="000C3CFC">
            <w:pPr>
              <w:pStyle w:val="NoSpacing"/>
              <w:rPr>
                <w:sz w:val="24"/>
                <w:szCs w:val="24"/>
              </w:rPr>
            </w:pPr>
          </w:p>
        </w:tc>
      </w:tr>
    </w:tbl>
    <w:p w14:paraId="4C24A79C" w14:textId="77777777" w:rsidR="007F220C" w:rsidRPr="00D02D4C" w:rsidRDefault="007F220C" w:rsidP="007F220C">
      <w:pPr>
        <w:pStyle w:val="Heading2"/>
        <w:rPr>
          <w:rFonts w:ascii="Times New Roman" w:hAnsi="Times New Roman" w:cs="Times New Roman"/>
          <w:b/>
          <w:bCs/>
        </w:rPr>
      </w:pPr>
      <w:bookmarkStart w:id="135" w:name="_Toc153487959"/>
      <w:r w:rsidRPr="00D02D4C">
        <w:rPr>
          <w:rFonts w:ascii="Times New Roman" w:hAnsi="Times New Roman" w:cs="Times New Roman"/>
          <w:b/>
          <w:bCs/>
        </w:rPr>
        <w:t>Score for Logs 5</w:t>
      </w:r>
      <w:bookmarkEnd w:id="135"/>
    </w:p>
    <w:p w14:paraId="353EE357" w14:textId="77777777" w:rsidR="007F220C" w:rsidRPr="007F6AEC" w:rsidRDefault="007F220C" w:rsidP="007F220C">
      <w:pPr>
        <w:jc w:val="both"/>
        <w:rPr>
          <w:b/>
          <w:bCs/>
          <w:u w:val="single"/>
        </w:rPr>
      </w:pPr>
    </w:p>
    <w:tbl>
      <w:tblPr>
        <w:tblStyle w:val="TableGrid"/>
        <w:tblW w:w="8905" w:type="dxa"/>
        <w:jc w:val="center"/>
        <w:tblLook w:val="04A0" w:firstRow="1" w:lastRow="0" w:firstColumn="1" w:lastColumn="0" w:noHBand="0" w:noVBand="1"/>
      </w:tblPr>
      <w:tblGrid>
        <w:gridCol w:w="3055"/>
        <w:gridCol w:w="1170"/>
        <w:gridCol w:w="1530"/>
        <w:gridCol w:w="1406"/>
        <w:gridCol w:w="1744"/>
      </w:tblGrid>
      <w:tr w:rsidR="007F220C" w:rsidRPr="00235C8B" w14:paraId="292CDD4D" w14:textId="77777777" w:rsidTr="007F220C">
        <w:trPr>
          <w:trHeight w:val="440"/>
          <w:jc w:val="center"/>
        </w:trPr>
        <w:tc>
          <w:tcPr>
            <w:tcW w:w="3055" w:type="dxa"/>
            <w:shd w:val="clear" w:color="auto" w:fill="D9E2F3" w:themeFill="accent1" w:themeFillTint="33"/>
            <w:vAlign w:val="center"/>
          </w:tcPr>
          <w:p w14:paraId="48A44803" w14:textId="77777777" w:rsidR="007F220C" w:rsidRPr="007F220C" w:rsidRDefault="007F220C" w:rsidP="007F220C">
            <w:pPr>
              <w:jc w:val="center"/>
              <w:rPr>
                <w:b/>
                <w:bCs/>
              </w:rPr>
            </w:pPr>
            <w:r w:rsidRPr="007F220C">
              <w:rPr>
                <w:b/>
                <w:bCs/>
              </w:rPr>
              <w:t>Warehouse Resources</w:t>
            </w:r>
          </w:p>
        </w:tc>
        <w:tc>
          <w:tcPr>
            <w:tcW w:w="1170" w:type="dxa"/>
            <w:shd w:val="clear" w:color="auto" w:fill="D9E2F3" w:themeFill="accent1" w:themeFillTint="33"/>
            <w:vAlign w:val="center"/>
          </w:tcPr>
          <w:p w14:paraId="616B78E6" w14:textId="77777777" w:rsidR="007F220C" w:rsidRPr="007F220C" w:rsidRDefault="007F220C" w:rsidP="007F220C">
            <w:pPr>
              <w:jc w:val="center"/>
              <w:rPr>
                <w:b/>
                <w:bCs/>
              </w:rPr>
            </w:pPr>
            <w:r w:rsidRPr="007F220C">
              <w:rPr>
                <w:b/>
                <w:bCs/>
              </w:rPr>
              <w:t>Max Points</w:t>
            </w:r>
          </w:p>
        </w:tc>
        <w:tc>
          <w:tcPr>
            <w:tcW w:w="1530" w:type="dxa"/>
            <w:shd w:val="clear" w:color="auto" w:fill="D9E2F3" w:themeFill="accent1" w:themeFillTint="33"/>
            <w:vAlign w:val="center"/>
          </w:tcPr>
          <w:p w14:paraId="7309F947" w14:textId="77777777" w:rsidR="007F220C" w:rsidRPr="007F220C" w:rsidRDefault="007F220C" w:rsidP="007F220C">
            <w:pPr>
              <w:jc w:val="center"/>
              <w:rPr>
                <w:b/>
                <w:bCs/>
              </w:rPr>
            </w:pPr>
            <w:r w:rsidRPr="007F220C">
              <w:rPr>
                <w:b/>
                <w:bCs/>
              </w:rPr>
              <w:t>Task Force Points</w:t>
            </w:r>
          </w:p>
        </w:tc>
        <w:tc>
          <w:tcPr>
            <w:tcW w:w="1406" w:type="dxa"/>
            <w:shd w:val="clear" w:color="auto" w:fill="D9E2F3" w:themeFill="accent1" w:themeFillTint="33"/>
            <w:vAlign w:val="center"/>
          </w:tcPr>
          <w:p w14:paraId="60ACFDF2" w14:textId="77777777" w:rsidR="007F220C" w:rsidRPr="007F220C" w:rsidRDefault="007F220C" w:rsidP="007F220C">
            <w:pPr>
              <w:jc w:val="center"/>
              <w:rPr>
                <w:b/>
                <w:bCs/>
              </w:rPr>
            </w:pPr>
            <w:r w:rsidRPr="007F220C">
              <w:rPr>
                <w:b/>
                <w:bCs/>
              </w:rPr>
              <w:t>Weight Factor</w:t>
            </w:r>
          </w:p>
        </w:tc>
        <w:tc>
          <w:tcPr>
            <w:tcW w:w="1744" w:type="dxa"/>
            <w:shd w:val="clear" w:color="auto" w:fill="D9E2F3" w:themeFill="accent1" w:themeFillTint="33"/>
            <w:vAlign w:val="center"/>
          </w:tcPr>
          <w:p w14:paraId="67970F25" w14:textId="77777777" w:rsidR="007F220C" w:rsidRPr="007F220C" w:rsidRDefault="007F220C" w:rsidP="007F220C">
            <w:pPr>
              <w:jc w:val="center"/>
              <w:rPr>
                <w:b/>
                <w:bCs/>
              </w:rPr>
            </w:pPr>
            <w:r w:rsidRPr="007F220C">
              <w:rPr>
                <w:b/>
                <w:bCs/>
              </w:rPr>
              <w:t>Task Force Score</w:t>
            </w:r>
          </w:p>
        </w:tc>
      </w:tr>
      <w:tr w:rsidR="007F220C" w:rsidRPr="00235C8B" w14:paraId="14C4F1B4" w14:textId="77777777" w:rsidTr="007F220C">
        <w:trPr>
          <w:trHeight w:val="486"/>
          <w:jc w:val="center"/>
        </w:trPr>
        <w:tc>
          <w:tcPr>
            <w:tcW w:w="3055" w:type="dxa"/>
            <w:vAlign w:val="center"/>
          </w:tcPr>
          <w:p w14:paraId="3932AB2A" w14:textId="77777777" w:rsidR="007F220C" w:rsidRPr="00235C8B" w:rsidRDefault="007F220C" w:rsidP="007F220C">
            <w:pPr>
              <w:jc w:val="center"/>
            </w:pPr>
            <w:r>
              <w:t>From General Scoring Matrix</w:t>
            </w:r>
          </w:p>
        </w:tc>
        <w:tc>
          <w:tcPr>
            <w:tcW w:w="1170" w:type="dxa"/>
            <w:vAlign w:val="center"/>
          </w:tcPr>
          <w:p w14:paraId="67DD3C14" w14:textId="77777777" w:rsidR="007F220C" w:rsidRPr="00235C8B" w:rsidRDefault="007F220C" w:rsidP="007F220C">
            <w:pPr>
              <w:jc w:val="center"/>
            </w:pPr>
            <w:r>
              <w:t>1</w:t>
            </w:r>
            <w:r w:rsidRPr="00235C8B">
              <w:t>0</w:t>
            </w:r>
          </w:p>
        </w:tc>
        <w:tc>
          <w:tcPr>
            <w:tcW w:w="1530" w:type="dxa"/>
            <w:vAlign w:val="center"/>
          </w:tcPr>
          <w:p w14:paraId="2D56B298" w14:textId="77777777" w:rsidR="007F220C" w:rsidRPr="00235C8B" w:rsidRDefault="007F220C" w:rsidP="007F220C">
            <w:pPr>
              <w:jc w:val="center"/>
            </w:pPr>
          </w:p>
        </w:tc>
        <w:tc>
          <w:tcPr>
            <w:tcW w:w="1406" w:type="dxa"/>
            <w:vAlign w:val="center"/>
          </w:tcPr>
          <w:p w14:paraId="720E3733" w14:textId="2A75A7C7" w:rsidR="007F220C" w:rsidRPr="00235C8B" w:rsidRDefault="000B5EAE" w:rsidP="007F220C">
            <w:pPr>
              <w:jc w:val="center"/>
            </w:pPr>
            <w:r>
              <w:t>2</w:t>
            </w:r>
            <w:r w:rsidR="007F220C">
              <w:t>.0</w:t>
            </w:r>
          </w:p>
        </w:tc>
        <w:tc>
          <w:tcPr>
            <w:tcW w:w="1744" w:type="dxa"/>
            <w:vAlign w:val="center"/>
          </w:tcPr>
          <w:p w14:paraId="26689265" w14:textId="77777777" w:rsidR="007F220C" w:rsidRPr="00235C8B" w:rsidRDefault="007F220C" w:rsidP="007F220C">
            <w:pPr>
              <w:jc w:val="center"/>
            </w:pPr>
          </w:p>
        </w:tc>
      </w:tr>
    </w:tbl>
    <w:p w14:paraId="7A5D37DE" w14:textId="77777777" w:rsidR="00266243" w:rsidRDefault="00266243" w:rsidP="007A356E">
      <w:pPr>
        <w:sectPr w:rsidR="00266243" w:rsidSect="00333CD8">
          <w:pgSz w:w="12240" w:h="15840"/>
          <w:pgMar w:top="720" w:right="720" w:bottom="720" w:left="720" w:header="720" w:footer="720" w:gutter="0"/>
          <w:pgBorders w:offsetFrom="page">
            <w:top w:val="single" w:sz="4" w:space="24" w:color="1F3864" w:themeColor="accent1" w:themeShade="80"/>
            <w:left w:val="single" w:sz="4" w:space="24" w:color="1F3864" w:themeColor="accent1" w:themeShade="80"/>
            <w:bottom w:val="single" w:sz="4" w:space="24" w:color="1F3864" w:themeColor="accent1" w:themeShade="80"/>
            <w:right w:val="single" w:sz="4" w:space="24" w:color="1F3864" w:themeColor="accent1" w:themeShade="80"/>
          </w:pgBorders>
          <w:cols w:space="720"/>
          <w:docGrid w:linePitch="360"/>
        </w:sectPr>
      </w:pPr>
    </w:p>
    <w:p w14:paraId="342B9706" w14:textId="00D1DFFF" w:rsidR="0017490E" w:rsidRDefault="0017490E" w:rsidP="00836578">
      <w:pPr>
        <w:pStyle w:val="Heading1"/>
        <w:spacing w:before="0"/>
        <w:ind w:left="2160"/>
      </w:pPr>
      <w:bookmarkStart w:id="136" w:name="_Toc153487960"/>
      <w:r w:rsidRPr="00A16579">
        <w:rPr>
          <w:noProof/>
        </w:rPr>
        <w:lastRenderedPageBreak/>
        <w:drawing>
          <wp:anchor distT="0" distB="0" distL="114300" distR="114300" simplePos="0" relativeHeight="251671552" behindDoc="0" locked="0" layoutInCell="1" allowOverlap="1" wp14:anchorId="5D272691" wp14:editId="734A217E">
            <wp:simplePos x="0" y="0"/>
            <wp:positionH relativeFrom="column">
              <wp:posOffset>416586</wp:posOffset>
            </wp:positionH>
            <wp:positionV relativeFrom="paragraph">
              <wp:posOffset>94996</wp:posOffset>
            </wp:positionV>
            <wp:extent cx="785495" cy="897890"/>
            <wp:effectExtent l="0" t="0" r="0" b="0"/>
            <wp:wrapNone/>
            <wp:docPr id="1365610848" name="Picture 13656108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39554" name="Picture 124183955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5495" cy="897890"/>
                    </a:xfrm>
                    <a:prstGeom prst="rect">
                      <a:avLst/>
                    </a:prstGeom>
                  </pic:spPr>
                </pic:pic>
              </a:graphicData>
            </a:graphic>
            <wp14:sizeRelH relativeFrom="margin">
              <wp14:pctWidth>0</wp14:pctWidth>
            </wp14:sizeRelH>
            <wp14:sizeRelV relativeFrom="margin">
              <wp14:pctHeight>0</wp14:pctHeight>
            </wp14:sizeRelV>
          </wp:anchor>
        </w:drawing>
      </w:r>
      <w:bookmarkEnd w:id="136"/>
    </w:p>
    <w:p w14:paraId="0176296F" w14:textId="066F8F1C" w:rsidR="00266243" w:rsidRPr="0017490E" w:rsidRDefault="00266243" w:rsidP="00836578">
      <w:pPr>
        <w:pStyle w:val="Heading1"/>
        <w:spacing w:before="0"/>
        <w:ind w:left="2160"/>
        <w:rPr>
          <w:rFonts w:ascii="Times New Roman" w:hAnsi="Times New Roman" w:cs="Times New Roman"/>
        </w:rPr>
      </w:pPr>
      <w:bookmarkStart w:id="137" w:name="_Toc153487961"/>
      <w:r w:rsidRPr="0017490E">
        <w:rPr>
          <w:rFonts w:ascii="Times New Roman" w:hAnsi="Times New Roman" w:cs="Times New Roman"/>
        </w:rPr>
        <w:t>National Urban Search &amp; Rescue Response System</w:t>
      </w:r>
      <w:bookmarkEnd w:id="137"/>
    </w:p>
    <w:p w14:paraId="2D204597" w14:textId="77777777" w:rsidR="00266243" w:rsidRPr="0017490E" w:rsidRDefault="00266243" w:rsidP="00836578">
      <w:pPr>
        <w:pStyle w:val="Heading1"/>
        <w:spacing w:before="0"/>
        <w:ind w:left="2160"/>
        <w:rPr>
          <w:rFonts w:ascii="Times New Roman" w:hAnsi="Times New Roman" w:cs="Times New Roman"/>
        </w:rPr>
      </w:pPr>
      <w:bookmarkStart w:id="138" w:name="_Toc153487962"/>
      <w:r w:rsidRPr="0017490E">
        <w:rPr>
          <w:rFonts w:ascii="Times New Roman" w:hAnsi="Times New Roman" w:cs="Times New Roman"/>
        </w:rPr>
        <w:t>Readiness Assessment Program (RAP)</w:t>
      </w:r>
      <w:bookmarkEnd w:id="138"/>
    </w:p>
    <w:p w14:paraId="4A1A8986" w14:textId="77777777" w:rsidR="00266243" w:rsidRPr="0017490E" w:rsidRDefault="00266243" w:rsidP="00836578">
      <w:pPr>
        <w:pStyle w:val="Heading1"/>
        <w:spacing w:before="0"/>
        <w:ind w:left="2160"/>
        <w:rPr>
          <w:rFonts w:ascii="Times New Roman" w:hAnsi="Times New Roman" w:cs="Times New Roman"/>
        </w:rPr>
      </w:pPr>
      <w:bookmarkStart w:id="139" w:name="_Toc153487963"/>
      <w:r w:rsidRPr="0017490E">
        <w:rPr>
          <w:rFonts w:ascii="Times New Roman" w:hAnsi="Times New Roman" w:cs="Times New Roman"/>
        </w:rPr>
        <w:t>Management Annex</w:t>
      </w:r>
      <w:bookmarkEnd w:id="139"/>
    </w:p>
    <w:p w14:paraId="0058BE80" w14:textId="77777777" w:rsidR="0017490E" w:rsidRDefault="0017490E" w:rsidP="007A356E"/>
    <w:p w14:paraId="3CDCA689" w14:textId="41F2F400" w:rsidR="0017490E" w:rsidRDefault="0017490E" w:rsidP="007A356E">
      <w:r>
        <w:rPr>
          <w:noProof/>
        </w:rPr>
        <mc:AlternateContent>
          <mc:Choice Requires="wps">
            <w:drawing>
              <wp:anchor distT="4294967295" distB="4294967295" distL="114300" distR="114300" simplePos="0" relativeHeight="251670528" behindDoc="0" locked="0" layoutInCell="1" allowOverlap="1" wp14:anchorId="3196DC1A" wp14:editId="2087699C">
                <wp:simplePos x="0" y="0"/>
                <wp:positionH relativeFrom="margin">
                  <wp:align>center</wp:align>
                </wp:positionH>
                <wp:positionV relativeFrom="paragraph">
                  <wp:posOffset>47041</wp:posOffset>
                </wp:positionV>
                <wp:extent cx="6475095" cy="0"/>
                <wp:effectExtent l="0" t="19050" r="40005" b="38100"/>
                <wp:wrapNone/>
                <wp:docPr id="43378816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5095" cy="0"/>
                        </a:xfrm>
                        <a:prstGeom prst="line">
                          <a:avLst/>
                        </a:prstGeom>
                        <a:ln w="571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8E5913" id="Straight Connector 5" o:spid="_x0000_s1026" style="position:absolute;z-index:2516705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7pt" to="509.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" strokecolor="#2f5496 [2404]" strokeweight="4.5pt">
                <v:stroke joinstyle="miter"/>
                <o:lock v:ext="edit" shapetype="f"/>
                <w10:wrap anchorx="margin"/>
              </v:line>
            </w:pict>
          </mc:Fallback>
        </mc:AlternateContent>
      </w:r>
    </w:p>
    <w:p w14:paraId="3EAB4937" w14:textId="0A74E7F2" w:rsidR="007F220C" w:rsidRDefault="007F220C" w:rsidP="007A356E"/>
    <w:p w14:paraId="235735B5" w14:textId="77777777" w:rsidR="0017490E" w:rsidRPr="00CF4485" w:rsidRDefault="0017490E" w:rsidP="00CF4485">
      <w:pPr>
        <w:pStyle w:val="Heading2"/>
        <w:rPr>
          <w:rFonts w:ascii="Times New Roman" w:hAnsi="Times New Roman" w:cs="Times New Roman"/>
        </w:rPr>
      </w:pPr>
      <w:bookmarkStart w:id="140" w:name="_Toc141706363"/>
      <w:bookmarkStart w:id="141" w:name="_Toc153487964"/>
      <w:r w:rsidRPr="00CF4485">
        <w:rPr>
          <w:rFonts w:ascii="Times New Roman" w:hAnsi="Times New Roman" w:cs="Times New Roman"/>
        </w:rPr>
        <w:t>MANAGEMENT READINESS CRITERIA</w:t>
      </w:r>
      <w:bookmarkEnd w:id="140"/>
      <w:bookmarkEnd w:id="141"/>
    </w:p>
    <w:p w14:paraId="63B41F04" w14:textId="77777777" w:rsidR="0017490E" w:rsidRPr="00945962" w:rsidRDefault="0017490E" w:rsidP="0017490E"/>
    <w:p w14:paraId="1016DA7C" w14:textId="77777777" w:rsidR="0017490E" w:rsidRPr="00945962" w:rsidRDefault="0017490E" w:rsidP="0017490E">
      <w:r>
        <w:rPr>
          <w:spacing w:val="-1"/>
        </w:rPr>
        <w:t>Management</w:t>
      </w:r>
      <w:r w:rsidRPr="00945962">
        <w:t xml:space="preserve"> </w:t>
      </w:r>
      <w:r w:rsidRPr="00945962">
        <w:rPr>
          <w:spacing w:val="-1"/>
        </w:rPr>
        <w:t>Readiness</w:t>
      </w:r>
      <w:r w:rsidRPr="00945962">
        <w:t xml:space="preserve"> is </w:t>
      </w:r>
      <w:r w:rsidRPr="00945962">
        <w:rPr>
          <w:spacing w:val="-1"/>
        </w:rPr>
        <w:t>scored</w:t>
      </w:r>
      <w:r w:rsidRPr="00945962">
        <w:t xml:space="preserve"> </w:t>
      </w:r>
      <w:r w:rsidRPr="00945962">
        <w:rPr>
          <w:spacing w:val="-1"/>
        </w:rPr>
        <w:t>based</w:t>
      </w:r>
      <w:r w:rsidRPr="00945962">
        <w:t xml:space="preserve"> on the</w:t>
      </w:r>
      <w:r w:rsidRPr="00945962">
        <w:rPr>
          <w:spacing w:val="-1"/>
        </w:rPr>
        <w:t xml:space="preserve"> five specific factors</w:t>
      </w:r>
      <w:r w:rsidRPr="00945962">
        <w:t xml:space="preserve"> below:</w:t>
      </w:r>
    </w:p>
    <w:p w14:paraId="57C88E74" w14:textId="77777777" w:rsidR="0017490E" w:rsidRDefault="0017490E" w:rsidP="0017490E">
      <w:pPr>
        <w:jc w:val="both"/>
      </w:pPr>
    </w:p>
    <w:p w14:paraId="6E43BBE4" w14:textId="412E39F4" w:rsidR="00617420" w:rsidRDefault="0017490E" w:rsidP="005305D9">
      <w:pPr>
        <w:pBdr>
          <w:top w:val="single" w:sz="4" w:space="1" w:color="auto"/>
          <w:left w:val="single" w:sz="4" w:space="4" w:color="auto"/>
          <w:bottom w:val="single" w:sz="4" w:space="1" w:color="auto"/>
          <w:right w:val="single" w:sz="4" w:space="4" w:color="auto"/>
        </w:pBdr>
        <w:shd w:val="clear" w:color="auto" w:fill="D9E2F3" w:themeFill="accent1" w:themeFillTint="33"/>
        <w:rPr>
          <w:b/>
        </w:rPr>
      </w:pPr>
      <w:bookmarkStart w:id="142" w:name="_Toc141706364"/>
      <w:bookmarkStart w:id="143" w:name="_Toc153487965"/>
      <w:r w:rsidRPr="00042E90">
        <w:rPr>
          <w:rStyle w:val="Heading2Char"/>
          <w:rFonts w:ascii="Times New Roman" w:hAnsi="Times New Roman" w:cs="Times New Roman"/>
          <w:b/>
          <w:bCs/>
        </w:rPr>
        <w:t>Management 1 – Complement of Task Force Administrative Staffing and Resources</w:t>
      </w:r>
      <w:bookmarkEnd w:id="142"/>
      <w:bookmarkEnd w:id="143"/>
      <w:r w:rsidR="00F463F0">
        <w:rPr>
          <w:rStyle w:val="Heading2Char"/>
          <w:rFonts w:ascii="Times New Roman" w:hAnsi="Times New Roman" w:cs="Times New Roman"/>
          <w:b/>
          <w:bCs/>
        </w:rPr>
        <w:t>:</w:t>
      </w:r>
      <w:r w:rsidRPr="00AD700A">
        <w:rPr>
          <w:b/>
        </w:rPr>
        <w:t xml:space="preserve"> </w:t>
      </w:r>
    </w:p>
    <w:p w14:paraId="440DD5F3" w14:textId="2FC78A69" w:rsidR="0017490E" w:rsidRPr="00AD700A" w:rsidRDefault="0017490E" w:rsidP="005305D9">
      <w:pPr>
        <w:pBdr>
          <w:top w:val="single" w:sz="4" w:space="1" w:color="auto"/>
          <w:left w:val="single" w:sz="4" w:space="4" w:color="auto"/>
          <w:bottom w:val="single" w:sz="4" w:space="1" w:color="auto"/>
          <w:right w:val="single" w:sz="4" w:space="4" w:color="auto"/>
        </w:pBdr>
        <w:shd w:val="clear" w:color="auto" w:fill="D9E2F3" w:themeFill="accent1" w:themeFillTint="33"/>
        <w:rPr>
          <w:b/>
        </w:rPr>
      </w:pPr>
      <w:r w:rsidRPr="00AD700A">
        <w:rPr>
          <w:b/>
        </w:rPr>
        <w:t>Maximum Score 20</w:t>
      </w:r>
    </w:p>
    <w:p w14:paraId="61D5B500" w14:textId="77777777" w:rsidR="0017490E" w:rsidRPr="00945962" w:rsidRDefault="0017490E" w:rsidP="0017490E"/>
    <w:tbl>
      <w:tblPr>
        <w:tblStyle w:val="TableGrid"/>
        <w:tblW w:w="0" w:type="auto"/>
        <w:tblLook w:val="04A0" w:firstRow="1" w:lastRow="0" w:firstColumn="1" w:lastColumn="0" w:noHBand="0" w:noVBand="1"/>
      </w:tblPr>
      <w:tblGrid>
        <w:gridCol w:w="9350"/>
      </w:tblGrid>
      <w:tr w:rsidR="0017490E" w:rsidRPr="00945962" w14:paraId="7B2C083F" w14:textId="77777777" w:rsidTr="0028114C">
        <w:tc>
          <w:tcPr>
            <w:tcW w:w="9350" w:type="dxa"/>
            <w:shd w:val="clear" w:color="auto" w:fill="E7E6E6" w:themeFill="background2"/>
          </w:tcPr>
          <w:p w14:paraId="5E8DA627" w14:textId="77777777" w:rsidR="0017490E" w:rsidRPr="00BF0A85" w:rsidRDefault="0017490E" w:rsidP="000C3CFC">
            <w:pPr>
              <w:pStyle w:val="NoSpacing"/>
              <w:rPr>
                <w:b/>
                <w:bCs/>
                <w:sz w:val="24"/>
                <w:szCs w:val="24"/>
              </w:rPr>
            </w:pPr>
            <w:r w:rsidRPr="00BF0A85">
              <w:rPr>
                <w:b/>
                <w:bCs/>
                <w:color w:val="FF0000"/>
                <w:sz w:val="24"/>
                <w:szCs w:val="24"/>
                <w:u w:color="000000"/>
              </w:rPr>
              <w:t xml:space="preserve">ANSI Standards Validated: </w:t>
            </w:r>
            <w:r w:rsidRPr="00BF0A85">
              <w:rPr>
                <w:b/>
                <w:bCs/>
                <w:color w:val="FF0000"/>
                <w:sz w:val="24"/>
                <w:szCs w:val="24"/>
              </w:rPr>
              <w:t>3.1.2.1</w:t>
            </w:r>
          </w:p>
        </w:tc>
      </w:tr>
    </w:tbl>
    <w:p w14:paraId="6345502C" w14:textId="77777777" w:rsidR="0017490E" w:rsidRDefault="0017490E" w:rsidP="0017490E">
      <w:pPr>
        <w:jc w:val="both"/>
      </w:pPr>
    </w:p>
    <w:p w14:paraId="7521886A" w14:textId="3E8BC44F" w:rsidR="0017490E" w:rsidRPr="00617420" w:rsidRDefault="0017490E" w:rsidP="0017490E">
      <w:pPr>
        <w:jc w:val="both"/>
        <w:rPr>
          <w:rStyle w:val="Heading2Char"/>
          <w:rFonts w:ascii="Times New Roman" w:hAnsi="Times New Roman" w:cs="Times New Roman"/>
          <w:b/>
          <w:bCs/>
          <w:color w:val="auto"/>
        </w:rPr>
      </w:pPr>
      <w:r w:rsidRPr="00410DC1">
        <w:rPr>
          <w:rStyle w:val="Heading2Char"/>
          <w:rFonts w:ascii="Times New Roman" w:hAnsi="Times New Roman" w:cs="Times New Roman"/>
          <w:color w:val="auto"/>
        </w:rPr>
        <w:t>The US&amp;R Readiness Cooperative Agreement requires that there be sufficient staff for management and administration of US&amp;R task force day to day activities to accomplish required supervisory, administrative, training, and logistical duties.</w:t>
      </w:r>
    </w:p>
    <w:p w14:paraId="30436734" w14:textId="77777777" w:rsidR="0017490E" w:rsidRDefault="0017490E"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5"/>
        <w:gridCol w:w="8285"/>
      </w:tblGrid>
      <w:tr w:rsidR="002C7810" w14:paraId="16E58619" w14:textId="77777777" w:rsidTr="00F0056F">
        <w:tc>
          <w:tcPr>
            <w:tcW w:w="10440" w:type="dxa"/>
            <w:gridSpan w:val="2"/>
            <w:shd w:val="clear" w:color="auto" w:fill="D9E2F3" w:themeFill="accent1" w:themeFillTint="33"/>
            <w:vAlign w:val="center"/>
          </w:tcPr>
          <w:p w14:paraId="1A49A903" w14:textId="20666079" w:rsidR="002C7810" w:rsidRPr="00F463F0" w:rsidRDefault="009E76EB" w:rsidP="0054151D">
            <w:pPr>
              <w:jc w:val="both"/>
              <w:rPr>
                <w:b/>
                <w:bCs/>
              </w:rPr>
            </w:pPr>
            <w:r w:rsidRPr="00F463F0">
              <w:rPr>
                <w:b/>
                <w:bCs/>
              </w:rPr>
              <w:t xml:space="preserve">M1-Q1: </w:t>
            </w:r>
            <w:r w:rsidR="002C7810" w:rsidRPr="00F463F0">
              <w:rPr>
                <w:b/>
                <w:bCs/>
              </w:rPr>
              <w:t>How do you staff your task force? Specifically, the “key personnel” who’s positions are staffed to comply with your Statement of Work (program management, grant management, training coordination, warehouse/logistics management, and administrative responsibilities) and yearly Cooperative Agreement Sponsoring Agency Responsibility and Requirements, Section A1</w:t>
            </w:r>
            <w:r w:rsidR="002C7810" w:rsidRPr="00BA6C3E">
              <w:rPr>
                <w:b/>
                <w:bCs/>
              </w:rPr>
              <w:t>.</w:t>
            </w:r>
          </w:p>
        </w:tc>
      </w:tr>
      <w:tr w:rsidR="002C7810" w14:paraId="4C33FCB4" w14:textId="77777777" w:rsidTr="0054151D">
        <w:trPr>
          <w:trHeight w:val="1127"/>
        </w:trPr>
        <w:tc>
          <w:tcPr>
            <w:tcW w:w="10440" w:type="dxa"/>
            <w:gridSpan w:val="2"/>
            <w:vAlign w:val="center"/>
          </w:tcPr>
          <w:p w14:paraId="7E5634C9" w14:textId="07FAC41A" w:rsidR="002C7810" w:rsidRPr="006A679A" w:rsidRDefault="009B74C0" w:rsidP="0054151D">
            <w:pPr>
              <w:pStyle w:val="NoSpacing"/>
              <w:rPr>
                <w:sz w:val="24"/>
                <w:szCs w:val="24"/>
              </w:rPr>
            </w:pPr>
            <w:r>
              <w:rPr>
                <w:sz w:val="24"/>
                <w:szCs w:val="24"/>
              </w:rPr>
              <w:t>Describe:</w:t>
            </w:r>
          </w:p>
        </w:tc>
      </w:tr>
      <w:tr w:rsidR="002C7810" w14:paraId="2AC19213" w14:textId="77777777" w:rsidTr="00281956">
        <w:trPr>
          <w:trHeight w:val="308"/>
        </w:trPr>
        <w:tc>
          <w:tcPr>
            <w:tcW w:w="2155" w:type="dxa"/>
            <w:tcBorders>
              <w:bottom w:val="single" w:sz="4" w:space="0" w:color="auto"/>
            </w:tcBorders>
            <w:shd w:val="clear" w:color="auto" w:fill="ACB9CA" w:themeFill="text2" w:themeFillTint="66"/>
            <w:vAlign w:val="center"/>
          </w:tcPr>
          <w:p w14:paraId="01725EA2" w14:textId="701D10E2" w:rsidR="002C7810" w:rsidRDefault="00A83C5D" w:rsidP="00E81431">
            <w:pPr>
              <w:pStyle w:val="NoSpacing"/>
              <w:rPr>
                <w:sz w:val="24"/>
                <w:szCs w:val="24"/>
              </w:rPr>
            </w:pPr>
            <w:r>
              <w:rPr>
                <w:sz w:val="24"/>
                <w:szCs w:val="24"/>
              </w:rPr>
              <w:t>Document Location Page # or Database Link</w:t>
            </w:r>
            <w:r w:rsidR="00DE1748">
              <w:rPr>
                <w:sz w:val="24"/>
                <w:szCs w:val="24"/>
              </w:rPr>
              <w:t>:</w:t>
            </w:r>
          </w:p>
        </w:tc>
        <w:tc>
          <w:tcPr>
            <w:tcW w:w="8285" w:type="dxa"/>
            <w:tcBorders>
              <w:bottom w:val="single" w:sz="4" w:space="0" w:color="auto"/>
            </w:tcBorders>
            <w:shd w:val="clear" w:color="auto" w:fill="ACB9CA" w:themeFill="text2" w:themeFillTint="66"/>
            <w:vAlign w:val="center"/>
          </w:tcPr>
          <w:p w14:paraId="1BA52D25" w14:textId="77777777" w:rsidR="002C7810" w:rsidRPr="008009AD" w:rsidRDefault="002C7810" w:rsidP="0054151D">
            <w:pPr>
              <w:pStyle w:val="NoSpacing"/>
              <w:rPr>
                <w:sz w:val="24"/>
                <w:szCs w:val="24"/>
              </w:rPr>
            </w:pPr>
          </w:p>
        </w:tc>
      </w:tr>
      <w:tr w:rsidR="002C7810" w14:paraId="2C974C10" w14:textId="77777777" w:rsidTr="0054151D">
        <w:tc>
          <w:tcPr>
            <w:tcW w:w="10440" w:type="dxa"/>
            <w:gridSpan w:val="2"/>
            <w:tcBorders>
              <w:top w:val="single" w:sz="4" w:space="0" w:color="auto"/>
            </w:tcBorders>
            <w:shd w:val="clear" w:color="auto" w:fill="D9D9D9" w:themeFill="background1" w:themeFillShade="D9"/>
            <w:vAlign w:val="center"/>
          </w:tcPr>
          <w:p w14:paraId="5F0DB9A1" w14:textId="77777777" w:rsidR="002C7810" w:rsidRPr="008009AD" w:rsidRDefault="002C7810" w:rsidP="0054151D">
            <w:pPr>
              <w:pStyle w:val="NoSpacing"/>
              <w:rPr>
                <w:sz w:val="24"/>
                <w:szCs w:val="24"/>
              </w:rPr>
            </w:pPr>
            <w:r w:rsidRPr="008009AD">
              <w:rPr>
                <w:sz w:val="24"/>
                <w:szCs w:val="24"/>
              </w:rPr>
              <w:t>Evaluator Notes</w:t>
            </w:r>
          </w:p>
        </w:tc>
      </w:tr>
      <w:tr w:rsidR="002C7810" w14:paraId="1CA2CAD6" w14:textId="77777777" w:rsidTr="0054151D">
        <w:trPr>
          <w:trHeight w:val="845"/>
        </w:trPr>
        <w:tc>
          <w:tcPr>
            <w:tcW w:w="10440" w:type="dxa"/>
            <w:gridSpan w:val="2"/>
            <w:vAlign w:val="center"/>
          </w:tcPr>
          <w:p w14:paraId="434DD9A1" w14:textId="77777777" w:rsidR="002C7810" w:rsidRPr="008009AD" w:rsidRDefault="002C7810" w:rsidP="0054151D">
            <w:pPr>
              <w:pStyle w:val="NoSpacing"/>
              <w:rPr>
                <w:sz w:val="24"/>
                <w:szCs w:val="24"/>
              </w:rPr>
            </w:pPr>
          </w:p>
        </w:tc>
      </w:tr>
    </w:tbl>
    <w:p w14:paraId="3BBB44C2" w14:textId="77777777" w:rsidR="002C7810" w:rsidRDefault="002C7810" w:rsidP="007A356E"/>
    <w:tbl>
      <w:tblPr>
        <w:tblStyle w:val="TableGrid"/>
        <w:tblW w:w="9985" w:type="dxa"/>
        <w:jc w:val="center"/>
        <w:tblLook w:val="04A0" w:firstRow="1" w:lastRow="0" w:firstColumn="1" w:lastColumn="0" w:noHBand="0" w:noVBand="1"/>
      </w:tblPr>
      <w:tblGrid>
        <w:gridCol w:w="2398"/>
        <w:gridCol w:w="1074"/>
        <w:gridCol w:w="1024"/>
        <w:gridCol w:w="1084"/>
        <w:gridCol w:w="4405"/>
      </w:tblGrid>
      <w:tr w:rsidR="005D4BF5" w14:paraId="7ED5C395" w14:textId="77777777" w:rsidTr="006400DD">
        <w:trPr>
          <w:trHeight w:val="347"/>
          <w:jc w:val="center"/>
        </w:trPr>
        <w:tc>
          <w:tcPr>
            <w:tcW w:w="2398" w:type="dxa"/>
            <w:shd w:val="clear" w:color="auto" w:fill="D9E2F3" w:themeFill="accent1" w:themeFillTint="33"/>
            <w:vAlign w:val="center"/>
          </w:tcPr>
          <w:p w14:paraId="7B968A11" w14:textId="79994824" w:rsidR="005D4BF5" w:rsidRPr="005D4BF5" w:rsidRDefault="009B3CFF" w:rsidP="005D4BF5">
            <w:pPr>
              <w:pStyle w:val="ListParagraph"/>
              <w:ind w:left="0"/>
              <w:jc w:val="center"/>
              <w:rPr>
                <w:b/>
                <w:bCs/>
              </w:rPr>
            </w:pPr>
            <w:r w:rsidRPr="00F463F0">
              <w:rPr>
                <w:b/>
                <w:bCs/>
              </w:rPr>
              <w:t>M1-Q</w:t>
            </w:r>
            <w:r w:rsidR="00FC02E6" w:rsidRPr="00F463F0">
              <w:rPr>
                <w:b/>
                <w:bCs/>
              </w:rPr>
              <w:t>2</w:t>
            </w:r>
            <w:r w:rsidRPr="00F463F0">
              <w:rPr>
                <w:b/>
                <w:bCs/>
              </w:rPr>
              <w:t>:</w:t>
            </w:r>
            <w:r>
              <w:rPr>
                <w:b/>
                <w:bCs/>
              </w:rPr>
              <w:t xml:space="preserve"> </w:t>
            </w:r>
            <w:r w:rsidR="001D5439">
              <w:rPr>
                <w:b/>
                <w:bCs/>
              </w:rPr>
              <w:t xml:space="preserve">TF </w:t>
            </w:r>
            <w:r w:rsidR="005D4BF5" w:rsidRPr="005D4BF5">
              <w:rPr>
                <w:b/>
                <w:bCs/>
              </w:rPr>
              <w:t>Position</w:t>
            </w:r>
            <w:r w:rsidR="001D5439">
              <w:rPr>
                <w:b/>
                <w:bCs/>
              </w:rPr>
              <w:t>s</w:t>
            </w:r>
          </w:p>
        </w:tc>
        <w:tc>
          <w:tcPr>
            <w:tcW w:w="1074" w:type="dxa"/>
            <w:shd w:val="clear" w:color="auto" w:fill="D9E2F3" w:themeFill="accent1" w:themeFillTint="33"/>
            <w:vAlign w:val="center"/>
          </w:tcPr>
          <w:p w14:paraId="593BB6D8" w14:textId="78E2C637" w:rsidR="005D4BF5" w:rsidRPr="005D4BF5" w:rsidRDefault="005D4BF5" w:rsidP="005D4BF5">
            <w:pPr>
              <w:pStyle w:val="ListParagraph"/>
              <w:ind w:left="0"/>
              <w:jc w:val="center"/>
              <w:rPr>
                <w:b/>
                <w:bCs/>
              </w:rPr>
            </w:pPr>
            <w:r w:rsidRPr="005D4BF5">
              <w:rPr>
                <w:b/>
                <w:bCs/>
              </w:rPr>
              <w:t>% Funded by CA</w:t>
            </w:r>
            <w:r w:rsidR="00696773">
              <w:rPr>
                <w:b/>
                <w:bCs/>
              </w:rPr>
              <w:t>?</w:t>
            </w:r>
          </w:p>
        </w:tc>
        <w:tc>
          <w:tcPr>
            <w:tcW w:w="1024" w:type="dxa"/>
            <w:shd w:val="clear" w:color="auto" w:fill="D9E2F3" w:themeFill="accent1" w:themeFillTint="33"/>
            <w:vAlign w:val="center"/>
          </w:tcPr>
          <w:p w14:paraId="62E2624B" w14:textId="2EDB193A" w:rsidR="005D4BF5" w:rsidRPr="005D4BF5" w:rsidRDefault="005D4BF5" w:rsidP="005D4BF5">
            <w:pPr>
              <w:pStyle w:val="ListParagraph"/>
              <w:ind w:left="0"/>
              <w:jc w:val="center"/>
              <w:rPr>
                <w:b/>
                <w:bCs/>
              </w:rPr>
            </w:pPr>
            <w:r w:rsidRPr="005D4BF5">
              <w:rPr>
                <w:b/>
                <w:bCs/>
              </w:rPr>
              <w:t>Full-Time</w:t>
            </w:r>
            <w:r w:rsidR="00696773">
              <w:rPr>
                <w:b/>
                <w:bCs/>
              </w:rPr>
              <w:t>?</w:t>
            </w:r>
          </w:p>
        </w:tc>
        <w:tc>
          <w:tcPr>
            <w:tcW w:w="1084" w:type="dxa"/>
            <w:shd w:val="clear" w:color="auto" w:fill="D9E2F3" w:themeFill="accent1" w:themeFillTint="33"/>
            <w:vAlign w:val="center"/>
          </w:tcPr>
          <w:p w14:paraId="21E1D1AE" w14:textId="2663999E" w:rsidR="005D4BF5" w:rsidRPr="005D4BF5" w:rsidRDefault="005D4BF5" w:rsidP="005D4BF5">
            <w:pPr>
              <w:pStyle w:val="ListParagraph"/>
              <w:ind w:left="0"/>
              <w:jc w:val="center"/>
              <w:rPr>
                <w:b/>
                <w:bCs/>
              </w:rPr>
            </w:pPr>
            <w:r w:rsidRPr="005D4BF5">
              <w:rPr>
                <w:b/>
                <w:bCs/>
              </w:rPr>
              <w:t>Part-Time</w:t>
            </w:r>
            <w:r w:rsidR="00696773">
              <w:rPr>
                <w:b/>
                <w:bCs/>
              </w:rPr>
              <w:t>?</w:t>
            </w:r>
          </w:p>
        </w:tc>
        <w:tc>
          <w:tcPr>
            <w:tcW w:w="4405" w:type="dxa"/>
            <w:shd w:val="clear" w:color="auto" w:fill="D9E2F3" w:themeFill="accent1" w:themeFillTint="33"/>
            <w:vAlign w:val="center"/>
          </w:tcPr>
          <w:p w14:paraId="6F35D268" w14:textId="77777777" w:rsidR="005D4BF5" w:rsidRPr="005D4BF5" w:rsidRDefault="005D4BF5" w:rsidP="005D4BF5">
            <w:pPr>
              <w:pStyle w:val="ListParagraph"/>
              <w:ind w:left="0"/>
              <w:jc w:val="center"/>
              <w:rPr>
                <w:b/>
                <w:bCs/>
              </w:rPr>
            </w:pPr>
            <w:r w:rsidRPr="005D4BF5">
              <w:rPr>
                <w:b/>
                <w:bCs/>
              </w:rPr>
              <w:t>Comments</w:t>
            </w:r>
          </w:p>
        </w:tc>
      </w:tr>
      <w:tr w:rsidR="005D4BF5" w14:paraId="5189E4A1" w14:textId="77777777" w:rsidTr="006400DD">
        <w:trPr>
          <w:trHeight w:val="336"/>
          <w:jc w:val="center"/>
        </w:trPr>
        <w:tc>
          <w:tcPr>
            <w:tcW w:w="2398" w:type="dxa"/>
          </w:tcPr>
          <w:p w14:paraId="69BD293B" w14:textId="77777777" w:rsidR="005D4BF5" w:rsidRDefault="005D4BF5" w:rsidP="005D4BF5">
            <w:pPr>
              <w:pStyle w:val="ListParagraph"/>
              <w:ind w:left="0"/>
              <w:jc w:val="right"/>
            </w:pPr>
            <w:r>
              <w:t>Program Manager</w:t>
            </w:r>
          </w:p>
        </w:tc>
        <w:tc>
          <w:tcPr>
            <w:tcW w:w="1074" w:type="dxa"/>
          </w:tcPr>
          <w:p w14:paraId="18E3B140" w14:textId="77777777" w:rsidR="005D4BF5" w:rsidRDefault="005D4BF5" w:rsidP="00165949">
            <w:pPr>
              <w:pStyle w:val="ListParagraph"/>
              <w:ind w:left="0"/>
              <w:jc w:val="center"/>
            </w:pPr>
          </w:p>
        </w:tc>
        <w:tc>
          <w:tcPr>
            <w:tcW w:w="1024" w:type="dxa"/>
          </w:tcPr>
          <w:p w14:paraId="72139E8B" w14:textId="77777777" w:rsidR="005D4BF5" w:rsidRDefault="005D4BF5" w:rsidP="00165949">
            <w:pPr>
              <w:pStyle w:val="ListParagraph"/>
              <w:ind w:left="0"/>
              <w:jc w:val="center"/>
            </w:pPr>
          </w:p>
        </w:tc>
        <w:tc>
          <w:tcPr>
            <w:tcW w:w="1084" w:type="dxa"/>
          </w:tcPr>
          <w:p w14:paraId="75B62078" w14:textId="77777777" w:rsidR="005D4BF5" w:rsidRDefault="005D4BF5" w:rsidP="00165949">
            <w:pPr>
              <w:pStyle w:val="ListParagraph"/>
              <w:ind w:left="0"/>
              <w:jc w:val="center"/>
            </w:pPr>
          </w:p>
        </w:tc>
        <w:tc>
          <w:tcPr>
            <w:tcW w:w="4405" w:type="dxa"/>
          </w:tcPr>
          <w:p w14:paraId="6708A409" w14:textId="77777777" w:rsidR="005D4BF5" w:rsidRDefault="005D4BF5" w:rsidP="0054151D">
            <w:pPr>
              <w:pStyle w:val="ListParagraph"/>
              <w:ind w:left="0"/>
              <w:jc w:val="both"/>
            </w:pPr>
          </w:p>
        </w:tc>
      </w:tr>
      <w:tr w:rsidR="005D4BF5" w14:paraId="4389F6D6" w14:textId="77777777" w:rsidTr="006400DD">
        <w:trPr>
          <w:trHeight w:val="347"/>
          <w:jc w:val="center"/>
        </w:trPr>
        <w:tc>
          <w:tcPr>
            <w:tcW w:w="2398" w:type="dxa"/>
          </w:tcPr>
          <w:p w14:paraId="3214DBE4" w14:textId="77777777" w:rsidR="005D4BF5" w:rsidRDefault="005D4BF5" w:rsidP="005D4BF5">
            <w:pPr>
              <w:pStyle w:val="ListParagraph"/>
              <w:ind w:left="0"/>
              <w:jc w:val="right"/>
            </w:pPr>
            <w:r>
              <w:t>Grants Manager</w:t>
            </w:r>
          </w:p>
        </w:tc>
        <w:tc>
          <w:tcPr>
            <w:tcW w:w="1074" w:type="dxa"/>
          </w:tcPr>
          <w:p w14:paraId="654486C7" w14:textId="77777777" w:rsidR="005D4BF5" w:rsidRDefault="005D4BF5" w:rsidP="00165949">
            <w:pPr>
              <w:pStyle w:val="ListParagraph"/>
              <w:ind w:left="0"/>
              <w:jc w:val="center"/>
            </w:pPr>
          </w:p>
        </w:tc>
        <w:tc>
          <w:tcPr>
            <w:tcW w:w="1024" w:type="dxa"/>
          </w:tcPr>
          <w:p w14:paraId="10F36F0A" w14:textId="77777777" w:rsidR="005D4BF5" w:rsidRDefault="005D4BF5" w:rsidP="00165949">
            <w:pPr>
              <w:pStyle w:val="ListParagraph"/>
              <w:ind w:left="0"/>
              <w:jc w:val="center"/>
            </w:pPr>
          </w:p>
        </w:tc>
        <w:tc>
          <w:tcPr>
            <w:tcW w:w="1084" w:type="dxa"/>
          </w:tcPr>
          <w:p w14:paraId="65F797F1" w14:textId="77777777" w:rsidR="005D4BF5" w:rsidRDefault="005D4BF5" w:rsidP="00165949">
            <w:pPr>
              <w:pStyle w:val="ListParagraph"/>
              <w:ind w:left="0"/>
              <w:jc w:val="center"/>
            </w:pPr>
          </w:p>
        </w:tc>
        <w:tc>
          <w:tcPr>
            <w:tcW w:w="4405" w:type="dxa"/>
          </w:tcPr>
          <w:p w14:paraId="668CD310" w14:textId="77777777" w:rsidR="005D4BF5" w:rsidRDefault="005D4BF5" w:rsidP="0054151D">
            <w:pPr>
              <w:pStyle w:val="ListParagraph"/>
              <w:ind w:left="0"/>
              <w:jc w:val="both"/>
            </w:pPr>
          </w:p>
        </w:tc>
      </w:tr>
      <w:tr w:rsidR="005D4BF5" w14:paraId="11F75FEC" w14:textId="77777777" w:rsidTr="006400DD">
        <w:trPr>
          <w:trHeight w:val="336"/>
          <w:jc w:val="center"/>
        </w:trPr>
        <w:tc>
          <w:tcPr>
            <w:tcW w:w="2398" w:type="dxa"/>
          </w:tcPr>
          <w:p w14:paraId="1ECF4A68" w14:textId="77777777" w:rsidR="005D4BF5" w:rsidRDefault="005D4BF5" w:rsidP="005D4BF5">
            <w:pPr>
              <w:pStyle w:val="ListParagraph"/>
              <w:ind w:left="0"/>
              <w:jc w:val="right"/>
            </w:pPr>
            <w:r>
              <w:t>Training Officer</w:t>
            </w:r>
          </w:p>
        </w:tc>
        <w:tc>
          <w:tcPr>
            <w:tcW w:w="1074" w:type="dxa"/>
          </w:tcPr>
          <w:p w14:paraId="11664962" w14:textId="77777777" w:rsidR="005D4BF5" w:rsidRDefault="005D4BF5" w:rsidP="00165949">
            <w:pPr>
              <w:pStyle w:val="ListParagraph"/>
              <w:ind w:left="0"/>
              <w:jc w:val="center"/>
            </w:pPr>
          </w:p>
        </w:tc>
        <w:tc>
          <w:tcPr>
            <w:tcW w:w="1024" w:type="dxa"/>
          </w:tcPr>
          <w:p w14:paraId="1C19E0A9" w14:textId="77777777" w:rsidR="005D4BF5" w:rsidRDefault="005D4BF5" w:rsidP="00165949">
            <w:pPr>
              <w:pStyle w:val="ListParagraph"/>
              <w:ind w:left="0"/>
              <w:jc w:val="center"/>
            </w:pPr>
          </w:p>
        </w:tc>
        <w:tc>
          <w:tcPr>
            <w:tcW w:w="1084" w:type="dxa"/>
          </w:tcPr>
          <w:p w14:paraId="27CC85BE" w14:textId="77777777" w:rsidR="005D4BF5" w:rsidRDefault="005D4BF5" w:rsidP="00165949">
            <w:pPr>
              <w:pStyle w:val="ListParagraph"/>
              <w:ind w:left="0"/>
              <w:jc w:val="center"/>
            </w:pPr>
          </w:p>
        </w:tc>
        <w:tc>
          <w:tcPr>
            <w:tcW w:w="4405" w:type="dxa"/>
          </w:tcPr>
          <w:p w14:paraId="6C339566" w14:textId="77777777" w:rsidR="005D4BF5" w:rsidRDefault="005D4BF5" w:rsidP="0054151D">
            <w:pPr>
              <w:pStyle w:val="ListParagraph"/>
              <w:ind w:left="0"/>
              <w:jc w:val="both"/>
            </w:pPr>
          </w:p>
        </w:tc>
      </w:tr>
      <w:tr w:rsidR="005D4BF5" w14:paraId="2ED2B649" w14:textId="77777777" w:rsidTr="006400DD">
        <w:trPr>
          <w:trHeight w:val="347"/>
          <w:jc w:val="center"/>
        </w:trPr>
        <w:tc>
          <w:tcPr>
            <w:tcW w:w="2398" w:type="dxa"/>
          </w:tcPr>
          <w:p w14:paraId="5A278992" w14:textId="77777777" w:rsidR="005D4BF5" w:rsidRDefault="005D4BF5" w:rsidP="005D4BF5">
            <w:pPr>
              <w:pStyle w:val="ListParagraph"/>
              <w:ind w:left="0"/>
              <w:jc w:val="right"/>
            </w:pPr>
            <w:r>
              <w:t>Logistics Officer</w:t>
            </w:r>
          </w:p>
        </w:tc>
        <w:tc>
          <w:tcPr>
            <w:tcW w:w="1074" w:type="dxa"/>
          </w:tcPr>
          <w:p w14:paraId="39D57FA7" w14:textId="77777777" w:rsidR="005D4BF5" w:rsidRDefault="005D4BF5" w:rsidP="00165949">
            <w:pPr>
              <w:pStyle w:val="ListParagraph"/>
              <w:ind w:left="0"/>
              <w:jc w:val="center"/>
            </w:pPr>
          </w:p>
        </w:tc>
        <w:tc>
          <w:tcPr>
            <w:tcW w:w="1024" w:type="dxa"/>
          </w:tcPr>
          <w:p w14:paraId="4E8F0CCC" w14:textId="77777777" w:rsidR="005D4BF5" w:rsidRDefault="005D4BF5" w:rsidP="00165949">
            <w:pPr>
              <w:pStyle w:val="ListParagraph"/>
              <w:ind w:left="0"/>
              <w:jc w:val="center"/>
            </w:pPr>
          </w:p>
        </w:tc>
        <w:tc>
          <w:tcPr>
            <w:tcW w:w="1084" w:type="dxa"/>
          </w:tcPr>
          <w:p w14:paraId="60EAD3DC" w14:textId="77777777" w:rsidR="005D4BF5" w:rsidRDefault="005D4BF5" w:rsidP="00165949">
            <w:pPr>
              <w:pStyle w:val="ListParagraph"/>
              <w:ind w:left="0"/>
              <w:jc w:val="center"/>
            </w:pPr>
          </w:p>
        </w:tc>
        <w:tc>
          <w:tcPr>
            <w:tcW w:w="4405" w:type="dxa"/>
          </w:tcPr>
          <w:p w14:paraId="2BCE9263" w14:textId="77777777" w:rsidR="005D4BF5" w:rsidRDefault="005D4BF5" w:rsidP="0054151D">
            <w:pPr>
              <w:pStyle w:val="ListParagraph"/>
              <w:ind w:left="0"/>
              <w:jc w:val="both"/>
            </w:pPr>
          </w:p>
        </w:tc>
      </w:tr>
      <w:tr w:rsidR="005D4BF5" w14:paraId="0C95461B" w14:textId="77777777" w:rsidTr="006400DD">
        <w:trPr>
          <w:trHeight w:val="347"/>
          <w:jc w:val="center"/>
        </w:trPr>
        <w:tc>
          <w:tcPr>
            <w:tcW w:w="2398" w:type="dxa"/>
          </w:tcPr>
          <w:p w14:paraId="64A7CB96" w14:textId="77777777" w:rsidR="005D4BF5" w:rsidRDefault="005D4BF5" w:rsidP="005D4BF5">
            <w:pPr>
              <w:pStyle w:val="ListParagraph"/>
              <w:ind w:left="0"/>
              <w:jc w:val="right"/>
            </w:pPr>
            <w:r>
              <w:t>Administrative Asst.</w:t>
            </w:r>
          </w:p>
        </w:tc>
        <w:tc>
          <w:tcPr>
            <w:tcW w:w="1074" w:type="dxa"/>
          </w:tcPr>
          <w:p w14:paraId="143A14C2" w14:textId="77777777" w:rsidR="005D4BF5" w:rsidRDefault="005D4BF5" w:rsidP="00165949">
            <w:pPr>
              <w:pStyle w:val="ListParagraph"/>
              <w:ind w:left="0"/>
              <w:jc w:val="center"/>
            </w:pPr>
          </w:p>
        </w:tc>
        <w:tc>
          <w:tcPr>
            <w:tcW w:w="1024" w:type="dxa"/>
          </w:tcPr>
          <w:p w14:paraId="133B1319" w14:textId="77777777" w:rsidR="005D4BF5" w:rsidRDefault="005D4BF5" w:rsidP="00165949">
            <w:pPr>
              <w:pStyle w:val="ListParagraph"/>
              <w:ind w:left="0"/>
              <w:jc w:val="center"/>
            </w:pPr>
          </w:p>
        </w:tc>
        <w:tc>
          <w:tcPr>
            <w:tcW w:w="1084" w:type="dxa"/>
          </w:tcPr>
          <w:p w14:paraId="5C585789" w14:textId="77777777" w:rsidR="005D4BF5" w:rsidRDefault="005D4BF5" w:rsidP="00165949">
            <w:pPr>
              <w:pStyle w:val="ListParagraph"/>
              <w:ind w:left="0"/>
              <w:jc w:val="center"/>
            </w:pPr>
          </w:p>
        </w:tc>
        <w:tc>
          <w:tcPr>
            <w:tcW w:w="4405" w:type="dxa"/>
          </w:tcPr>
          <w:p w14:paraId="4422F81D" w14:textId="77777777" w:rsidR="005D4BF5" w:rsidRDefault="005D4BF5" w:rsidP="0054151D">
            <w:pPr>
              <w:pStyle w:val="ListParagraph"/>
              <w:ind w:left="0"/>
              <w:jc w:val="both"/>
            </w:pPr>
          </w:p>
        </w:tc>
      </w:tr>
      <w:tr w:rsidR="005D4BF5" w14:paraId="4854D3EB" w14:textId="77777777" w:rsidTr="006400DD">
        <w:trPr>
          <w:trHeight w:val="336"/>
          <w:jc w:val="center"/>
        </w:trPr>
        <w:tc>
          <w:tcPr>
            <w:tcW w:w="2398" w:type="dxa"/>
          </w:tcPr>
          <w:p w14:paraId="55AF3DEB" w14:textId="77777777" w:rsidR="005D4BF5" w:rsidRDefault="005D4BF5" w:rsidP="005D4BF5">
            <w:pPr>
              <w:pStyle w:val="ListParagraph"/>
              <w:ind w:left="0"/>
              <w:jc w:val="right"/>
            </w:pPr>
            <w:r>
              <w:t>Additional Comments</w:t>
            </w:r>
          </w:p>
        </w:tc>
        <w:tc>
          <w:tcPr>
            <w:tcW w:w="7587" w:type="dxa"/>
            <w:gridSpan w:val="4"/>
          </w:tcPr>
          <w:p w14:paraId="3EE73E7B" w14:textId="77777777" w:rsidR="005D4BF5" w:rsidRDefault="005D4BF5" w:rsidP="0054151D">
            <w:pPr>
              <w:pStyle w:val="ListParagraph"/>
              <w:ind w:left="0"/>
              <w:jc w:val="both"/>
            </w:pPr>
            <w:r>
              <w:t xml:space="preserve"> </w:t>
            </w:r>
          </w:p>
        </w:tc>
      </w:tr>
    </w:tbl>
    <w:p w14:paraId="5474D9D5" w14:textId="77777777" w:rsidR="005067C0" w:rsidRDefault="005067C0" w:rsidP="009A40B2">
      <w:pPr>
        <w:jc w:val="both"/>
      </w:pPr>
    </w:p>
    <w:p w14:paraId="35D85582" w14:textId="20E4A421" w:rsidR="009A40B2" w:rsidRDefault="009A40B2" w:rsidP="009A40B2">
      <w:pPr>
        <w:jc w:val="both"/>
        <w:rPr>
          <w:rStyle w:val="Heading2Char"/>
          <w:rFonts w:ascii="Times New Roman" w:hAnsi="Times New Roman" w:cs="Times New Roman"/>
          <w:color w:val="auto"/>
        </w:rPr>
      </w:pPr>
      <w:r w:rsidRPr="00410DC1">
        <w:rPr>
          <w:rStyle w:val="Heading2Char"/>
          <w:rFonts w:ascii="Times New Roman" w:hAnsi="Times New Roman" w:cs="Times New Roman"/>
          <w:color w:val="auto"/>
        </w:rPr>
        <w:t>It is expected that the day-to-day staff will have adequate facilities, training (e.g., 3rd party Grants Management training and continuing education, MS Access database, and Excel spreadsheets) and resources (e.g., supplies, office furniture and automation equipment) to achieve all the goals of the cooperative agreement.</w:t>
      </w:r>
    </w:p>
    <w:p w14:paraId="7E79478C" w14:textId="6095F8C9" w:rsidR="003B2982" w:rsidRDefault="003B2982" w:rsidP="009A40B2">
      <w:pPr>
        <w:jc w:val="both"/>
        <w:rPr>
          <w:rStyle w:val="Heading2Char"/>
          <w:rFonts w:ascii="Times New Roman" w:hAnsi="Times New Roman" w:cs="Times New Roman"/>
          <w:color w:val="auto"/>
        </w:rPr>
      </w:pPr>
    </w:p>
    <w:p w14:paraId="715D4EFC" w14:textId="67770299" w:rsidR="003B2982" w:rsidRPr="00B0208C" w:rsidRDefault="003B2982" w:rsidP="003B2982">
      <w:pPr>
        <w:jc w:val="both"/>
        <w:rPr>
          <w:rStyle w:val="Heading2Char"/>
          <w:rFonts w:ascii="Times New Roman" w:hAnsi="Times New Roman" w:cs="Times New Roman"/>
          <w:b/>
          <w:bCs/>
        </w:rPr>
      </w:pPr>
      <w:r w:rsidRPr="00B0208C">
        <w:rPr>
          <w:rStyle w:val="Heading2Char"/>
          <w:rFonts w:ascii="Times New Roman" w:hAnsi="Times New Roman" w:cs="Times New Roman"/>
          <w:b/>
          <w:bCs/>
        </w:rPr>
        <w:t>Score for Management 1</w:t>
      </w:r>
      <w:r w:rsidR="004A0E53">
        <w:rPr>
          <w:rStyle w:val="Heading2Char"/>
          <w:rFonts w:ascii="Times New Roman" w:hAnsi="Times New Roman" w:cs="Times New Roman"/>
          <w:b/>
          <w:bCs/>
        </w:rPr>
        <w:t>:</w:t>
      </w:r>
      <w:r>
        <w:rPr>
          <w:rStyle w:val="Heading2Char"/>
          <w:rFonts w:ascii="Times New Roman" w:hAnsi="Times New Roman" w:cs="Times New Roman"/>
          <w:b/>
          <w:bCs/>
        </w:rPr>
        <w:t xml:space="preserve"> </w:t>
      </w:r>
      <w:r w:rsidRPr="004A0E53">
        <w:rPr>
          <w:rStyle w:val="Heading2Char"/>
          <w:rFonts w:ascii="Times New Roman" w:hAnsi="Times New Roman" w:cs="Times New Roman"/>
          <w:b/>
          <w:bCs/>
          <w:color w:val="auto"/>
        </w:rPr>
        <w:t>Maximum</w:t>
      </w:r>
      <w:r w:rsidR="004A0E53" w:rsidRPr="004A0E53">
        <w:rPr>
          <w:rStyle w:val="Heading2Char"/>
          <w:rFonts w:ascii="Times New Roman" w:hAnsi="Times New Roman" w:cs="Times New Roman"/>
          <w:b/>
          <w:bCs/>
          <w:color w:val="auto"/>
        </w:rPr>
        <w:t xml:space="preserve"> 20 Points</w:t>
      </w:r>
    </w:p>
    <w:p w14:paraId="23AC20A5" w14:textId="77777777" w:rsidR="003B2982" w:rsidRPr="007F6AEC" w:rsidRDefault="003B2982" w:rsidP="003B2982">
      <w:pPr>
        <w:jc w:val="both"/>
        <w:rPr>
          <w:b/>
          <w:bCs/>
          <w:u w:val="single"/>
        </w:rPr>
      </w:pPr>
    </w:p>
    <w:tbl>
      <w:tblPr>
        <w:tblStyle w:val="TableGrid"/>
        <w:tblW w:w="8905" w:type="dxa"/>
        <w:jc w:val="center"/>
        <w:tblLook w:val="04A0" w:firstRow="1" w:lastRow="0" w:firstColumn="1" w:lastColumn="0" w:noHBand="0" w:noVBand="1"/>
      </w:tblPr>
      <w:tblGrid>
        <w:gridCol w:w="3055"/>
        <w:gridCol w:w="1170"/>
        <w:gridCol w:w="1530"/>
        <w:gridCol w:w="1406"/>
        <w:gridCol w:w="1744"/>
      </w:tblGrid>
      <w:tr w:rsidR="003B2982" w:rsidRPr="00235C8B" w14:paraId="4F6F4701" w14:textId="77777777" w:rsidTr="00E15823">
        <w:trPr>
          <w:trHeight w:val="440"/>
          <w:jc w:val="center"/>
        </w:trPr>
        <w:tc>
          <w:tcPr>
            <w:tcW w:w="3055" w:type="dxa"/>
            <w:shd w:val="clear" w:color="auto" w:fill="D9E2F3" w:themeFill="accent1" w:themeFillTint="33"/>
            <w:vAlign w:val="center"/>
          </w:tcPr>
          <w:p w14:paraId="1D6D209A" w14:textId="77777777" w:rsidR="003B2982" w:rsidRPr="00DD26F9" w:rsidRDefault="003B2982" w:rsidP="00E15823">
            <w:pPr>
              <w:jc w:val="center"/>
              <w:rPr>
                <w:b/>
                <w:bCs/>
              </w:rPr>
            </w:pPr>
            <w:r w:rsidRPr="00DD26F9">
              <w:rPr>
                <w:b/>
                <w:bCs/>
              </w:rPr>
              <w:t>Compliment of Staff and Resources</w:t>
            </w:r>
          </w:p>
        </w:tc>
        <w:tc>
          <w:tcPr>
            <w:tcW w:w="1170" w:type="dxa"/>
            <w:shd w:val="clear" w:color="auto" w:fill="D9E2F3" w:themeFill="accent1" w:themeFillTint="33"/>
            <w:vAlign w:val="center"/>
          </w:tcPr>
          <w:p w14:paraId="7E88726F" w14:textId="77777777" w:rsidR="003B2982" w:rsidRPr="00DD26F9" w:rsidRDefault="003B2982" w:rsidP="00E15823">
            <w:pPr>
              <w:jc w:val="center"/>
              <w:rPr>
                <w:b/>
                <w:bCs/>
              </w:rPr>
            </w:pPr>
            <w:r w:rsidRPr="00DD26F9">
              <w:rPr>
                <w:b/>
                <w:bCs/>
              </w:rPr>
              <w:t>Max Points</w:t>
            </w:r>
          </w:p>
        </w:tc>
        <w:tc>
          <w:tcPr>
            <w:tcW w:w="1530" w:type="dxa"/>
            <w:shd w:val="clear" w:color="auto" w:fill="D9E2F3" w:themeFill="accent1" w:themeFillTint="33"/>
            <w:vAlign w:val="center"/>
          </w:tcPr>
          <w:p w14:paraId="539AF8E5" w14:textId="77777777" w:rsidR="003B2982" w:rsidRPr="00DD26F9" w:rsidRDefault="003B2982" w:rsidP="00E15823">
            <w:pPr>
              <w:jc w:val="center"/>
              <w:rPr>
                <w:b/>
                <w:bCs/>
              </w:rPr>
            </w:pPr>
            <w:r w:rsidRPr="00DD26F9">
              <w:rPr>
                <w:b/>
                <w:bCs/>
              </w:rPr>
              <w:t>Task Force Points</w:t>
            </w:r>
          </w:p>
        </w:tc>
        <w:tc>
          <w:tcPr>
            <w:tcW w:w="1406" w:type="dxa"/>
            <w:shd w:val="clear" w:color="auto" w:fill="D9E2F3" w:themeFill="accent1" w:themeFillTint="33"/>
          </w:tcPr>
          <w:p w14:paraId="7B4B4AAB" w14:textId="77777777" w:rsidR="003B2982" w:rsidRPr="00DD26F9" w:rsidRDefault="003B2982" w:rsidP="00E15823">
            <w:pPr>
              <w:jc w:val="center"/>
              <w:rPr>
                <w:b/>
                <w:bCs/>
              </w:rPr>
            </w:pPr>
            <w:r w:rsidRPr="00DD26F9">
              <w:rPr>
                <w:b/>
                <w:bCs/>
              </w:rPr>
              <w:t>Weight Factor</w:t>
            </w:r>
          </w:p>
        </w:tc>
        <w:tc>
          <w:tcPr>
            <w:tcW w:w="1744" w:type="dxa"/>
            <w:shd w:val="clear" w:color="auto" w:fill="D9E2F3" w:themeFill="accent1" w:themeFillTint="33"/>
            <w:vAlign w:val="center"/>
          </w:tcPr>
          <w:p w14:paraId="127C8E64" w14:textId="77777777" w:rsidR="003B2982" w:rsidRPr="00DD26F9" w:rsidRDefault="003B2982" w:rsidP="00E15823">
            <w:pPr>
              <w:jc w:val="center"/>
              <w:rPr>
                <w:b/>
                <w:bCs/>
              </w:rPr>
            </w:pPr>
            <w:r w:rsidRPr="00DD26F9">
              <w:rPr>
                <w:b/>
                <w:bCs/>
              </w:rPr>
              <w:t>Task Force Score</w:t>
            </w:r>
          </w:p>
        </w:tc>
      </w:tr>
      <w:tr w:rsidR="003B2982" w:rsidRPr="00235C8B" w14:paraId="77068C09" w14:textId="77777777" w:rsidTr="00E15823">
        <w:trPr>
          <w:trHeight w:val="486"/>
          <w:jc w:val="center"/>
        </w:trPr>
        <w:tc>
          <w:tcPr>
            <w:tcW w:w="3055" w:type="dxa"/>
            <w:vAlign w:val="center"/>
          </w:tcPr>
          <w:p w14:paraId="7B03BF6F" w14:textId="77777777" w:rsidR="003B2982" w:rsidRPr="00235C8B" w:rsidRDefault="003B2982" w:rsidP="00E15823">
            <w:pPr>
              <w:jc w:val="center"/>
            </w:pPr>
            <w:r>
              <w:t>From General Scoring Matrix</w:t>
            </w:r>
          </w:p>
        </w:tc>
        <w:tc>
          <w:tcPr>
            <w:tcW w:w="1170" w:type="dxa"/>
            <w:vAlign w:val="center"/>
          </w:tcPr>
          <w:p w14:paraId="59D40FDE" w14:textId="77777777" w:rsidR="003B2982" w:rsidRPr="00235C8B" w:rsidRDefault="003B2982" w:rsidP="00E15823">
            <w:pPr>
              <w:jc w:val="center"/>
            </w:pPr>
            <w:r>
              <w:t>1</w:t>
            </w:r>
            <w:r w:rsidRPr="00235C8B">
              <w:t>0</w:t>
            </w:r>
          </w:p>
        </w:tc>
        <w:tc>
          <w:tcPr>
            <w:tcW w:w="1530" w:type="dxa"/>
            <w:vAlign w:val="center"/>
          </w:tcPr>
          <w:p w14:paraId="37718BF2" w14:textId="77777777" w:rsidR="003B2982" w:rsidRPr="00235C8B" w:rsidRDefault="003B2982" w:rsidP="00E15823">
            <w:pPr>
              <w:jc w:val="center"/>
            </w:pPr>
          </w:p>
        </w:tc>
        <w:tc>
          <w:tcPr>
            <w:tcW w:w="1406" w:type="dxa"/>
            <w:vAlign w:val="center"/>
          </w:tcPr>
          <w:p w14:paraId="1A1283A8" w14:textId="77777777" w:rsidR="003B2982" w:rsidRPr="00235C8B" w:rsidRDefault="003B2982" w:rsidP="00E15823">
            <w:pPr>
              <w:jc w:val="center"/>
            </w:pPr>
            <w:r>
              <w:t>2.0</w:t>
            </w:r>
          </w:p>
        </w:tc>
        <w:tc>
          <w:tcPr>
            <w:tcW w:w="1744" w:type="dxa"/>
            <w:vAlign w:val="center"/>
          </w:tcPr>
          <w:p w14:paraId="5351751C" w14:textId="77777777" w:rsidR="003B2982" w:rsidRPr="00235C8B" w:rsidRDefault="003B2982" w:rsidP="00E15823">
            <w:pPr>
              <w:jc w:val="center"/>
            </w:pPr>
          </w:p>
        </w:tc>
      </w:tr>
    </w:tbl>
    <w:p w14:paraId="51371F71" w14:textId="77777777" w:rsidR="003B2982" w:rsidRDefault="003B2982" w:rsidP="003B2982"/>
    <w:p w14:paraId="0630671E" w14:textId="62EEE016" w:rsidR="00E307E7" w:rsidRPr="00BA3DEF" w:rsidRDefault="00BA3DEF" w:rsidP="009A40B2">
      <w:pPr>
        <w:jc w:val="both"/>
        <w:rPr>
          <w:rStyle w:val="Heading2Char"/>
          <w:rFonts w:ascii="Times New Roman" w:hAnsi="Times New Roman" w:cs="Times New Roman"/>
          <w:b/>
          <w:bCs/>
        </w:rPr>
      </w:pPr>
      <w:r w:rsidRPr="00BA3DEF">
        <w:rPr>
          <w:rStyle w:val="Heading2Char"/>
          <w:rFonts w:ascii="Times New Roman" w:hAnsi="Times New Roman" w:cs="Times New Roman"/>
          <w:b/>
          <w:bCs/>
        </w:rPr>
        <w:t xml:space="preserve">Management 1 </w:t>
      </w:r>
      <w:r w:rsidR="00E307E7" w:rsidRPr="00BA3DEF">
        <w:rPr>
          <w:rStyle w:val="Heading2Char"/>
          <w:rFonts w:ascii="Times New Roman" w:hAnsi="Times New Roman" w:cs="Times New Roman"/>
          <w:b/>
          <w:bCs/>
        </w:rPr>
        <w:t xml:space="preserve">Supplemental </w:t>
      </w:r>
      <w:r w:rsidR="004A0E53">
        <w:rPr>
          <w:rStyle w:val="Heading2Char"/>
          <w:rFonts w:ascii="Times New Roman" w:hAnsi="Times New Roman" w:cs="Times New Roman"/>
          <w:b/>
          <w:bCs/>
        </w:rPr>
        <w:t>Q</w:t>
      </w:r>
      <w:r w:rsidR="00E307E7" w:rsidRPr="00BA3DEF">
        <w:rPr>
          <w:rStyle w:val="Heading2Char"/>
          <w:rFonts w:ascii="Times New Roman" w:hAnsi="Times New Roman" w:cs="Times New Roman"/>
          <w:b/>
          <w:bCs/>
        </w:rPr>
        <w:t>uestions</w:t>
      </w:r>
      <w:r>
        <w:rPr>
          <w:rStyle w:val="Heading2Char"/>
          <w:rFonts w:ascii="Times New Roman" w:hAnsi="Times New Roman" w:cs="Times New Roman"/>
          <w:b/>
          <w:bCs/>
        </w:rPr>
        <w:t>:</w:t>
      </w:r>
    </w:p>
    <w:p w14:paraId="00973DD7" w14:textId="77777777" w:rsidR="00C13A95" w:rsidRPr="00410DC1" w:rsidRDefault="00C13A95" w:rsidP="009A40B2">
      <w:pPr>
        <w:jc w:val="both"/>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5"/>
        <w:gridCol w:w="8285"/>
      </w:tblGrid>
      <w:tr w:rsidR="00C13A95" w14:paraId="07A39D2B" w14:textId="77777777" w:rsidTr="00F0056F">
        <w:tc>
          <w:tcPr>
            <w:tcW w:w="10440" w:type="dxa"/>
            <w:gridSpan w:val="2"/>
            <w:shd w:val="clear" w:color="auto" w:fill="D9E2F3" w:themeFill="accent1" w:themeFillTint="33"/>
            <w:vAlign w:val="center"/>
          </w:tcPr>
          <w:p w14:paraId="0F9FFC6D" w14:textId="2EAE13F1" w:rsidR="00C13A95" w:rsidRPr="00B61CD4" w:rsidRDefault="00C33A1F" w:rsidP="00C13A95">
            <w:pPr>
              <w:jc w:val="both"/>
              <w:rPr>
                <w:b/>
                <w:bCs/>
              </w:rPr>
            </w:pPr>
            <w:r w:rsidRPr="00B61CD4">
              <w:rPr>
                <w:b/>
                <w:bCs/>
              </w:rPr>
              <w:t>M1-Q</w:t>
            </w:r>
            <w:r w:rsidR="00696773" w:rsidRPr="00B61CD4">
              <w:rPr>
                <w:b/>
                <w:bCs/>
              </w:rPr>
              <w:t>3</w:t>
            </w:r>
            <w:r w:rsidRPr="00B61CD4">
              <w:rPr>
                <w:b/>
                <w:bCs/>
              </w:rPr>
              <w:t xml:space="preserve">: </w:t>
            </w:r>
            <w:r w:rsidR="00C13A95" w:rsidRPr="00B61CD4">
              <w:rPr>
                <w:b/>
                <w:bCs/>
              </w:rPr>
              <w:t>What is your professional development program for your staff</w:t>
            </w:r>
            <w:r w:rsidR="009F472F" w:rsidRPr="00B61CD4">
              <w:rPr>
                <w:b/>
                <w:bCs/>
              </w:rPr>
              <w:t>/</w:t>
            </w:r>
            <w:r w:rsidR="00C13A95" w:rsidRPr="00B61CD4">
              <w:rPr>
                <w:b/>
                <w:bCs/>
              </w:rPr>
              <w:t>key personnel</w:t>
            </w:r>
            <w:r w:rsidR="009F472F" w:rsidRPr="00B61CD4">
              <w:rPr>
                <w:b/>
                <w:bCs/>
              </w:rPr>
              <w:t>?</w:t>
            </w:r>
          </w:p>
        </w:tc>
      </w:tr>
      <w:tr w:rsidR="00C13A95" w14:paraId="38354BFC" w14:textId="77777777" w:rsidTr="0054151D">
        <w:trPr>
          <w:trHeight w:val="1127"/>
        </w:trPr>
        <w:tc>
          <w:tcPr>
            <w:tcW w:w="10440" w:type="dxa"/>
            <w:gridSpan w:val="2"/>
            <w:vAlign w:val="center"/>
          </w:tcPr>
          <w:p w14:paraId="2AD13D9C" w14:textId="676B6A02" w:rsidR="00C13A95" w:rsidRPr="006A679A" w:rsidRDefault="009B74C0" w:rsidP="0054151D">
            <w:pPr>
              <w:pStyle w:val="NoSpacing"/>
              <w:rPr>
                <w:sz w:val="24"/>
                <w:szCs w:val="24"/>
              </w:rPr>
            </w:pPr>
            <w:r>
              <w:rPr>
                <w:sz w:val="24"/>
                <w:szCs w:val="24"/>
              </w:rPr>
              <w:t>Describe:</w:t>
            </w:r>
          </w:p>
        </w:tc>
      </w:tr>
      <w:tr w:rsidR="00C13A95" w14:paraId="42552591" w14:textId="77777777" w:rsidTr="00281956">
        <w:trPr>
          <w:trHeight w:val="308"/>
        </w:trPr>
        <w:tc>
          <w:tcPr>
            <w:tcW w:w="2155" w:type="dxa"/>
            <w:tcBorders>
              <w:bottom w:val="single" w:sz="4" w:space="0" w:color="auto"/>
            </w:tcBorders>
            <w:shd w:val="clear" w:color="auto" w:fill="ACB9CA" w:themeFill="text2" w:themeFillTint="66"/>
            <w:vAlign w:val="center"/>
          </w:tcPr>
          <w:p w14:paraId="6FB0D2DE" w14:textId="71FBF02B" w:rsidR="00C13A95" w:rsidRDefault="00C556F8" w:rsidP="002E0B3C">
            <w:pPr>
              <w:pStyle w:val="NoSpacing"/>
              <w:rPr>
                <w:sz w:val="24"/>
                <w:szCs w:val="24"/>
              </w:rPr>
            </w:pPr>
            <w:r>
              <w:rPr>
                <w:sz w:val="24"/>
                <w:szCs w:val="24"/>
              </w:rPr>
              <w:t>Document Location Page # or Database Link</w:t>
            </w:r>
            <w:r w:rsidR="00DE1748">
              <w:rPr>
                <w:sz w:val="24"/>
                <w:szCs w:val="24"/>
              </w:rPr>
              <w:t>:</w:t>
            </w:r>
          </w:p>
        </w:tc>
        <w:tc>
          <w:tcPr>
            <w:tcW w:w="8285" w:type="dxa"/>
            <w:tcBorders>
              <w:bottom w:val="single" w:sz="4" w:space="0" w:color="auto"/>
            </w:tcBorders>
            <w:shd w:val="clear" w:color="auto" w:fill="ACB9CA" w:themeFill="text2" w:themeFillTint="66"/>
            <w:vAlign w:val="center"/>
          </w:tcPr>
          <w:p w14:paraId="6D96840F" w14:textId="77777777" w:rsidR="00C13A95" w:rsidRPr="008009AD" w:rsidRDefault="00C13A95" w:rsidP="0054151D">
            <w:pPr>
              <w:pStyle w:val="NoSpacing"/>
              <w:rPr>
                <w:sz w:val="24"/>
                <w:szCs w:val="24"/>
              </w:rPr>
            </w:pPr>
          </w:p>
        </w:tc>
      </w:tr>
      <w:tr w:rsidR="00C13A95" w14:paraId="22C2826C" w14:textId="77777777" w:rsidTr="0054151D">
        <w:tc>
          <w:tcPr>
            <w:tcW w:w="10440" w:type="dxa"/>
            <w:gridSpan w:val="2"/>
            <w:tcBorders>
              <w:top w:val="single" w:sz="4" w:space="0" w:color="auto"/>
            </w:tcBorders>
            <w:shd w:val="clear" w:color="auto" w:fill="D9D9D9" w:themeFill="background1" w:themeFillShade="D9"/>
            <w:vAlign w:val="center"/>
          </w:tcPr>
          <w:p w14:paraId="578EF7BA" w14:textId="77777777" w:rsidR="00C13A95" w:rsidRPr="008009AD" w:rsidRDefault="00C13A95" w:rsidP="0054151D">
            <w:pPr>
              <w:pStyle w:val="NoSpacing"/>
              <w:rPr>
                <w:sz w:val="24"/>
                <w:szCs w:val="24"/>
              </w:rPr>
            </w:pPr>
            <w:r w:rsidRPr="008009AD">
              <w:rPr>
                <w:sz w:val="24"/>
                <w:szCs w:val="24"/>
              </w:rPr>
              <w:t>Evaluator Notes</w:t>
            </w:r>
          </w:p>
        </w:tc>
      </w:tr>
      <w:tr w:rsidR="00C13A95" w14:paraId="2539D1DF" w14:textId="77777777" w:rsidTr="0054151D">
        <w:trPr>
          <w:trHeight w:val="845"/>
        </w:trPr>
        <w:tc>
          <w:tcPr>
            <w:tcW w:w="10440" w:type="dxa"/>
            <w:gridSpan w:val="2"/>
            <w:vAlign w:val="center"/>
          </w:tcPr>
          <w:p w14:paraId="1B1239A3" w14:textId="77777777" w:rsidR="00C13A95" w:rsidRPr="008009AD" w:rsidRDefault="00C13A95" w:rsidP="0054151D">
            <w:pPr>
              <w:pStyle w:val="NoSpacing"/>
              <w:rPr>
                <w:sz w:val="24"/>
                <w:szCs w:val="24"/>
              </w:rPr>
            </w:pPr>
          </w:p>
        </w:tc>
      </w:tr>
    </w:tbl>
    <w:p w14:paraId="46F34BBE" w14:textId="77777777" w:rsidR="00C13A95" w:rsidRDefault="00C13A95" w:rsidP="009A40B2">
      <w:pPr>
        <w:jc w:val="both"/>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2F0B6E" w14:paraId="718BC9AD" w14:textId="77777777" w:rsidTr="00F0056F">
        <w:tc>
          <w:tcPr>
            <w:tcW w:w="10440" w:type="dxa"/>
            <w:gridSpan w:val="2"/>
            <w:shd w:val="clear" w:color="auto" w:fill="D9E2F3" w:themeFill="accent1" w:themeFillTint="33"/>
            <w:vAlign w:val="center"/>
          </w:tcPr>
          <w:p w14:paraId="2B2625FB" w14:textId="3AB8E907" w:rsidR="002F0B6E" w:rsidRPr="00B61CD4" w:rsidRDefault="00EF6A89" w:rsidP="0054151D">
            <w:pPr>
              <w:jc w:val="both"/>
              <w:rPr>
                <w:b/>
                <w:bCs/>
              </w:rPr>
            </w:pPr>
            <w:r w:rsidRPr="00B61CD4">
              <w:rPr>
                <w:b/>
                <w:bCs/>
              </w:rPr>
              <w:t>M1-Q</w:t>
            </w:r>
            <w:r w:rsidR="00696773" w:rsidRPr="00B61CD4">
              <w:rPr>
                <w:b/>
                <w:bCs/>
              </w:rPr>
              <w:t>4</w:t>
            </w:r>
            <w:r w:rsidRPr="00B61CD4">
              <w:rPr>
                <w:b/>
                <w:bCs/>
              </w:rPr>
              <w:t xml:space="preserve">: </w:t>
            </w:r>
            <w:r w:rsidR="002F0B6E" w:rsidRPr="00B61CD4">
              <w:rPr>
                <w:b/>
                <w:bCs/>
              </w:rPr>
              <w:t xml:space="preserve">Can your key personnel take training classes in business practices, software, etc.? </w:t>
            </w:r>
          </w:p>
        </w:tc>
      </w:tr>
      <w:tr w:rsidR="002F0B6E" w14:paraId="28677178" w14:textId="77777777" w:rsidTr="0054151D">
        <w:trPr>
          <w:trHeight w:val="335"/>
        </w:trPr>
        <w:tc>
          <w:tcPr>
            <w:tcW w:w="2157" w:type="dxa"/>
            <w:vAlign w:val="center"/>
          </w:tcPr>
          <w:p w14:paraId="1AC4D43B" w14:textId="77777777" w:rsidR="002F0B6E" w:rsidRPr="006A679A" w:rsidRDefault="002F0B6E"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797D5FA7" w14:textId="77777777" w:rsidR="002F0B6E" w:rsidRDefault="002F0B6E" w:rsidP="0054151D">
            <w:pPr>
              <w:pStyle w:val="NoSpacing"/>
              <w:rPr>
                <w:sz w:val="24"/>
                <w:szCs w:val="24"/>
              </w:rPr>
            </w:pPr>
            <w:r w:rsidRPr="006A679A">
              <w:rPr>
                <w:sz w:val="24"/>
                <w:szCs w:val="24"/>
              </w:rPr>
              <w:t>Describe:</w:t>
            </w:r>
          </w:p>
          <w:p w14:paraId="0C0EA1F2" w14:textId="77777777" w:rsidR="00DE1748" w:rsidRPr="006A679A" w:rsidRDefault="00DE1748" w:rsidP="0054151D">
            <w:pPr>
              <w:pStyle w:val="NoSpacing"/>
              <w:rPr>
                <w:sz w:val="24"/>
                <w:szCs w:val="24"/>
              </w:rPr>
            </w:pPr>
          </w:p>
        </w:tc>
      </w:tr>
      <w:tr w:rsidR="002F0B6E" w14:paraId="028FC9E2" w14:textId="77777777" w:rsidTr="0054151D">
        <w:trPr>
          <w:trHeight w:val="308"/>
        </w:trPr>
        <w:tc>
          <w:tcPr>
            <w:tcW w:w="2157" w:type="dxa"/>
            <w:tcBorders>
              <w:bottom w:val="single" w:sz="4" w:space="0" w:color="auto"/>
            </w:tcBorders>
            <w:shd w:val="clear" w:color="auto" w:fill="ACB9CA" w:themeFill="text2" w:themeFillTint="66"/>
            <w:vAlign w:val="center"/>
          </w:tcPr>
          <w:p w14:paraId="589DC105" w14:textId="59CB940F" w:rsidR="002F0B6E" w:rsidRDefault="00C556F8" w:rsidP="002E0B3C">
            <w:pPr>
              <w:pStyle w:val="NoSpacing"/>
              <w:rPr>
                <w:sz w:val="24"/>
                <w:szCs w:val="24"/>
              </w:rPr>
            </w:pPr>
            <w:r>
              <w:rPr>
                <w:sz w:val="24"/>
                <w:szCs w:val="24"/>
              </w:rPr>
              <w:t>Document Location Page # or Database Link</w:t>
            </w:r>
            <w:r w:rsidR="00DE1748">
              <w:rPr>
                <w:sz w:val="24"/>
                <w:szCs w:val="24"/>
              </w:rPr>
              <w:t>:</w:t>
            </w:r>
          </w:p>
        </w:tc>
        <w:tc>
          <w:tcPr>
            <w:tcW w:w="8283" w:type="dxa"/>
            <w:tcBorders>
              <w:bottom w:val="single" w:sz="4" w:space="0" w:color="auto"/>
            </w:tcBorders>
            <w:shd w:val="clear" w:color="auto" w:fill="ACB9CA" w:themeFill="text2" w:themeFillTint="66"/>
            <w:vAlign w:val="center"/>
          </w:tcPr>
          <w:p w14:paraId="3702D41A" w14:textId="77777777" w:rsidR="002F0B6E" w:rsidRPr="008009AD" w:rsidRDefault="002F0B6E" w:rsidP="0054151D">
            <w:pPr>
              <w:pStyle w:val="NoSpacing"/>
              <w:rPr>
                <w:sz w:val="24"/>
                <w:szCs w:val="24"/>
              </w:rPr>
            </w:pPr>
          </w:p>
        </w:tc>
      </w:tr>
      <w:tr w:rsidR="002F0B6E" w14:paraId="048D2C93" w14:textId="77777777" w:rsidTr="0054151D">
        <w:tc>
          <w:tcPr>
            <w:tcW w:w="10440" w:type="dxa"/>
            <w:gridSpan w:val="2"/>
            <w:tcBorders>
              <w:top w:val="single" w:sz="4" w:space="0" w:color="auto"/>
            </w:tcBorders>
            <w:shd w:val="clear" w:color="auto" w:fill="D9D9D9" w:themeFill="background1" w:themeFillShade="D9"/>
            <w:vAlign w:val="center"/>
          </w:tcPr>
          <w:p w14:paraId="61408DCF" w14:textId="77777777" w:rsidR="002F0B6E" w:rsidRPr="008009AD" w:rsidRDefault="002F0B6E" w:rsidP="0054151D">
            <w:pPr>
              <w:pStyle w:val="NoSpacing"/>
              <w:rPr>
                <w:sz w:val="24"/>
                <w:szCs w:val="24"/>
              </w:rPr>
            </w:pPr>
            <w:r w:rsidRPr="008009AD">
              <w:rPr>
                <w:sz w:val="24"/>
                <w:szCs w:val="24"/>
              </w:rPr>
              <w:t>Evaluator Notes</w:t>
            </w:r>
          </w:p>
        </w:tc>
      </w:tr>
      <w:tr w:rsidR="002F0B6E" w14:paraId="3FA19D10" w14:textId="77777777" w:rsidTr="0054151D">
        <w:trPr>
          <w:trHeight w:val="845"/>
        </w:trPr>
        <w:tc>
          <w:tcPr>
            <w:tcW w:w="10440" w:type="dxa"/>
            <w:gridSpan w:val="2"/>
            <w:vAlign w:val="center"/>
          </w:tcPr>
          <w:p w14:paraId="36F3BCE0" w14:textId="77777777" w:rsidR="002F0B6E" w:rsidRPr="008009AD" w:rsidRDefault="002F0B6E" w:rsidP="0054151D">
            <w:pPr>
              <w:pStyle w:val="NoSpacing"/>
              <w:rPr>
                <w:sz w:val="24"/>
                <w:szCs w:val="24"/>
              </w:rPr>
            </w:pPr>
          </w:p>
        </w:tc>
      </w:tr>
    </w:tbl>
    <w:p w14:paraId="2BAC4054" w14:textId="77777777" w:rsidR="002C7810" w:rsidRDefault="002C7810"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4552D7" w14:paraId="1E39741B" w14:textId="77777777" w:rsidTr="00F0056F">
        <w:tc>
          <w:tcPr>
            <w:tcW w:w="10440" w:type="dxa"/>
            <w:gridSpan w:val="2"/>
            <w:shd w:val="clear" w:color="auto" w:fill="D9E2F3" w:themeFill="accent1" w:themeFillTint="33"/>
            <w:vAlign w:val="center"/>
          </w:tcPr>
          <w:p w14:paraId="0125B265" w14:textId="7E59A982" w:rsidR="004552D7" w:rsidRPr="00B61CD4" w:rsidRDefault="00EF6A89" w:rsidP="004552D7">
            <w:pPr>
              <w:jc w:val="both"/>
              <w:rPr>
                <w:b/>
                <w:bCs/>
              </w:rPr>
            </w:pPr>
            <w:r w:rsidRPr="00B61CD4">
              <w:rPr>
                <w:b/>
                <w:bCs/>
              </w:rPr>
              <w:t>M1-Q</w:t>
            </w:r>
            <w:r w:rsidR="00696773" w:rsidRPr="00B61CD4">
              <w:rPr>
                <w:b/>
                <w:bCs/>
              </w:rPr>
              <w:t>5</w:t>
            </w:r>
            <w:r w:rsidRPr="00B61CD4">
              <w:rPr>
                <w:b/>
                <w:bCs/>
              </w:rPr>
              <w:t xml:space="preserve">: </w:t>
            </w:r>
            <w:r w:rsidR="004552D7" w:rsidRPr="00B61CD4">
              <w:rPr>
                <w:b/>
                <w:bCs/>
              </w:rPr>
              <w:t>Is your Grant Manager certified</w:t>
            </w:r>
            <w:r w:rsidR="0081380B" w:rsidRPr="00B61CD4">
              <w:rPr>
                <w:b/>
                <w:bCs/>
              </w:rPr>
              <w:t xml:space="preserve"> (</w:t>
            </w:r>
            <w:r w:rsidR="00F20B29" w:rsidRPr="00B61CD4">
              <w:rPr>
                <w:b/>
                <w:bCs/>
              </w:rPr>
              <w:t xml:space="preserve">e.g., </w:t>
            </w:r>
            <w:r w:rsidR="00100DEA" w:rsidRPr="00B61CD4">
              <w:rPr>
                <w:b/>
                <w:bCs/>
              </w:rPr>
              <w:t>M</w:t>
            </w:r>
            <w:r w:rsidR="0081380B" w:rsidRPr="00B61CD4">
              <w:rPr>
                <w:b/>
                <w:bCs/>
              </w:rPr>
              <w:t xml:space="preserve">anagement Concepts, </w:t>
            </w:r>
            <w:r w:rsidR="001A22D5" w:rsidRPr="00B61CD4">
              <w:rPr>
                <w:b/>
                <w:bCs/>
              </w:rPr>
              <w:t>E</w:t>
            </w:r>
            <w:r w:rsidR="00DF555B" w:rsidRPr="00B61CD4">
              <w:rPr>
                <w:b/>
                <w:bCs/>
              </w:rPr>
              <w:t>tc.</w:t>
            </w:r>
            <w:r w:rsidR="0081380B" w:rsidRPr="00B61CD4">
              <w:rPr>
                <w:b/>
                <w:bCs/>
              </w:rPr>
              <w:t>)</w:t>
            </w:r>
            <w:r w:rsidR="004552D7" w:rsidRPr="00B61CD4">
              <w:rPr>
                <w:b/>
                <w:bCs/>
              </w:rPr>
              <w:t>?  If not, when will they be completed?  How many others from the task force have grant certification?</w:t>
            </w:r>
          </w:p>
        </w:tc>
      </w:tr>
      <w:tr w:rsidR="004552D7" w14:paraId="6F9A1FF1" w14:textId="77777777" w:rsidTr="0054151D">
        <w:trPr>
          <w:trHeight w:val="335"/>
        </w:trPr>
        <w:tc>
          <w:tcPr>
            <w:tcW w:w="2157" w:type="dxa"/>
            <w:vAlign w:val="center"/>
          </w:tcPr>
          <w:p w14:paraId="1D27F81E" w14:textId="77777777" w:rsidR="004552D7" w:rsidRPr="006A679A" w:rsidRDefault="004552D7"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1695CDEF" w14:textId="77777777" w:rsidR="004552D7" w:rsidRDefault="004552D7" w:rsidP="0054151D">
            <w:pPr>
              <w:pStyle w:val="NoSpacing"/>
              <w:rPr>
                <w:sz w:val="24"/>
                <w:szCs w:val="24"/>
              </w:rPr>
            </w:pPr>
            <w:r w:rsidRPr="006A679A">
              <w:rPr>
                <w:sz w:val="24"/>
                <w:szCs w:val="24"/>
              </w:rPr>
              <w:t>Describe:</w:t>
            </w:r>
          </w:p>
          <w:p w14:paraId="216660BE" w14:textId="77777777" w:rsidR="00DE1748" w:rsidRPr="006A679A" w:rsidRDefault="00DE1748" w:rsidP="0054151D">
            <w:pPr>
              <w:pStyle w:val="NoSpacing"/>
              <w:rPr>
                <w:sz w:val="24"/>
                <w:szCs w:val="24"/>
              </w:rPr>
            </w:pPr>
          </w:p>
        </w:tc>
      </w:tr>
      <w:tr w:rsidR="004552D7" w14:paraId="015F74AA" w14:textId="77777777" w:rsidTr="0054151D">
        <w:trPr>
          <w:trHeight w:val="308"/>
        </w:trPr>
        <w:tc>
          <w:tcPr>
            <w:tcW w:w="2157" w:type="dxa"/>
            <w:tcBorders>
              <w:bottom w:val="single" w:sz="4" w:space="0" w:color="auto"/>
            </w:tcBorders>
            <w:shd w:val="clear" w:color="auto" w:fill="ACB9CA" w:themeFill="text2" w:themeFillTint="66"/>
            <w:vAlign w:val="center"/>
          </w:tcPr>
          <w:p w14:paraId="774D8865" w14:textId="443B584C" w:rsidR="004552D7" w:rsidRDefault="00C556F8" w:rsidP="002E0B3C">
            <w:pPr>
              <w:pStyle w:val="NoSpacing"/>
              <w:rPr>
                <w:sz w:val="24"/>
                <w:szCs w:val="24"/>
              </w:rPr>
            </w:pPr>
            <w:r>
              <w:rPr>
                <w:sz w:val="24"/>
                <w:szCs w:val="24"/>
              </w:rPr>
              <w:t>Document Location Page # or Database Link</w:t>
            </w:r>
            <w:r w:rsidR="005509CC">
              <w:rPr>
                <w:sz w:val="24"/>
                <w:szCs w:val="24"/>
              </w:rPr>
              <w:t>:</w:t>
            </w:r>
          </w:p>
        </w:tc>
        <w:tc>
          <w:tcPr>
            <w:tcW w:w="8283" w:type="dxa"/>
            <w:tcBorders>
              <w:bottom w:val="single" w:sz="4" w:space="0" w:color="auto"/>
            </w:tcBorders>
            <w:shd w:val="clear" w:color="auto" w:fill="ACB9CA" w:themeFill="text2" w:themeFillTint="66"/>
            <w:vAlign w:val="center"/>
          </w:tcPr>
          <w:p w14:paraId="747681D3" w14:textId="77777777" w:rsidR="004552D7" w:rsidRPr="008009AD" w:rsidRDefault="004552D7" w:rsidP="0054151D">
            <w:pPr>
              <w:pStyle w:val="NoSpacing"/>
              <w:rPr>
                <w:sz w:val="24"/>
                <w:szCs w:val="24"/>
              </w:rPr>
            </w:pPr>
          </w:p>
        </w:tc>
      </w:tr>
      <w:tr w:rsidR="004552D7" w14:paraId="3D3DA531" w14:textId="77777777" w:rsidTr="0054151D">
        <w:tc>
          <w:tcPr>
            <w:tcW w:w="10440" w:type="dxa"/>
            <w:gridSpan w:val="2"/>
            <w:tcBorders>
              <w:top w:val="single" w:sz="4" w:space="0" w:color="auto"/>
            </w:tcBorders>
            <w:shd w:val="clear" w:color="auto" w:fill="D9D9D9" w:themeFill="background1" w:themeFillShade="D9"/>
            <w:vAlign w:val="center"/>
          </w:tcPr>
          <w:p w14:paraId="460B5EB8" w14:textId="299EACFC" w:rsidR="004552D7" w:rsidRPr="008009AD" w:rsidRDefault="004552D7" w:rsidP="0054151D">
            <w:pPr>
              <w:pStyle w:val="NoSpacing"/>
              <w:rPr>
                <w:sz w:val="24"/>
                <w:szCs w:val="24"/>
              </w:rPr>
            </w:pPr>
            <w:r w:rsidRPr="008009AD">
              <w:rPr>
                <w:sz w:val="24"/>
                <w:szCs w:val="24"/>
              </w:rPr>
              <w:t>Evaluator Notes</w:t>
            </w:r>
          </w:p>
        </w:tc>
      </w:tr>
      <w:tr w:rsidR="004552D7" w14:paraId="23B0E27C" w14:textId="77777777" w:rsidTr="0054151D">
        <w:trPr>
          <w:trHeight w:val="845"/>
        </w:trPr>
        <w:tc>
          <w:tcPr>
            <w:tcW w:w="10440" w:type="dxa"/>
            <w:gridSpan w:val="2"/>
            <w:vAlign w:val="center"/>
          </w:tcPr>
          <w:p w14:paraId="00F720C5" w14:textId="77777777" w:rsidR="004552D7" w:rsidRPr="008009AD" w:rsidRDefault="004552D7" w:rsidP="0054151D">
            <w:pPr>
              <w:pStyle w:val="NoSpacing"/>
              <w:rPr>
                <w:sz w:val="24"/>
                <w:szCs w:val="24"/>
              </w:rPr>
            </w:pPr>
          </w:p>
        </w:tc>
      </w:tr>
    </w:tbl>
    <w:p w14:paraId="3B49E21F" w14:textId="77777777" w:rsidR="00FF7A1C" w:rsidRDefault="00FF7A1C"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5"/>
        <w:gridCol w:w="8285"/>
      </w:tblGrid>
      <w:tr w:rsidR="00553AC7" w14:paraId="2BFEA14B" w14:textId="77777777" w:rsidTr="00F0056F">
        <w:tc>
          <w:tcPr>
            <w:tcW w:w="10440" w:type="dxa"/>
            <w:gridSpan w:val="2"/>
            <w:shd w:val="clear" w:color="auto" w:fill="D9E2F3" w:themeFill="accent1" w:themeFillTint="33"/>
            <w:vAlign w:val="center"/>
          </w:tcPr>
          <w:p w14:paraId="37A0B9A4" w14:textId="3763CD24" w:rsidR="00553AC7" w:rsidRPr="00B61CD4" w:rsidRDefault="00EF6A89" w:rsidP="0054151D">
            <w:pPr>
              <w:jc w:val="both"/>
              <w:rPr>
                <w:b/>
                <w:bCs/>
              </w:rPr>
            </w:pPr>
            <w:r w:rsidRPr="00B61CD4">
              <w:rPr>
                <w:b/>
                <w:bCs/>
              </w:rPr>
              <w:t>M1-Q</w:t>
            </w:r>
            <w:r w:rsidR="00696773" w:rsidRPr="00B61CD4">
              <w:rPr>
                <w:b/>
                <w:bCs/>
              </w:rPr>
              <w:t>6</w:t>
            </w:r>
            <w:r w:rsidR="006439FF" w:rsidRPr="00B61CD4">
              <w:rPr>
                <w:b/>
                <w:bCs/>
              </w:rPr>
              <w:t xml:space="preserve">: </w:t>
            </w:r>
            <w:r w:rsidR="00553AC7" w:rsidRPr="00B61CD4">
              <w:rPr>
                <w:b/>
                <w:bCs/>
              </w:rPr>
              <w:t>Do you have full-time staff meetings?  How often?  Do you keep minutes of the staff meetings? If so, please upload a couple of samples</w:t>
            </w:r>
            <w:r w:rsidR="004C13F6">
              <w:rPr>
                <w:b/>
                <w:bCs/>
              </w:rPr>
              <w:t>.</w:t>
            </w:r>
          </w:p>
        </w:tc>
      </w:tr>
      <w:tr w:rsidR="00553AC7" w14:paraId="2D5FDD87" w14:textId="77777777" w:rsidTr="0054151D">
        <w:trPr>
          <w:trHeight w:val="1127"/>
        </w:trPr>
        <w:tc>
          <w:tcPr>
            <w:tcW w:w="10440" w:type="dxa"/>
            <w:gridSpan w:val="2"/>
            <w:vAlign w:val="center"/>
          </w:tcPr>
          <w:p w14:paraId="627E967B" w14:textId="550490A4" w:rsidR="00553AC7" w:rsidRPr="006A679A" w:rsidRDefault="00072EB8" w:rsidP="0054151D">
            <w:pPr>
              <w:pStyle w:val="NoSpacing"/>
              <w:rPr>
                <w:sz w:val="24"/>
                <w:szCs w:val="24"/>
              </w:rPr>
            </w:pPr>
            <w:r>
              <w:rPr>
                <w:sz w:val="24"/>
                <w:szCs w:val="24"/>
              </w:rPr>
              <w:t>Describe:</w:t>
            </w:r>
          </w:p>
        </w:tc>
      </w:tr>
      <w:tr w:rsidR="00553AC7" w14:paraId="691AFA77" w14:textId="77777777" w:rsidTr="00E81431">
        <w:trPr>
          <w:trHeight w:val="308"/>
        </w:trPr>
        <w:tc>
          <w:tcPr>
            <w:tcW w:w="2155" w:type="dxa"/>
            <w:tcBorders>
              <w:bottom w:val="single" w:sz="4" w:space="0" w:color="auto"/>
            </w:tcBorders>
            <w:shd w:val="clear" w:color="auto" w:fill="ACB9CA" w:themeFill="text2" w:themeFillTint="66"/>
            <w:vAlign w:val="center"/>
          </w:tcPr>
          <w:p w14:paraId="51C24CA6" w14:textId="4D670956" w:rsidR="00553AC7" w:rsidRDefault="00474030" w:rsidP="00E81431">
            <w:pPr>
              <w:pStyle w:val="NoSpacing"/>
              <w:rPr>
                <w:sz w:val="24"/>
                <w:szCs w:val="24"/>
              </w:rPr>
            </w:pPr>
            <w:r>
              <w:rPr>
                <w:sz w:val="24"/>
                <w:szCs w:val="24"/>
              </w:rPr>
              <w:t>Document Location Page # or Database Link</w:t>
            </w:r>
            <w:r w:rsidR="005509CC">
              <w:rPr>
                <w:sz w:val="24"/>
                <w:szCs w:val="24"/>
              </w:rPr>
              <w:t>:</w:t>
            </w:r>
          </w:p>
        </w:tc>
        <w:tc>
          <w:tcPr>
            <w:tcW w:w="8285" w:type="dxa"/>
            <w:tcBorders>
              <w:bottom w:val="single" w:sz="4" w:space="0" w:color="auto"/>
            </w:tcBorders>
            <w:shd w:val="clear" w:color="auto" w:fill="ACB9CA" w:themeFill="text2" w:themeFillTint="66"/>
            <w:vAlign w:val="center"/>
          </w:tcPr>
          <w:p w14:paraId="26035685" w14:textId="77777777" w:rsidR="00553AC7" w:rsidRPr="008009AD" w:rsidRDefault="00553AC7" w:rsidP="0054151D">
            <w:pPr>
              <w:pStyle w:val="NoSpacing"/>
              <w:rPr>
                <w:sz w:val="24"/>
                <w:szCs w:val="24"/>
              </w:rPr>
            </w:pPr>
          </w:p>
        </w:tc>
      </w:tr>
      <w:tr w:rsidR="00553AC7" w14:paraId="7C876355" w14:textId="77777777" w:rsidTr="0054151D">
        <w:tc>
          <w:tcPr>
            <w:tcW w:w="10440" w:type="dxa"/>
            <w:gridSpan w:val="2"/>
            <w:tcBorders>
              <w:top w:val="single" w:sz="4" w:space="0" w:color="auto"/>
            </w:tcBorders>
            <w:shd w:val="clear" w:color="auto" w:fill="D9D9D9" w:themeFill="background1" w:themeFillShade="D9"/>
            <w:vAlign w:val="center"/>
          </w:tcPr>
          <w:p w14:paraId="4B079261" w14:textId="4451193E" w:rsidR="00553AC7" w:rsidRPr="008009AD" w:rsidRDefault="00553AC7" w:rsidP="0054151D">
            <w:pPr>
              <w:pStyle w:val="NoSpacing"/>
              <w:rPr>
                <w:sz w:val="24"/>
                <w:szCs w:val="24"/>
              </w:rPr>
            </w:pPr>
            <w:r w:rsidRPr="008009AD">
              <w:rPr>
                <w:sz w:val="24"/>
                <w:szCs w:val="24"/>
              </w:rPr>
              <w:t>Evaluator Notes</w:t>
            </w:r>
          </w:p>
        </w:tc>
      </w:tr>
      <w:tr w:rsidR="00553AC7" w14:paraId="5DDB2FCA" w14:textId="77777777" w:rsidTr="0054151D">
        <w:trPr>
          <w:trHeight w:val="845"/>
        </w:trPr>
        <w:tc>
          <w:tcPr>
            <w:tcW w:w="10440" w:type="dxa"/>
            <w:gridSpan w:val="2"/>
            <w:vAlign w:val="center"/>
          </w:tcPr>
          <w:p w14:paraId="70FABABF" w14:textId="77777777" w:rsidR="00553AC7" w:rsidRPr="008009AD" w:rsidRDefault="00553AC7" w:rsidP="0054151D">
            <w:pPr>
              <w:pStyle w:val="NoSpacing"/>
              <w:rPr>
                <w:sz w:val="24"/>
                <w:szCs w:val="24"/>
              </w:rPr>
            </w:pPr>
          </w:p>
        </w:tc>
      </w:tr>
    </w:tbl>
    <w:p w14:paraId="154C9FF2" w14:textId="77777777" w:rsidR="00553AC7" w:rsidRDefault="00553AC7" w:rsidP="007A356E"/>
    <w:p w14:paraId="575F0222" w14:textId="35B2C43E" w:rsidR="00A45DDD" w:rsidRPr="00AD700A" w:rsidRDefault="00A45DDD" w:rsidP="00A45DDD">
      <w:pPr>
        <w:jc w:val="both"/>
        <w:rPr>
          <w:rStyle w:val="Heading2Char"/>
          <w:rFonts w:ascii="Times New Roman" w:hAnsi="Times New Roman" w:cs="Times New Roman"/>
          <w:b/>
          <w:bCs/>
          <w:color w:val="auto"/>
        </w:rPr>
      </w:pPr>
      <w:r w:rsidRPr="00410DC1">
        <w:rPr>
          <w:rStyle w:val="Heading2Char"/>
          <w:rFonts w:ascii="Times New Roman" w:hAnsi="Times New Roman" w:cs="Times New Roman"/>
          <w:color w:val="auto"/>
        </w:rPr>
        <w:t>It is further expected that the Program Manager implements a process that ensures communication within the task force and stakeholder involvement in the budgeting process. An example would be the inclusion, in some matter, of the functional discipline managers in the equipment and training prioritization.</w:t>
      </w:r>
    </w:p>
    <w:p w14:paraId="253C75DF" w14:textId="77777777" w:rsidR="006F5B1D" w:rsidRDefault="006F5B1D" w:rsidP="00A45DDD">
      <w:pPr>
        <w:jc w:val="both"/>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5"/>
        <w:gridCol w:w="8285"/>
      </w:tblGrid>
      <w:tr w:rsidR="006F5B1D" w14:paraId="63C38AE2" w14:textId="77777777" w:rsidTr="00F0056F">
        <w:tc>
          <w:tcPr>
            <w:tcW w:w="10440" w:type="dxa"/>
            <w:gridSpan w:val="2"/>
            <w:shd w:val="clear" w:color="auto" w:fill="D9E2F3" w:themeFill="accent1" w:themeFillTint="33"/>
            <w:vAlign w:val="center"/>
          </w:tcPr>
          <w:p w14:paraId="0B0F4480" w14:textId="3DF02840" w:rsidR="006F5B1D" w:rsidRPr="00B61CD4" w:rsidRDefault="006439FF" w:rsidP="006F5B1D">
            <w:pPr>
              <w:jc w:val="both"/>
              <w:rPr>
                <w:b/>
                <w:bCs/>
              </w:rPr>
            </w:pPr>
            <w:r w:rsidRPr="00B61CD4">
              <w:rPr>
                <w:b/>
                <w:bCs/>
              </w:rPr>
              <w:t>M1-Q</w:t>
            </w:r>
            <w:r w:rsidR="00696773" w:rsidRPr="00B61CD4">
              <w:rPr>
                <w:b/>
                <w:bCs/>
              </w:rPr>
              <w:t>7</w:t>
            </w:r>
            <w:r w:rsidRPr="00B61CD4">
              <w:rPr>
                <w:b/>
                <w:bCs/>
              </w:rPr>
              <w:t xml:space="preserve">: </w:t>
            </w:r>
            <w:r w:rsidR="006F5B1D" w:rsidRPr="00B61CD4">
              <w:rPr>
                <w:b/>
                <w:bCs/>
              </w:rPr>
              <w:t>How do you receive input and prioritize items to be added to the next budget?</w:t>
            </w:r>
          </w:p>
        </w:tc>
      </w:tr>
      <w:tr w:rsidR="006F5B1D" w14:paraId="16EFA859" w14:textId="77777777" w:rsidTr="0054151D">
        <w:trPr>
          <w:trHeight w:val="1127"/>
        </w:trPr>
        <w:tc>
          <w:tcPr>
            <w:tcW w:w="10440" w:type="dxa"/>
            <w:gridSpan w:val="2"/>
            <w:vAlign w:val="center"/>
          </w:tcPr>
          <w:p w14:paraId="5FB3FCA1" w14:textId="1DD897A8" w:rsidR="006F5B1D" w:rsidRPr="006A679A" w:rsidRDefault="00072EB8" w:rsidP="0054151D">
            <w:pPr>
              <w:pStyle w:val="NoSpacing"/>
              <w:rPr>
                <w:sz w:val="24"/>
                <w:szCs w:val="24"/>
              </w:rPr>
            </w:pPr>
            <w:r>
              <w:rPr>
                <w:sz w:val="24"/>
                <w:szCs w:val="24"/>
              </w:rPr>
              <w:t>Describe:</w:t>
            </w:r>
          </w:p>
        </w:tc>
      </w:tr>
      <w:tr w:rsidR="006F5B1D" w14:paraId="6A5EB74C" w14:textId="77777777" w:rsidTr="00E81431">
        <w:trPr>
          <w:trHeight w:val="308"/>
        </w:trPr>
        <w:tc>
          <w:tcPr>
            <w:tcW w:w="2155" w:type="dxa"/>
            <w:tcBorders>
              <w:bottom w:val="single" w:sz="4" w:space="0" w:color="auto"/>
            </w:tcBorders>
            <w:shd w:val="clear" w:color="auto" w:fill="ACB9CA" w:themeFill="text2" w:themeFillTint="66"/>
            <w:vAlign w:val="center"/>
          </w:tcPr>
          <w:p w14:paraId="031A1B7A" w14:textId="26026076" w:rsidR="006F5B1D" w:rsidRDefault="00474030" w:rsidP="00E81431">
            <w:pPr>
              <w:pStyle w:val="NoSpacing"/>
              <w:rPr>
                <w:sz w:val="24"/>
                <w:szCs w:val="24"/>
              </w:rPr>
            </w:pPr>
            <w:r>
              <w:rPr>
                <w:sz w:val="24"/>
                <w:szCs w:val="24"/>
              </w:rPr>
              <w:t>Document Location Page # or Database Link</w:t>
            </w:r>
            <w:r w:rsidR="00DE1748">
              <w:rPr>
                <w:sz w:val="24"/>
                <w:szCs w:val="24"/>
              </w:rPr>
              <w:t>:</w:t>
            </w:r>
          </w:p>
        </w:tc>
        <w:tc>
          <w:tcPr>
            <w:tcW w:w="8285" w:type="dxa"/>
            <w:tcBorders>
              <w:bottom w:val="single" w:sz="4" w:space="0" w:color="auto"/>
            </w:tcBorders>
            <w:shd w:val="clear" w:color="auto" w:fill="ACB9CA" w:themeFill="text2" w:themeFillTint="66"/>
            <w:vAlign w:val="center"/>
          </w:tcPr>
          <w:p w14:paraId="1B9CD331" w14:textId="77777777" w:rsidR="006F5B1D" w:rsidRPr="008009AD" w:rsidRDefault="006F5B1D" w:rsidP="0054151D">
            <w:pPr>
              <w:pStyle w:val="NoSpacing"/>
              <w:rPr>
                <w:sz w:val="24"/>
                <w:szCs w:val="24"/>
              </w:rPr>
            </w:pPr>
          </w:p>
        </w:tc>
      </w:tr>
      <w:tr w:rsidR="006F5B1D" w14:paraId="09A62098" w14:textId="77777777" w:rsidTr="0054151D">
        <w:tc>
          <w:tcPr>
            <w:tcW w:w="10440" w:type="dxa"/>
            <w:gridSpan w:val="2"/>
            <w:tcBorders>
              <w:top w:val="single" w:sz="4" w:space="0" w:color="auto"/>
            </w:tcBorders>
            <w:shd w:val="clear" w:color="auto" w:fill="D9D9D9" w:themeFill="background1" w:themeFillShade="D9"/>
            <w:vAlign w:val="center"/>
          </w:tcPr>
          <w:p w14:paraId="4EAACDCD" w14:textId="77777777" w:rsidR="006F5B1D" w:rsidRPr="008009AD" w:rsidRDefault="006F5B1D" w:rsidP="0054151D">
            <w:pPr>
              <w:pStyle w:val="NoSpacing"/>
              <w:rPr>
                <w:sz w:val="24"/>
                <w:szCs w:val="24"/>
              </w:rPr>
            </w:pPr>
            <w:r w:rsidRPr="008009AD">
              <w:rPr>
                <w:sz w:val="24"/>
                <w:szCs w:val="24"/>
              </w:rPr>
              <w:t>Evaluator Notes</w:t>
            </w:r>
          </w:p>
        </w:tc>
      </w:tr>
      <w:tr w:rsidR="006F5B1D" w14:paraId="565AF7A2" w14:textId="77777777" w:rsidTr="0054151D">
        <w:trPr>
          <w:trHeight w:val="845"/>
        </w:trPr>
        <w:tc>
          <w:tcPr>
            <w:tcW w:w="10440" w:type="dxa"/>
            <w:gridSpan w:val="2"/>
            <w:vAlign w:val="center"/>
          </w:tcPr>
          <w:p w14:paraId="453D2901" w14:textId="77777777" w:rsidR="006F5B1D" w:rsidRPr="008009AD" w:rsidRDefault="006F5B1D" w:rsidP="0054151D">
            <w:pPr>
              <w:pStyle w:val="NoSpacing"/>
              <w:rPr>
                <w:sz w:val="24"/>
                <w:szCs w:val="24"/>
              </w:rPr>
            </w:pPr>
          </w:p>
        </w:tc>
      </w:tr>
    </w:tbl>
    <w:p w14:paraId="5A692ED8" w14:textId="77777777" w:rsidR="003B2982" w:rsidRDefault="003B2982" w:rsidP="00A45DDD">
      <w:pPr>
        <w:jc w:val="both"/>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5"/>
        <w:gridCol w:w="8285"/>
      </w:tblGrid>
      <w:tr w:rsidR="00252E18" w14:paraId="510C51F8" w14:textId="77777777" w:rsidTr="00F0056F">
        <w:tc>
          <w:tcPr>
            <w:tcW w:w="10440" w:type="dxa"/>
            <w:gridSpan w:val="2"/>
            <w:shd w:val="clear" w:color="auto" w:fill="D9E2F3" w:themeFill="accent1" w:themeFillTint="33"/>
            <w:vAlign w:val="center"/>
          </w:tcPr>
          <w:p w14:paraId="586C6284" w14:textId="18921E0C" w:rsidR="00252E18" w:rsidRPr="00B61CD4" w:rsidRDefault="006439FF" w:rsidP="00252E18">
            <w:pPr>
              <w:jc w:val="both"/>
              <w:rPr>
                <w:b/>
                <w:bCs/>
              </w:rPr>
            </w:pPr>
            <w:r w:rsidRPr="00B61CD4">
              <w:rPr>
                <w:b/>
                <w:bCs/>
              </w:rPr>
              <w:t>M1-Q</w:t>
            </w:r>
            <w:r w:rsidR="00696773" w:rsidRPr="00B61CD4">
              <w:rPr>
                <w:b/>
                <w:bCs/>
              </w:rPr>
              <w:t>8</w:t>
            </w:r>
            <w:r w:rsidRPr="00B61CD4">
              <w:rPr>
                <w:b/>
                <w:bCs/>
              </w:rPr>
              <w:t xml:space="preserve">: </w:t>
            </w:r>
            <w:r w:rsidR="00252E18" w:rsidRPr="00B61CD4">
              <w:rPr>
                <w:b/>
                <w:bCs/>
              </w:rPr>
              <w:t xml:space="preserve">How do you track progress on meeting the Statement of Work and your budget narrative? </w:t>
            </w:r>
            <w:r w:rsidR="000763A3" w:rsidRPr="00E24D94">
              <w:t xml:space="preserve"> </w:t>
            </w:r>
          </w:p>
        </w:tc>
      </w:tr>
      <w:tr w:rsidR="00252E18" w14:paraId="1573CDE6" w14:textId="77777777" w:rsidTr="0054151D">
        <w:trPr>
          <w:trHeight w:val="1127"/>
        </w:trPr>
        <w:tc>
          <w:tcPr>
            <w:tcW w:w="10440" w:type="dxa"/>
            <w:gridSpan w:val="2"/>
            <w:vAlign w:val="center"/>
          </w:tcPr>
          <w:p w14:paraId="60B18623" w14:textId="28493BA7" w:rsidR="00252E18" w:rsidRPr="006A679A" w:rsidRDefault="00072EB8" w:rsidP="0054151D">
            <w:pPr>
              <w:pStyle w:val="NoSpacing"/>
              <w:rPr>
                <w:sz w:val="24"/>
                <w:szCs w:val="24"/>
              </w:rPr>
            </w:pPr>
            <w:r>
              <w:rPr>
                <w:sz w:val="24"/>
                <w:szCs w:val="24"/>
              </w:rPr>
              <w:t>Describe:</w:t>
            </w:r>
          </w:p>
        </w:tc>
      </w:tr>
      <w:tr w:rsidR="00252E18" w14:paraId="46CFC03F" w14:textId="77777777" w:rsidTr="00E81431">
        <w:trPr>
          <w:trHeight w:val="308"/>
        </w:trPr>
        <w:tc>
          <w:tcPr>
            <w:tcW w:w="2155" w:type="dxa"/>
            <w:tcBorders>
              <w:bottom w:val="single" w:sz="4" w:space="0" w:color="auto"/>
            </w:tcBorders>
            <w:shd w:val="clear" w:color="auto" w:fill="ACB9CA" w:themeFill="text2" w:themeFillTint="66"/>
            <w:vAlign w:val="center"/>
          </w:tcPr>
          <w:p w14:paraId="16AEBA96" w14:textId="34EA927C" w:rsidR="00252E18" w:rsidRDefault="00474030" w:rsidP="00E81431">
            <w:pPr>
              <w:pStyle w:val="NoSpacing"/>
              <w:rPr>
                <w:sz w:val="24"/>
                <w:szCs w:val="24"/>
              </w:rPr>
            </w:pPr>
            <w:r>
              <w:rPr>
                <w:sz w:val="24"/>
                <w:szCs w:val="24"/>
              </w:rPr>
              <w:t>Document Location Page # or Database Link</w:t>
            </w:r>
            <w:r w:rsidR="005509CC">
              <w:rPr>
                <w:sz w:val="24"/>
                <w:szCs w:val="24"/>
              </w:rPr>
              <w:t>:</w:t>
            </w:r>
          </w:p>
        </w:tc>
        <w:tc>
          <w:tcPr>
            <w:tcW w:w="8285" w:type="dxa"/>
            <w:tcBorders>
              <w:bottom w:val="single" w:sz="4" w:space="0" w:color="auto"/>
            </w:tcBorders>
            <w:shd w:val="clear" w:color="auto" w:fill="ACB9CA" w:themeFill="text2" w:themeFillTint="66"/>
            <w:vAlign w:val="center"/>
          </w:tcPr>
          <w:p w14:paraId="4838D1A7" w14:textId="77777777" w:rsidR="00252E18" w:rsidRPr="008009AD" w:rsidRDefault="00252E18" w:rsidP="0054151D">
            <w:pPr>
              <w:pStyle w:val="NoSpacing"/>
              <w:rPr>
                <w:sz w:val="24"/>
                <w:szCs w:val="24"/>
              </w:rPr>
            </w:pPr>
          </w:p>
        </w:tc>
      </w:tr>
    </w:tbl>
    <w:p w14:paraId="36F97CF9" w14:textId="77777777" w:rsidR="00BA3DEF" w:rsidRDefault="00BA3DEF"/>
    <w:tbl>
      <w:tblPr>
        <w:tblStyle w:val="TableGrid"/>
        <w:tblpPr w:leftFromText="180" w:rightFromText="180" w:vertAnchor="text" w:horzAnchor="margin" w:tblpXSpec="center" w:tblpY="132"/>
        <w:tblW w:w="10440" w:type="dxa"/>
        <w:tblLook w:val="04A0" w:firstRow="1" w:lastRow="0" w:firstColumn="1" w:lastColumn="0" w:noHBand="0" w:noVBand="1"/>
      </w:tblPr>
      <w:tblGrid>
        <w:gridCol w:w="10440"/>
      </w:tblGrid>
      <w:tr w:rsidR="00252E18" w14:paraId="7904AB4B" w14:textId="77777777" w:rsidTr="0054151D">
        <w:tc>
          <w:tcPr>
            <w:tcW w:w="10440" w:type="dxa"/>
            <w:tcBorders>
              <w:top w:val="single" w:sz="4" w:space="0" w:color="auto"/>
            </w:tcBorders>
            <w:shd w:val="clear" w:color="auto" w:fill="D9D9D9" w:themeFill="background1" w:themeFillShade="D9"/>
            <w:vAlign w:val="center"/>
          </w:tcPr>
          <w:p w14:paraId="2B0EFCCA" w14:textId="02FD31C7" w:rsidR="00252E18" w:rsidRPr="008009AD" w:rsidRDefault="00252E18" w:rsidP="0054151D">
            <w:pPr>
              <w:pStyle w:val="NoSpacing"/>
              <w:rPr>
                <w:sz w:val="24"/>
                <w:szCs w:val="24"/>
              </w:rPr>
            </w:pPr>
            <w:r w:rsidRPr="008009AD">
              <w:rPr>
                <w:sz w:val="24"/>
                <w:szCs w:val="24"/>
              </w:rPr>
              <w:t>Evaluator Notes</w:t>
            </w:r>
          </w:p>
        </w:tc>
      </w:tr>
      <w:tr w:rsidR="00252E18" w14:paraId="17B57B99" w14:textId="77777777" w:rsidTr="0054151D">
        <w:trPr>
          <w:trHeight w:val="845"/>
        </w:trPr>
        <w:tc>
          <w:tcPr>
            <w:tcW w:w="10440" w:type="dxa"/>
            <w:vAlign w:val="center"/>
          </w:tcPr>
          <w:p w14:paraId="432C5B40" w14:textId="77777777" w:rsidR="00252E18" w:rsidRPr="008009AD" w:rsidRDefault="00252E18" w:rsidP="0054151D">
            <w:pPr>
              <w:pStyle w:val="NoSpacing"/>
              <w:rPr>
                <w:sz w:val="24"/>
                <w:szCs w:val="24"/>
              </w:rPr>
            </w:pPr>
          </w:p>
        </w:tc>
      </w:tr>
    </w:tbl>
    <w:p w14:paraId="2574F8C6" w14:textId="77777777" w:rsidR="008E796E" w:rsidRDefault="008E796E"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5"/>
        <w:gridCol w:w="8285"/>
      </w:tblGrid>
      <w:tr w:rsidR="00252E18" w14:paraId="2E13BC12" w14:textId="77777777" w:rsidTr="00F0056F">
        <w:tc>
          <w:tcPr>
            <w:tcW w:w="10440" w:type="dxa"/>
            <w:gridSpan w:val="2"/>
            <w:shd w:val="clear" w:color="auto" w:fill="D9E2F3" w:themeFill="accent1" w:themeFillTint="33"/>
            <w:vAlign w:val="center"/>
          </w:tcPr>
          <w:p w14:paraId="5D33FA3C" w14:textId="0487D216" w:rsidR="00252E18" w:rsidRPr="00B61CD4" w:rsidRDefault="006439FF" w:rsidP="00252E18">
            <w:pPr>
              <w:jc w:val="both"/>
              <w:rPr>
                <w:b/>
                <w:bCs/>
              </w:rPr>
            </w:pPr>
            <w:r w:rsidRPr="00B61CD4">
              <w:rPr>
                <w:b/>
                <w:bCs/>
              </w:rPr>
              <w:t>M1-Q</w:t>
            </w:r>
            <w:r w:rsidR="000756BC" w:rsidRPr="00B61CD4">
              <w:rPr>
                <w:b/>
                <w:bCs/>
              </w:rPr>
              <w:t>9</w:t>
            </w:r>
            <w:r w:rsidRPr="00B61CD4">
              <w:rPr>
                <w:b/>
                <w:bCs/>
              </w:rPr>
              <w:t xml:space="preserve">: </w:t>
            </w:r>
            <w:r w:rsidR="00252E18" w:rsidRPr="00B61CD4">
              <w:rPr>
                <w:b/>
                <w:bCs/>
              </w:rPr>
              <w:t>How do you share information with the task force? Email? Webpage? Meetings? Please upload a sample or screenshot of an informational message distributed to your task force. If everything posted to your webpage, provide temporary access if feasible, screenshots of examples otherwise?</w:t>
            </w:r>
          </w:p>
        </w:tc>
      </w:tr>
      <w:tr w:rsidR="00252E18" w14:paraId="3EC8D5F5" w14:textId="77777777" w:rsidTr="0054151D">
        <w:trPr>
          <w:trHeight w:val="1127"/>
        </w:trPr>
        <w:tc>
          <w:tcPr>
            <w:tcW w:w="10440" w:type="dxa"/>
            <w:gridSpan w:val="2"/>
            <w:vAlign w:val="center"/>
          </w:tcPr>
          <w:p w14:paraId="4622C413" w14:textId="31896B4B" w:rsidR="00252E18" w:rsidRPr="006A679A" w:rsidRDefault="00DE1748" w:rsidP="0054151D">
            <w:pPr>
              <w:pStyle w:val="NoSpacing"/>
              <w:rPr>
                <w:sz w:val="24"/>
                <w:szCs w:val="24"/>
              </w:rPr>
            </w:pPr>
            <w:r>
              <w:rPr>
                <w:sz w:val="24"/>
                <w:szCs w:val="24"/>
              </w:rPr>
              <w:t>Describe:</w:t>
            </w:r>
          </w:p>
        </w:tc>
      </w:tr>
      <w:tr w:rsidR="00252E18" w14:paraId="3831FFE4" w14:textId="77777777" w:rsidTr="00E81431">
        <w:trPr>
          <w:trHeight w:val="308"/>
        </w:trPr>
        <w:tc>
          <w:tcPr>
            <w:tcW w:w="2155" w:type="dxa"/>
            <w:tcBorders>
              <w:bottom w:val="single" w:sz="4" w:space="0" w:color="auto"/>
            </w:tcBorders>
            <w:shd w:val="clear" w:color="auto" w:fill="ACB9CA" w:themeFill="text2" w:themeFillTint="66"/>
            <w:vAlign w:val="center"/>
          </w:tcPr>
          <w:p w14:paraId="39C4F5AA" w14:textId="7FE5FB67" w:rsidR="00252E18" w:rsidRDefault="00474030" w:rsidP="00E81431">
            <w:pPr>
              <w:pStyle w:val="NoSpacing"/>
              <w:rPr>
                <w:sz w:val="24"/>
                <w:szCs w:val="24"/>
              </w:rPr>
            </w:pPr>
            <w:r>
              <w:rPr>
                <w:sz w:val="24"/>
                <w:szCs w:val="24"/>
              </w:rPr>
              <w:t>Document Location Page # or Database Link</w:t>
            </w:r>
            <w:r w:rsidR="00DE1748">
              <w:rPr>
                <w:sz w:val="24"/>
                <w:szCs w:val="24"/>
              </w:rPr>
              <w:t>:</w:t>
            </w:r>
          </w:p>
        </w:tc>
        <w:tc>
          <w:tcPr>
            <w:tcW w:w="8285" w:type="dxa"/>
            <w:tcBorders>
              <w:bottom w:val="single" w:sz="4" w:space="0" w:color="auto"/>
            </w:tcBorders>
            <w:shd w:val="clear" w:color="auto" w:fill="ACB9CA" w:themeFill="text2" w:themeFillTint="66"/>
            <w:vAlign w:val="center"/>
          </w:tcPr>
          <w:p w14:paraId="5411568B" w14:textId="77777777" w:rsidR="00252E18" w:rsidRPr="008009AD" w:rsidRDefault="00252E18" w:rsidP="0054151D">
            <w:pPr>
              <w:pStyle w:val="NoSpacing"/>
              <w:rPr>
                <w:sz w:val="24"/>
                <w:szCs w:val="24"/>
              </w:rPr>
            </w:pPr>
          </w:p>
        </w:tc>
      </w:tr>
      <w:tr w:rsidR="00252E18" w14:paraId="40768FDC" w14:textId="77777777" w:rsidTr="0054151D">
        <w:tc>
          <w:tcPr>
            <w:tcW w:w="10440" w:type="dxa"/>
            <w:gridSpan w:val="2"/>
            <w:tcBorders>
              <w:top w:val="single" w:sz="4" w:space="0" w:color="auto"/>
            </w:tcBorders>
            <w:shd w:val="clear" w:color="auto" w:fill="D9D9D9" w:themeFill="background1" w:themeFillShade="D9"/>
            <w:vAlign w:val="center"/>
          </w:tcPr>
          <w:p w14:paraId="7132AF28" w14:textId="77777777" w:rsidR="00252E18" w:rsidRPr="008009AD" w:rsidRDefault="00252E18" w:rsidP="0054151D">
            <w:pPr>
              <w:pStyle w:val="NoSpacing"/>
              <w:rPr>
                <w:sz w:val="24"/>
                <w:szCs w:val="24"/>
              </w:rPr>
            </w:pPr>
            <w:r w:rsidRPr="008009AD">
              <w:rPr>
                <w:sz w:val="24"/>
                <w:szCs w:val="24"/>
              </w:rPr>
              <w:t>Evaluator Notes</w:t>
            </w:r>
          </w:p>
        </w:tc>
      </w:tr>
      <w:tr w:rsidR="00252E18" w14:paraId="1EEE2DF6" w14:textId="77777777" w:rsidTr="0054151D">
        <w:trPr>
          <w:trHeight w:val="845"/>
        </w:trPr>
        <w:tc>
          <w:tcPr>
            <w:tcW w:w="10440" w:type="dxa"/>
            <w:gridSpan w:val="2"/>
            <w:vAlign w:val="center"/>
          </w:tcPr>
          <w:p w14:paraId="1F79CE5B" w14:textId="3B39C00C" w:rsidR="00252E18" w:rsidRPr="008009AD" w:rsidRDefault="00252E18" w:rsidP="0054151D">
            <w:pPr>
              <w:pStyle w:val="NoSpacing"/>
              <w:rPr>
                <w:sz w:val="24"/>
                <w:szCs w:val="24"/>
              </w:rPr>
            </w:pPr>
          </w:p>
        </w:tc>
      </w:tr>
    </w:tbl>
    <w:p w14:paraId="69B6121D" w14:textId="77777777" w:rsidR="0093430E" w:rsidRDefault="0093430E" w:rsidP="007A356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5"/>
        <w:gridCol w:w="8285"/>
      </w:tblGrid>
      <w:tr w:rsidR="0093430E" w14:paraId="169D3CD2" w14:textId="77777777" w:rsidTr="00F0056F">
        <w:tc>
          <w:tcPr>
            <w:tcW w:w="10440" w:type="dxa"/>
            <w:gridSpan w:val="2"/>
            <w:shd w:val="clear" w:color="auto" w:fill="D9E2F3" w:themeFill="accent1" w:themeFillTint="33"/>
            <w:vAlign w:val="center"/>
          </w:tcPr>
          <w:p w14:paraId="6822B596" w14:textId="020BCCA6" w:rsidR="0093430E" w:rsidRPr="00B61CD4" w:rsidRDefault="007F7968" w:rsidP="0054151D">
            <w:pPr>
              <w:jc w:val="both"/>
              <w:rPr>
                <w:b/>
                <w:bCs/>
              </w:rPr>
            </w:pPr>
            <w:r w:rsidRPr="00B61CD4">
              <w:rPr>
                <w:b/>
                <w:bCs/>
              </w:rPr>
              <w:t>M1-Q</w:t>
            </w:r>
            <w:r w:rsidR="000756BC" w:rsidRPr="00B61CD4">
              <w:rPr>
                <w:b/>
                <w:bCs/>
              </w:rPr>
              <w:t>10</w:t>
            </w:r>
            <w:r w:rsidRPr="00B61CD4">
              <w:rPr>
                <w:b/>
                <w:bCs/>
              </w:rPr>
              <w:t xml:space="preserve">: </w:t>
            </w:r>
            <w:r w:rsidR="0093430E" w:rsidRPr="00B61CD4">
              <w:rPr>
                <w:b/>
                <w:bCs/>
              </w:rPr>
              <w:t>What is the process to review all current performance and budgetary reports in US&amp;R Branch Cooperative Agreement management files, to include current Cooperative Agreement Budget Plan?</w:t>
            </w:r>
          </w:p>
        </w:tc>
      </w:tr>
      <w:tr w:rsidR="0093430E" w14:paraId="264909FE" w14:textId="77777777" w:rsidTr="0054151D">
        <w:trPr>
          <w:trHeight w:val="1127"/>
        </w:trPr>
        <w:tc>
          <w:tcPr>
            <w:tcW w:w="10440" w:type="dxa"/>
            <w:gridSpan w:val="2"/>
            <w:vAlign w:val="center"/>
          </w:tcPr>
          <w:p w14:paraId="29330B66" w14:textId="73AD5BAC" w:rsidR="0093430E" w:rsidRPr="006A679A" w:rsidRDefault="00072EB8" w:rsidP="0054151D">
            <w:pPr>
              <w:pStyle w:val="NoSpacing"/>
              <w:rPr>
                <w:sz w:val="24"/>
                <w:szCs w:val="24"/>
              </w:rPr>
            </w:pPr>
            <w:r>
              <w:rPr>
                <w:sz w:val="24"/>
                <w:szCs w:val="24"/>
              </w:rPr>
              <w:t>Describe:</w:t>
            </w:r>
          </w:p>
        </w:tc>
      </w:tr>
      <w:tr w:rsidR="0093430E" w14:paraId="47BCDC64" w14:textId="77777777" w:rsidTr="00E81431">
        <w:trPr>
          <w:trHeight w:val="308"/>
        </w:trPr>
        <w:tc>
          <w:tcPr>
            <w:tcW w:w="2155" w:type="dxa"/>
            <w:tcBorders>
              <w:bottom w:val="single" w:sz="4" w:space="0" w:color="auto"/>
            </w:tcBorders>
            <w:shd w:val="clear" w:color="auto" w:fill="ACB9CA" w:themeFill="text2" w:themeFillTint="66"/>
            <w:vAlign w:val="center"/>
          </w:tcPr>
          <w:p w14:paraId="5B11291E" w14:textId="1E065C1B" w:rsidR="0093430E" w:rsidRDefault="00474030" w:rsidP="00E81431">
            <w:pPr>
              <w:pStyle w:val="NoSpacing"/>
              <w:rPr>
                <w:sz w:val="24"/>
                <w:szCs w:val="24"/>
              </w:rPr>
            </w:pPr>
            <w:r>
              <w:rPr>
                <w:sz w:val="24"/>
                <w:szCs w:val="24"/>
              </w:rPr>
              <w:t>Document Location Page # or Database Link</w:t>
            </w:r>
            <w:r w:rsidR="00DE1748">
              <w:rPr>
                <w:sz w:val="24"/>
                <w:szCs w:val="24"/>
              </w:rPr>
              <w:t>:</w:t>
            </w:r>
          </w:p>
        </w:tc>
        <w:tc>
          <w:tcPr>
            <w:tcW w:w="8285" w:type="dxa"/>
            <w:tcBorders>
              <w:bottom w:val="single" w:sz="4" w:space="0" w:color="auto"/>
            </w:tcBorders>
            <w:shd w:val="clear" w:color="auto" w:fill="ACB9CA" w:themeFill="text2" w:themeFillTint="66"/>
            <w:vAlign w:val="center"/>
          </w:tcPr>
          <w:p w14:paraId="3C63478E" w14:textId="77777777" w:rsidR="0093430E" w:rsidRPr="008009AD" w:rsidRDefault="0093430E" w:rsidP="0054151D">
            <w:pPr>
              <w:pStyle w:val="NoSpacing"/>
              <w:rPr>
                <w:sz w:val="24"/>
                <w:szCs w:val="24"/>
              </w:rPr>
            </w:pPr>
          </w:p>
        </w:tc>
      </w:tr>
      <w:tr w:rsidR="0093430E" w14:paraId="7B2D22DA" w14:textId="77777777" w:rsidTr="0054151D">
        <w:tc>
          <w:tcPr>
            <w:tcW w:w="10440" w:type="dxa"/>
            <w:gridSpan w:val="2"/>
            <w:tcBorders>
              <w:top w:val="single" w:sz="4" w:space="0" w:color="auto"/>
            </w:tcBorders>
            <w:shd w:val="clear" w:color="auto" w:fill="D9D9D9" w:themeFill="background1" w:themeFillShade="D9"/>
            <w:vAlign w:val="center"/>
          </w:tcPr>
          <w:p w14:paraId="335FBEF2" w14:textId="77777777" w:rsidR="0093430E" w:rsidRPr="008009AD" w:rsidRDefault="0093430E" w:rsidP="0054151D">
            <w:pPr>
              <w:pStyle w:val="NoSpacing"/>
              <w:rPr>
                <w:sz w:val="24"/>
                <w:szCs w:val="24"/>
              </w:rPr>
            </w:pPr>
            <w:r w:rsidRPr="008009AD">
              <w:rPr>
                <w:sz w:val="24"/>
                <w:szCs w:val="24"/>
              </w:rPr>
              <w:t>Evaluator Notes</w:t>
            </w:r>
          </w:p>
        </w:tc>
      </w:tr>
      <w:tr w:rsidR="0093430E" w14:paraId="265D25DF" w14:textId="77777777" w:rsidTr="0054151D">
        <w:trPr>
          <w:trHeight w:val="845"/>
        </w:trPr>
        <w:tc>
          <w:tcPr>
            <w:tcW w:w="10440" w:type="dxa"/>
            <w:gridSpan w:val="2"/>
            <w:vAlign w:val="center"/>
          </w:tcPr>
          <w:p w14:paraId="0D9EF657" w14:textId="77777777" w:rsidR="0093430E" w:rsidRPr="008009AD" w:rsidRDefault="0093430E" w:rsidP="0054151D">
            <w:pPr>
              <w:pStyle w:val="NoSpacing"/>
              <w:rPr>
                <w:sz w:val="24"/>
                <w:szCs w:val="24"/>
              </w:rPr>
            </w:pPr>
          </w:p>
        </w:tc>
      </w:tr>
    </w:tbl>
    <w:p w14:paraId="10B0C282" w14:textId="05B21587" w:rsidR="0093430E" w:rsidRDefault="0093430E" w:rsidP="007A356E"/>
    <w:p w14:paraId="1BF0839C" w14:textId="74F5A78C" w:rsidR="004A0E53" w:rsidRDefault="004A0E53" w:rsidP="007A356E"/>
    <w:p w14:paraId="0F29A8B0" w14:textId="4C39211B" w:rsidR="004A0E53" w:rsidRDefault="004A0E53" w:rsidP="007A356E"/>
    <w:p w14:paraId="46B7F95A" w14:textId="1AE5C4CB" w:rsidR="004A0E53" w:rsidRDefault="004A0E53" w:rsidP="007A356E"/>
    <w:p w14:paraId="4EB56E6B" w14:textId="77777777" w:rsidR="00D825C3" w:rsidRDefault="00D825C3" w:rsidP="007A356E"/>
    <w:p w14:paraId="109EDB7D" w14:textId="77777777" w:rsidR="00D825C3" w:rsidRDefault="00D825C3" w:rsidP="007A356E"/>
    <w:p w14:paraId="5A0BD6FD" w14:textId="77777777" w:rsidR="00D825C3" w:rsidRDefault="00D825C3" w:rsidP="007A356E"/>
    <w:p w14:paraId="7BBB6414" w14:textId="5EFB4647" w:rsidR="004A0E53" w:rsidRDefault="004A0E53" w:rsidP="007A356E"/>
    <w:p w14:paraId="68C40B1A" w14:textId="43EAC135" w:rsidR="004A0E53" w:rsidRDefault="004A0E53" w:rsidP="007A356E"/>
    <w:p w14:paraId="2002E326" w14:textId="29D0FAEE" w:rsidR="004A0E53" w:rsidRDefault="004A0E53" w:rsidP="007A356E"/>
    <w:p w14:paraId="513732EF" w14:textId="4DA9D6B0" w:rsidR="004A0E53" w:rsidRDefault="004A0E53" w:rsidP="007A356E"/>
    <w:p w14:paraId="079DEBF1" w14:textId="50713366" w:rsidR="004A0E53" w:rsidRDefault="004A0E53" w:rsidP="007A356E"/>
    <w:p w14:paraId="21CDA866" w14:textId="77777777" w:rsidR="004A0E53" w:rsidRDefault="004A0E53" w:rsidP="007A356E"/>
    <w:p w14:paraId="37FE0979" w14:textId="77777777" w:rsidR="003B2982" w:rsidRDefault="003B2982" w:rsidP="007A356E"/>
    <w:p w14:paraId="77E2F0DE" w14:textId="447651E7" w:rsidR="0014331A" w:rsidRDefault="001234F7" w:rsidP="005305D9">
      <w:pPr>
        <w:pBdr>
          <w:top w:val="single" w:sz="4" w:space="1" w:color="auto"/>
          <w:left w:val="single" w:sz="4" w:space="4" w:color="auto"/>
          <w:bottom w:val="single" w:sz="4" w:space="1" w:color="auto"/>
          <w:right w:val="single" w:sz="4" w:space="4" w:color="auto"/>
        </w:pBdr>
        <w:shd w:val="clear" w:color="auto" w:fill="D9E2F3" w:themeFill="accent1" w:themeFillTint="33"/>
        <w:rPr>
          <w:bCs/>
        </w:rPr>
      </w:pPr>
      <w:bookmarkStart w:id="144" w:name="_Toc141706365"/>
      <w:bookmarkStart w:id="145" w:name="_Toc153487967"/>
      <w:r w:rsidRPr="00BE10B2">
        <w:rPr>
          <w:rStyle w:val="Heading2Char"/>
          <w:rFonts w:ascii="Times New Roman" w:hAnsi="Times New Roman" w:cs="Times New Roman"/>
          <w:b/>
          <w:bCs/>
        </w:rPr>
        <w:lastRenderedPageBreak/>
        <w:t>Management 2 – Complete Accurate Timely Cooperative Agreement Reports</w:t>
      </w:r>
      <w:bookmarkEnd w:id="144"/>
      <w:bookmarkEnd w:id="145"/>
      <w:r w:rsidR="00B61CD4">
        <w:rPr>
          <w:rStyle w:val="Heading2Char"/>
          <w:rFonts w:ascii="Times New Roman" w:hAnsi="Times New Roman" w:cs="Times New Roman"/>
          <w:b/>
          <w:bCs/>
        </w:rPr>
        <w:t>:</w:t>
      </w:r>
      <w:r w:rsidRPr="00832B8E">
        <w:rPr>
          <w:bCs/>
        </w:rPr>
        <w:t xml:space="preserve"> </w:t>
      </w:r>
    </w:p>
    <w:p w14:paraId="7FDEBE9B" w14:textId="310D6E8E" w:rsidR="001234F7" w:rsidRPr="00BE10B2" w:rsidRDefault="001234F7" w:rsidP="005305D9">
      <w:pPr>
        <w:pBdr>
          <w:top w:val="single" w:sz="4" w:space="1" w:color="auto"/>
          <w:left w:val="single" w:sz="4" w:space="4" w:color="auto"/>
          <w:bottom w:val="single" w:sz="4" w:space="1" w:color="auto"/>
          <w:right w:val="single" w:sz="4" w:space="4" w:color="auto"/>
        </w:pBdr>
        <w:shd w:val="clear" w:color="auto" w:fill="D9E2F3" w:themeFill="accent1" w:themeFillTint="33"/>
        <w:rPr>
          <w:b/>
        </w:rPr>
      </w:pPr>
      <w:r w:rsidRPr="00BE10B2">
        <w:rPr>
          <w:b/>
        </w:rPr>
        <w:t>Maximum Score 20</w:t>
      </w:r>
    </w:p>
    <w:p w14:paraId="1F434D67" w14:textId="77777777" w:rsidR="001234F7" w:rsidRPr="00945962" w:rsidRDefault="001234F7" w:rsidP="001234F7"/>
    <w:tbl>
      <w:tblPr>
        <w:tblStyle w:val="TableGrid"/>
        <w:tblW w:w="0" w:type="auto"/>
        <w:tblLook w:val="04A0" w:firstRow="1" w:lastRow="0" w:firstColumn="1" w:lastColumn="0" w:noHBand="0" w:noVBand="1"/>
      </w:tblPr>
      <w:tblGrid>
        <w:gridCol w:w="9350"/>
      </w:tblGrid>
      <w:tr w:rsidR="001234F7" w:rsidRPr="00945962" w14:paraId="5051EFCB" w14:textId="77777777" w:rsidTr="0028114C">
        <w:tc>
          <w:tcPr>
            <w:tcW w:w="9350" w:type="dxa"/>
            <w:shd w:val="clear" w:color="auto" w:fill="E7E6E6" w:themeFill="background2"/>
          </w:tcPr>
          <w:p w14:paraId="73FD1D17" w14:textId="3B267179" w:rsidR="001234F7" w:rsidRPr="000D4C80" w:rsidRDefault="001234F7" w:rsidP="0054151D">
            <w:pPr>
              <w:pStyle w:val="NoSpacing"/>
              <w:rPr>
                <w:b/>
                <w:bCs/>
                <w:sz w:val="24"/>
                <w:szCs w:val="24"/>
              </w:rPr>
            </w:pPr>
            <w:r w:rsidRPr="000D4C80">
              <w:rPr>
                <w:b/>
                <w:bCs/>
                <w:color w:val="FF0000"/>
                <w:sz w:val="24"/>
                <w:szCs w:val="24"/>
                <w:u w:color="000000"/>
              </w:rPr>
              <w:t xml:space="preserve">ANSI Standards Validated: </w:t>
            </w:r>
            <w:r w:rsidR="0019791B">
              <w:rPr>
                <w:b/>
                <w:bCs/>
                <w:color w:val="FF0000"/>
                <w:sz w:val="24"/>
                <w:szCs w:val="24"/>
                <w:u w:color="000000"/>
              </w:rPr>
              <w:t>N/A</w:t>
            </w:r>
          </w:p>
        </w:tc>
      </w:tr>
    </w:tbl>
    <w:p w14:paraId="72692313" w14:textId="77777777" w:rsidR="001234F7" w:rsidRPr="00A901A3" w:rsidRDefault="001234F7" w:rsidP="001234F7">
      <w:pPr>
        <w:jc w:val="both"/>
      </w:pPr>
    </w:p>
    <w:p w14:paraId="4673720F" w14:textId="77777777" w:rsidR="001234F7" w:rsidRPr="00611F8A" w:rsidRDefault="001234F7" w:rsidP="001234F7">
      <w:pPr>
        <w:jc w:val="both"/>
        <w:rPr>
          <w:b/>
          <w:bCs/>
        </w:rPr>
      </w:pPr>
      <w:r w:rsidRPr="00611F8A">
        <w:rPr>
          <w:b/>
          <w:bCs/>
        </w:rPr>
        <w:t xml:space="preserve">The US&amp;R Readiness Cooperative Agreement requires </w:t>
      </w:r>
      <w:proofErr w:type="gramStart"/>
      <w:r w:rsidRPr="00611F8A">
        <w:rPr>
          <w:b/>
          <w:bCs/>
        </w:rPr>
        <w:t>a number of</w:t>
      </w:r>
      <w:proofErr w:type="gramEnd"/>
      <w:r w:rsidRPr="00611F8A">
        <w:rPr>
          <w:b/>
          <w:bCs/>
        </w:rPr>
        <w:t xml:space="preserve"> one time, recurring, and as required reports with due dates:</w:t>
      </w:r>
    </w:p>
    <w:p w14:paraId="3A781FC0" w14:textId="77777777" w:rsidR="00A264BF" w:rsidRDefault="00A264BF" w:rsidP="001234F7">
      <w:pPr>
        <w:jc w:val="both"/>
      </w:pPr>
    </w:p>
    <w:p w14:paraId="09FD32BD" w14:textId="16B5FE35" w:rsidR="00A264BF" w:rsidRPr="00B0208C" w:rsidRDefault="00A264BF" w:rsidP="00A264BF">
      <w:pPr>
        <w:rPr>
          <w:b/>
          <w:bCs/>
          <w:spacing w:val="-1"/>
        </w:rPr>
      </w:pPr>
      <w:r>
        <w:rPr>
          <w:b/>
          <w:bCs/>
          <w:spacing w:val="-1"/>
        </w:rPr>
        <w:t xml:space="preserve">Annual Report </w:t>
      </w:r>
      <w:r w:rsidRPr="00B0208C">
        <w:rPr>
          <w:b/>
          <w:bCs/>
          <w:spacing w:val="-1"/>
        </w:rPr>
        <w:t xml:space="preserve">– </w:t>
      </w:r>
      <w:r>
        <w:rPr>
          <w:b/>
          <w:bCs/>
          <w:spacing w:val="-1"/>
        </w:rPr>
        <w:t>Accurate, On-Time, As Directed by the US&amp;R Branch and Per the Statement of Work</w:t>
      </w:r>
      <w:r w:rsidRPr="00B0208C">
        <w:rPr>
          <w:b/>
          <w:bCs/>
          <w:spacing w:val="-1"/>
        </w:rPr>
        <w:t xml:space="preserve">: </w:t>
      </w:r>
    </w:p>
    <w:p w14:paraId="4499DD84" w14:textId="77777777" w:rsidR="00A264BF" w:rsidRPr="00F501CB" w:rsidRDefault="00A264BF" w:rsidP="00A264BF">
      <w:pPr>
        <w:jc w:val="both"/>
      </w:pPr>
    </w:p>
    <w:p w14:paraId="5DD3D968" w14:textId="77777777" w:rsidR="00A264BF" w:rsidRPr="00205FF8" w:rsidRDefault="00A264BF" w:rsidP="00A264BF">
      <w:pPr>
        <w:jc w:val="both"/>
        <w:rPr>
          <w:sz w:val="12"/>
          <w:szCs w:val="12"/>
        </w:rPr>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264BF" w14:paraId="46E7BA86" w14:textId="77777777" w:rsidTr="009059B2">
        <w:tc>
          <w:tcPr>
            <w:tcW w:w="10440" w:type="dxa"/>
            <w:gridSpan w:val="2"/>
            <w:shd w:val="clear" w:color="auto" w:fill="D9E2F3" w:themeFill="accent1" w:themeFillTint="33"/>
            <w:vAlign w:val="center"/>
          </w:tcPr>
          <w:p w14:paraId="23485D6C" w14:textId="1F5D25DA" w:rsidR="00A264BF" w:rsidRPr="007D49E6" w:rsidRDefault="00A264BF" w:rsidP="009059B2">
            <w:pPr>
              <w:jc w:val="both"/>
              <w:rPr>
                <w:b/>
                <w:bCs/>
                <w:spacing w:val="-1"/>
              </w:rPr>
            </w:pPr>
            <w:r w:rsidRPr="00FF1A5A">
              <w:rPr>
                <w:b/>
                <w:bCs/>
                <w:spacing w:val="-1"/>
              </w:rPr>
              <w:t>M</w:t>
            </w:r>
            <w:r>
              <w:rPr>
                <w:b/>
                <w:bCs/>
                <w:spacing w:val="-1"/>
              </w:rPr>
              <w:t>2</w:t>
            </w:r>
            <w:r w:rsidRPr="00FF1A5A">
              <w:rPr>
                <w:b/>
                <w:bCs/>
                <w:spacing w:val="-1"/>
              </w:rPr>
              <w:t>-Q1</w:t>
            </w:r>
            <w:r>
              <w:rPr>
                <w:b/>
                <w:bCs/>
                <w:spacing w:val="-1"/>
              </w:rPr>
              <w:t xml:space="preserve">: </w:t>
            </w:r>
            <w:r>
              <w:t xml:space="preserve"> </w:t>
            </w:r>
            <w:r w:rsidRPr="00A264BF">
              <w:rPr>
                <w:b/>
                <w:bCs/>
                <w:spacing w:val="-1"/>
              </w:rPr>
              <w:t>Has the task force submitted the following:</w:t>
            </w:r>
          </w:p>
          <w:p w14:paraId="2A34CEA1" w14:textId="77777777" w:rsidR="00A264BF" w:rsidRPr="00680586" w:rsidRDefault="00A264BF" w:rsidP="009059B2">
            <w:pPr>
              <w:jc w:val="both"/>
              <w:rPr>
                <w:spacing w:val="-1"/>
              </w:rPr>
            </w:pPr>
          </w:p>
        </w:tc>
      </w:tr>
      <w:tr w:rsidR="00A264BF" w14:paraId="38F2C23D" w14:textId="77777777" w:rsidTr="009059B2">
        <w:trPr>
          <w:trHeight w:val="335"/>
        </w:trPr>
        <w:tc>
          <w:tcPr>
            <w:tcW w:w="2157" w:type="dxa"/>
            <w:vMerge w:val="restart"/>
            <w:vAlign w:val="center"/>
          </w:tcPr>
          <w:p w14:paraId="42EB7DD2" w14:textId="77777777" w:rsidR="00A264BF" w:rsidRPr="006A679A" w:rsidRDefault="00A264BF" w:rsidP="009059B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shd w:val="clear" w:color="auto" w:fill="D9E2F3" w:themeFill="accent1" w:themeFillTint="33"/>
            <w:vAlign w:val="center"/>
          </w:tcPr>
          <w:p w14:paraId="5F46C4A4" w14:textId="5B51BFAD" w:rsidR="00A264BF" w:rsidRPr="00FF1A5A" w:rsidRDefault="00A264BF" w:rsidP="009059B2">
            <w:pPr>
              <w:jc w:val="both"/>
              <w:rPr>
                <w:b/>
                <w:bCs/>
                <w:spacing w:val="-1"/>
              </w:rPr>
            </w:pPr>
            <w:r w:rsidRPr="00FF1A5A">
              <w:rPr>
                <w:b/>
                <w:bCs/>
                <w:spacing w:val="-1"/>
              </w:rPr>
              <w:t>M</w:t>
            </w:r>
            <w:r>
              <w:rPr>
                <w:b/>
                <w:bCs/>
                <w:spacing w:val="-1"/>
              </w:rPr>
              <w:t>2</w:t>
            </w:r>
            <w:r w:rsidRPr="00FF1A5A">
              <w:rPr>
                <w:b/>
                <w:bCs/>
                <w:spacing w:val="-1"/>
              </w:rPr>
              <w:t>-Q1</w:t>
            </w:r>
            <w:r>
              <w:rPr>
                <w:b/>
                <w:bCs/>
                <w:spacing w:val="-1"/>
              </w:rPr>
              <w:t>a</w:t>
            </w:r>
            <w:r w:rsidRPr="00FF1A5A">
              <w:rPr>
                <w:b/>
                <w:bCs/>
                <w:spacing w:val="-1"/>
              </w:rPr>
              <w:t>:</w:t>
            </w:r>
            <w:r>
              <w:rPr>
                <w:b/>
                <w:bCs/>
                <w:spacing w:val="-1"/>
              </w:rPr>
              <w:t xml:space="preserve"> </w:t>
            </w:r>
            <w:r w:rsidRPr="00A264BF">
              <w:rPr>
                <w:b/>
                <w:bCs/>
                <w:spacing w:val="-1"/>
              </w:rPr>
              <w:t>Task Force Self-Evaluation?</w:t>
            </w:r>
          </w:p>
        </w:tc>
      </w:tr>
      <w:tr w:rsidR="00A264BF" w14:paraId="34C83381" w14:textId="77777777" w:rsidTr="009059B2">
        <w:trPr>
          <w:trHeight w:val="782"/>
        </w:trPr>
        <w:tc>
          <w:tcPr>
            <w:tcW w:w="2157" w:type="dxa"/>
            <w:vMerge/>
            <w:tcBorders>
              <w:bottom w:val="single" w:sz="4" w:space="0" w:color="auto"/>
            </w:tcBorders>
            <w:vAlign w:val="center"/>
          </w:tcPr>
          <w:p w14:paraId="54125EE6" w14:textId="77777777" w:rsidR="00A264BF" w:rsidRPr="006A679A" w:rsidRDefault="00A264BF" w:rsidP="009059B2">
            <w:pPr>
              <w:pStyle w:val="NoSpacing"/>
              <w:rPr>
                <w:sz w:val="24"/>
                <w:szCs w:val="24"/>
              </w:rPr>
            </w:pPr>
          </w:p>
        </w:tc>
        <w:tc>
          <w:tcPr>
            <w:tcW w:w="8283" w:type="dxa"/>
            <w:tcBorders>
              <w:bottom w:val="single" w:sz="4" w:space="0" w:color="auto"/>
            </w:tcBorders>
            <w:vAlign w:val="center"/>
          </w:tcPr>
          <w:p w14:paraId="5FCF74FF" w14:textId="77777777" w:rsidR="00A264BF" w:rsidRPr="006A679A" w:rsidRDefault="00A264BF" w:rsidP="009059B2">
            <w:pPr>
              <w:pStyle w:val="NoSpacing"/>
              <w:rPr>
                <w:sz w:val="24"/>
                <w:szCs w:val="24"/>
              </w:rPr>
            </w:pPr>
            <w:r>
              <w:rPr>
                <w:sz w:val="24"/>
                <w:szCs w:val="24"/>
              </w:rPr>
              <w:t>Describe:</w:t>
            </w:r>
          </w:p>
        </w:tc>
      </w:tr>
      <w:tr w:rsidR="00A264BF" w14:paraId="14C37F5A" w14:textId="77777777" w:rsidTr="009059B2">
        <w:trPr>
          <w:trHeight w:val="389"/>
        </w:trPr>
        <w:tc>
          <w:tcPr>
            <w:tcW w:w="2157" w:type="dxa"/>
            <w:vMerge w:val="restart"/>
            <w:shd w:val="clear" w:color="auto" w:fill="FFFFFF" w:themeFill="background1"/>
            <w:vAlign w:val="center"/>
          </w:tcPr>
          <w:p w14:paraId="7F6C9FAB" w14:textId="77777777" w:rsidR="00A264BF" w:rsidRDefault="00A264BF" w:rsidP="009059B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05367217" w14:textId="30ADA4B2" w:rsidR="00A264BF" w:rsidRPr="00FF1A5A" w:rsidRDefault="00A264BF" w:rsidP="009059B2">
            <w:pPr>
              <w:jc w:val="both"/>
              <w:rPr>
                <w:b/>
                <w:bCs/>
                <w:spacing w:val="-1"/>
              </w:rPr>
            </w:pPr>
            <w:r w:rsidRPr="00FF1A5A">
              <w:rPr>
                <w:b/>
                <w:bCs/>
                <w:spacing w:val="-1"/>
              </w:rPr>
              <w:t>M</w:t>
            </w:r>
            <w:r>
              <w:rPr>
                <w:b/>
                <w:bCs/>
                <w:spacing w:val="-1"/>
              </w:rPr>
              <w:t>2</w:t>
            </w:r>
            <w:r w:rsidRPr="00FF1A5A">
              <w:rPr>
                <w:b/>
                <w:bCs/>
                <w:spacing w:val="-1"/>
              </w:rPr>
              <w:t>-Q</w:t>
            </w:r>
            <w:r>
              <w:rPr>
                <w:b/>
                <w:bCs/>
                <w:spacing w:val="-1"/>
              </w:rPr>
              <w:t>1b</w:t>
            </w:r>
            <w:r w:rsidRPr="00FF1A5A">
              <w:rPr>
                <w:b/>
                <w:bCs/>
                <w:spacing w:val="-1"/>
              </w:rPr>
              <w:t xml:space="preserve">: </w:t>
            </w:r>
            <w:r w:rsidR="001C605A">
              <w:rPr>
                <w:b/>
                <w:bCs/>
                <w:spacing w:val="-1"/>
              </w:rPr>
              <w:t>Cache Equipment Database?</w:t>
            </w:r>
          </w:p>
        </w:tc>
      </w:tr>
      <w:tr w:rsidR="00A264BF" w14:paraId="39578627" w14:textId="77777777" w:rsidTr="009059B2">
        <w:trPr>
          <w:trHeight w:val="588"/>
        </w:trPr>
        <w:tc>
          <w:tcPr>
            <w:tcW w:w="2157" w:type="dxa"/>
            <w:vMerge/>
            <w:tcBorders>
              <w:bottom w:val="single" w:sz="4" w:space="0" w:color="auto"/>
            </w:tcBorders>
            <w:shd w:val="clear" w:color="auto" w:fill="FFFFFF" w:themeFill="background1"/>
            <w:vAlign w:val="center"/>
          </w:tcPr>
          <w:p w14:paraId="2AF94C81" w14:textId="77777777" w:rsidR="00A264BF" w:rsidRPr="006A679A" w:rsidRDefault="00A264BF" w:rsidP="009059B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38F8BC2B" w14:textId="77777777" w:rsidR="00A264BF" w:rsidRPr="008009AD" w:rsidRDefault="00A264BF" w:rsidP="009059B2">
            <w:pPr>
              <w:pStyle w:val="NoSpacing"/>
              <w:rPr>
                <w:sz w:val="24"/>
                <w:szCs w:val="24"/>
              </w:rPr>
            </w:pPr>
            <w:r>
              <w:rPr>
                <w:sz w:val="24"/>
                <w:szCs w:val="24"/>
              </w:rPr>
              <w:t>Describe:</w:t>
            </w:r>
          </w:p>
        </w:tc>
      </w:tr>
      <w:tr w:rsidR="00A264BF" w14:paraId="479D0237" w14:textId="77777777" w:rsidTr="009059B2">
        <w:trPr>
          <w:trHeight w:val="359"/>
        </w:trPr>
        <w:tc>
          <w:tcPr>
            <w:tcW w:w="2157" w:type="dxa"/>
            <w:vMerge w:val="restart"/>
            <w:shd w:val="clear" w:color="auto" w:fill="FFFFFF" w:themeFill="background1"/>
            <w:vAlign w:val="center"/>
          </w:tcPr>
          <w:p w14:paraId="6DC25969" w14:textId="77777777" w:rsidR="00A264BF" w:rsidRDefault="00A264BF" w:rsidP="009059B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53ED09C7" w14:textId="53339234" w:rsidR="00A264BF" w:rsidRPr="00FF1A5A" w:rsidRDefault="00A264BF" w:rsidP="009059B2">
            <w:pPr>
              <w:jc w:val="both"/>
              <w:rPr>
                <w:b/>
                <w:bCs/>
                <w:spacing w:val="-1"/>
              </w:rPr>
            </w:pPr>
            <w:r w:rsidRPr="00FF1A5A">
              <w:rPr>
                <w:b/>
                <w:bCs/>
                <w:spacing w:val="-1"/>
              </w:rPr>
              <w:t>M</w:t>
            </w:r>
            <w:r w:rsidR="001C605A">
              <w:rPr>
                <w:b/>
                <w:bCs/>
                <w:spacing w:val="-1"/>
              </w:rPr>
              <w:t>2</w:t>
            </w:r>
            <w:r w:rsidRPr="00FF1A5A">
              <w:rPr>
                <w:b/>
                <w:bCs/>
                <w:spacing w:val="-1"/>
              </w:rPr>
              <w:t>-Q</w:t>
            </w:r>
            <w:r>
              <w:rPr>
                <w:b/>
                <w:bCs/>
                <w:spacing w:val="-1"/>
              </w:rPr>
              <w:t>1c</w:t>
            </w:r>
            <w:r w:rsidRPr="00FF1A5A">
              <w:rPr>
                <w:b/>
                <w:bCs/>
                <w:spacing w:val="-1"/>
              </w:rPr>
              <w:t xml:space="preserve">: </w:t>
            </w:r>
            <w:r w:rsidR="001C605A" w:rsidRPr="00B0208C">
              <w:rPr>
                <w:b/>
                <w:bCs/>
                <w:spacing w:val="-1"/>
              </w:rPr>
              <w:t>HEPP Maintenance Annual Cost Estimates by October 30</w:t>
            </w:r>
            <w:r w:rsidR="001C605A" w:rsidRPr="001C605A">
              <w:rPr>
                <w:b/>
                <w:bCs/>
                <w:spacing w:val="-1"/>
                <w:vertAlign w:val="superscript"/>
              </w:rPr>
              <w:t>th</w:t>
            </w:r>
            <w:r w:rsidR="001C605A">
              <w:rPr>
                <w:b/>
                <w:bCs/>
                <w:spacing w:val="-1"/>
              </w:rPr>
              <w:t xml:space="preserve"> </w:t>
            </w:r>
            <w:r w:rsidR="001C605A" w:rsidRPr="00B0208C">
              <w:rPr>
                <w:b/>
                <w:bCs/>
                <w:spacing w:val="-1"/>
              </w:rPr>
              <w:t>of each year?</w:t>
            </w:r>
            <w:r w:rsidR="001C605A">
              <w:rPr>
                <w:b/>
                <w:bCs/>
                <w:spacing w:val="-1"/>
              </w:rPr>
              <w:t xml:space="preserve"> </w:t>
            </w:r>
            <w:r w:rsidR="001C605A" w:rsidRPr="00B0208C">
              <w:rPr>
                <w:b/>
                <w:bCs/>
                <w:spacing w:val="-1"/>
              </w:rPr>
              <w:t>Applicable to just the seven teams with HEPP caches. Enter N/A if you are one of the 21 other task forces.</w:t>
            </w:r>
          </w:p>
        </w:tc>
      </w:tr>
      <w:tr w:rsidR="00A264BF" w14:paraId="1F9DEF92" w14:textId="77777777" w:rsidTr="009059B2">
        <w:trPr>
          <w:trHeight w:val="647"/>
        </w:trPr>
        <w:tc>
          <w:tcPr>
            <w:tcW w:w="2157" w:type="dxa"/>
            <w:vMerge/>
            <w:tcBorders>
              <w:bottom w:val="single" w:sz="4" w:space="0" w:color="auto"/>
            </w:tcBorders>
            <w:shd w:val="clear" w:color="auto" w:fill="FFFFFF" w:themeFill="background1"/>
            <w:vAlign w:val="center"/>
          </w:tcPr>
          <w:p w14:paraId="6D6AD989" w14:textId="77777777" w:rsidR="00A264BF" w:rsidRPr="007F62EF" w:rsidRDefault="00A264BF" w:rsidP="009059B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372849A4" w14:textId="77777777" w:rsidR="00A264BF" w:rsidRPr="008009AD" w:rsidRDefault="00A264BF" w:rsidP="009059B2">
            <w:pPr>
              <w:pStyle w:val="NoSpacing"/>
              <w:rPr>
                <w:sz w:val="24"/>
                <w:szCs w:val="24"/>
              </w:rPr>
            </w:pPr>
            <w:r>
              <w:rPr>
                <w:sz w:val="24"/>
                <w:szCs w:val="24"/>
              </w:rPr>
              <w:t>Describe:</w:t>
            </w:r>
          </w:p>
        </w:tc>
      </w:tr>
      <w:tr w:rsidR="00A264BF" w14:paraId="2E83A7FC" w14:textId="77777777" w:rsidTr="009059B2">
        <w:trPr>
          <w:trHeight w:val="431"/>
        </w:trPr>
        <w:tc>
          <w:tcPr>
            <w:tcW w:w="2157" w:type="dxa"/>
            <w:vMerge w:val="restart"/>
            <w:shd w:val="clear" w:color="auto" w:fill="FFFFFF" w:themeFill="background1"/>
            <w:vAlign w:val="center"/>
          </w:tcPr>
          <w:p w14:paraId="08FC8976" w14:textId="77777777" w:rsidR="00A264BF" w:rsidRDefault="00A264BF" w:rsidP="009059B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5B322A0A" w14:textId="6F6845C0" w:rsidR="00A264BF" w:rsidRPr="00FF1A5A" w:rsidRDefault="00A264BF" w:rsidP="009059B2">
            <w:pPr>
              <w:jc w:val="both"/>
              <w:rPr>
                <w:b/>
                <w:bCs/>
                <w:spacing w:val="-1"/>
              </w:rPr>
            </w:pPr>
            <w:r w:rsidRPr="00FF1A5A">
              <w:rPr>
                <w:b/>
                <w:bCs/>
                <w:spacing w:val="-1"/>
              </w:rPr>
              <w:t>M</w:t>
            </w:r>
            <w:r w:rsidR="008F409C">
              <w:rPr>
                <w:b/>
                <w:bCs/>
                <w:spacing w:val="-1"/>
              </w:rPr>
              <w:t>2</w:t>
            </w:r>
            <w:r w:rsidRPr="00FF1A5A">
              <w:rPr>
                <w:b/>
                <w:bCs/>
                <w:spacing w:val="-1"/>
              </w:rPr>
              <w:t>-Q</w:t>
            </w:r>
            <w:r>
              <w:rPr>
                <w:b/>
                <w:bCs/>
                <w:spacing w:val="-1"/>
              </w:rPr>
              <w:t>1d</w:t>
            </w:r>
            <w:r w:rsidRPr="00FF1A5A">
              <w:rPr>
                <w:b/>
                <w:bCs/>
                <w:spacing w:val="-1"/>
              </w:rPr>
              <w:t>:</w:t>
            </w:r>
            <w:r w:rsidR="001C605A">
              <w:rPr>
                <w:b/>
                <w:bCs/>
                <w:spacing w:val="-1"/>
              </w:rPr>
              <w:t xml:space="preserve"> </w:t>
            </w:r>
            <w:r w:rsidR="001C605A" w:rsidRPr="001C605A">
              <w:rPr>
                <w:b/>
                <w:bCs/>
                <w:spacing w:val="-1"/>
              </w:rPr>
              <w:t>Time-Phased Force Deployment Data (TPFDD) Form (Aircraft Loading Data)</w:t>
            </w:r>
            <w:r w:rsidRPr="007D64A7">
              <w:rPr>
                <w:b/>
                <w:bCs/>
                <w:spacing w:val="-1"/>
              </w:rPr>
              <w:t>?</w:t>
            </w:r>
          </w:p>
        </w:tc>
      </w:tr>
      <w:tr w:rsidR="00A264BF" w14:paraId="07B91ED4" w14:textId="77777777" w:rsidTr="009059B2">
        <w:trPr>
          <w:trHeight w:val="755"/>
        </w:trPr>
        <w:tc>
          <w:tcPr>
            <w:tcW w:w="2157" w:type="dxa"/>
            <w:vMerge/>
            <w:tcBorders>
              <w:bottom w:val="single" w:sz="4" w:space="0" w:color="auto"/>
            </w:tcBorders>
            <w:shd w:val="clear" w:color="auto" w:fill="FFFFFF" w:themeFill="background1"/>
            <w:vAlign w:val="center"/>
          </w:tcPr>
          <w:p w14:paraId="0BD04D09" w14:textId="77777777" w:rsidR="00A264BF" w:rsidRPr="007F62EF" w:rsidRDefault="00A264BF" w:rsidP="009059B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5128079E" w14:textId="77777777" w:rsidR="00A264BF" w:rsidRPr="008009AD" w:rsidRDefault="00A264BF" w:rsidP="009059B2">
            <w:pPr>
              <w:pStyle w:val="NoSpacing"/>
              <w:rPr>
                <w:sz w:val="24"/>
                <w:szCs w:val="24"/>
              </w:rPr>
            </w:pPr>
            <w:r>
              <w:rPr>
                <w:sz w:val="24"/>
                <w:szCs w:val="24"/>
              </w:rPr>
              <w:t>Describe:</w:t>
            </w:r>
          </w:p>
        </w:tc>
      </w:tr>
      <w:tr w:rsidR="00A264BF" w14:paraId="2165E0DC" w14:textId="77777777" w:rsidTr="009059B2">
        <w:trPr>
          <w:trHeight w:val="359"/>
        </w:trPr>
        <w:tc>
          <w:tcPr>
            <w:tcW w:w="2157" w:type="dxa"/>
            <w:vMerge w:val="restart"/>
            <w:shd w:val="clear" w:color="auto" w:fill="FFFFFF" w:themeFill="background1"/>
            <w:vAlign w:val="center"/>
          </w:tcPr>
          <w:p w14:paraId="63E06A1A" w14:textId="77777777" w:rsidR="00A264BF" w:rsidRDefault="00A264BF" w:rsidP="009059B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33536567" w14:textId="171B520D" w:rsidR="00A264BF" w:rsidRPr="00FF1A5A" w:rsidRDefault="00A264BF" w:rsidP="009059B2">
            <w:pPr>
              <w:jc w:val="both"/>
              <w:rPr>
                <w:b/>
                <w:bCs/>
                <w:spacing w:val="-1"/>
              </w:rPr>
            </w:pPr>
            <w:r w:rsidRPr="00FF1A5A">
              <w:rPr>
                <w:b/>
                <w:bCs/>
                <w:spacing w:val="-1"/>
              </w:rPr>
              <w:t>M</w:t>
            </w:r>
            <w:r w:rsidR="008F409C">
              <w:rPr>
                <w:b/>
                <w:bCs/>
                <w:spacing w:val="-1"/>
              </w:rPr>
              <w:t>2</w:t>
            </w:r>
            <w:r w:rsidRPr="00FF1A5A">
              <w:rPr>
                <w:b/>
                <w:bCs/>
                <w:spacing w:val="-1"/>
              </w:rPr>
              <w:t>-Q</w:t>
            </w:r>
            <w:r>
              <w:rPr>
                <w:b/>
                <w:bCs/>
                <w:spacing w:val="-1"/>
              </w:rPr>
              <w:t>1e</w:t>
            </w:r>
            <w:r w:rsidRPr="00FF1A5A">
              <w:rPr>
                <w:b/>
                <w:bCs/>
                <w:spacing w:val="-1"/>
              </w:rPr>
              <w:t xml:space="preserve">: </w:t>
            </w:r>
            <w:r w:rsidR="001C605A" w:rsidRPr="001C605A">
              <w:rPr>
                <w:b/>
                <w:bCs/>
                <w:spacing w:val="-1"/>
              </w:rPr>
              <w:t>Deployment/Mobilization Exercise After Action Report (exercises that exceed 24 consecutive hours)</w:t>
            </w:r>
            <w:r w:rsidRPr="00FF1A5A">
              <w:rPr>
                <w:b/>
                <w:bCs/>
                <w:spacing w:val="-1"/>
              </w:rPr>
              <w:t>?</w:t>
            </w:r>
          </w:p>
        </w:tc>
      </w:tr>
      <w:tr w:rsidR="00A264BF" w14:paraId="27067A27" w14:textId="77777777" w:rsidTr="009059B2">
        <w:trPr>
          <w:trHeight w:val="665"/>
        </w:trPr>
        <w:tc>
          <w:tcPr>
            <w:tcW w:w="2157" w:type="dxa"/>
            <w:vMerge/>
            <w:tcBorders>
              <w:bottom w:val="single" w:sz="4" w:space="0" w:color="auto"/>
            </w:tcBorders>
            <w:shd w:val="clear" w:color="auto" w:fill="FFFFFF" w:themeFill="background1"/>
            <w:vAlign w:val="center"/>
          </w:tcPr>
          <w:p w14:paraId="5C70137D" w14:textId="77777777" w:rsidR="00A264BF" w:rsidRPr="007F62EF" w:rsidRDefault="00A264BF" w:rsidP="009059B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52A88BC2" w14:textId="77777777" w:rsidR="00A264BF" w:rsidRPr="008009AD" w:rsidRDefault="00A264BF" w:rsidP="009059B2">
            <w:pPr>
              <w:pStyle w:val="NoSpacing"/>
              <w:rPr>
                <w:sz w:val="24"/>
                <w:szCs w:val="24"/>
              </w:rPr>
            </w:pPr>
            <w:r>
              <w:rPr>
                <w:sz w:val="24"/>
                <w:szCs w:val="24"/>
              </w:rPr>
              <w:t>Describe:</w:t>
            </w:r>
          </w:p>
        </w:tc>
      </w:tr>
      <w:tr w:rsidR="00A264BF" w14:paraId="5439C3A2" w14:textId="77777777" w:rsidTr="009059B2">
        <w:trPr>
          <w:trHeight w:val="308"/>
        </w:trPr>
        <w:tc>
          <w:tcPr>
            <w:tcW w:w="2157" w:type="dxa"/>
            <w:tcBorders>
              <w:bottom w:val="single" w:sz="4" w:space="0" w:color="auto"/>
            </w:tcBorders>
            <w:shd w:val="clear" w:color="auto" w:fill="ACB9CA" w:themeFill="text2" w:themeFillTint="66"/>
            <w:vAlign w:val="center"/>
          </w:tcPr>
          <w:p w14:paraId="0B76646F" w14:textId="3CB59AF4" w:rsidR="00A264BF" w:rsidRDefault="00A264BF" w:rsidP="009059B2">
            <w:pPr>
              <w:pStyle w:val="NoSpacing"/>
              <w:rPr>
                <w:sz w:val="24"/>
                <w:szCs w:val="24"/>
              </w:rPr>
            </w:pPr>
            <w:r>
              <w:rPr>
                <w:sz w:val="24"/>
                <w:szCs w:val="24"/>
              </w:rPr>
              <w:t>Document Location Page # or Database Link:</w:t>
            </w:r>
          </w:p>
        </w:tc>
        <w:tc>
          <w:tcPr>
            <w:tcW w:w="8283" w:type="dxa"/>
            <w:tcBorders>
              <w:bottom w:val="single" w:sz="4" w:space="0" w:color="auto"/>
            </w:tcBorders>
            <w:shd w:val="clear" w:color="auto" w:fill="ACB9CA" w:themeFill="text2" w:themeFillTint="66"/>
            <w:vAlign w:val="center"/>
          </w:tcPr>
          <w:p w14:paraId="57F7B078" w14:textId="77777777" w:rsidR="00A264BF" w:rsidRPr="008009AD" w:rsidRDefault="00A264BF" w:rsidP="009059B2">
            <w:pPr>
              <w:pStyle w:val="NoSpacing"/>
              <w:rPr>
                <w:sz w:val="24"/>
                <w:szCs w:val="24"/>
              </w:rPr>
            </w:pPr>
          </w:p>
        </w:tc>
      </w:tr>
      <w:tr w:rsidR="00387A58" w14:paraId="39FCE89B" w14:textId="77777777" w:rsidTr="009059B2">
        <w:trPr>
          <w:trHeight w:val="530"/>
        </w:trPr>
        <w:tc>
          <w:tcPr>
            <w:tcW w:w="10440" w:type="dxa"/>
            <w:gridSpan w:val="2"/>
            <w:tcBorders>
              <w:top w:val="single" w:sz="4" w:space="0" w:color="auto"/>
            </w:tcBorders>
            <w:shd w:val="clear" w:color="auto" w:fill="D9D9D9" w:themeFill="background1" w:themeFillShade="D9"/>
            <w:vAlign w:val="center"/>
          </w:tcPr>
          <w:p w14:paraId="3E7C19F7" w14:textId="2D491F23" w:rsidR="00387A58" w:rsidRPr="008009AD" w:rsidRDefault="00387A58" w:rsidP="009059B2">
            <w:pPr>
              <w:pStyle w:val="NoSpacing"/>
              <w:rPr>
                <w:sz w:val="24"/>
                <w:szCs w:val="24"/>
              </w:rPr>
            </w:pPr>
            <w:r w:rsidRPr="008009AD">
              <w:rPr>
                <w:sz w:val="24"/>
                <w:szCs w:val="24"/>
              </w:rPr>
              <w:t>Evaluator Notes</w:t>
            </w:r>
            <w:r>
              <w:rPr>
                <w:sz w:val="24"/>
                <w:szCs w:val="24"/>
              </w:rPr>
              <w:t xml:space="preserve"> </w:t>
            </w:r>
            <w:r w:rsidRPr="00E20758">
              <w:rPr>
                <w:b/>
                <w:bCs/>
                <w:sz w:val="24"/>
                <w:szCs w:val="24"/>
              </w:rPr>
              <w:t>(M</w:t>
            </w:r>
            <w:r>
              <w:rPr>
                <w:b/>
                <w:bCs/>
                <w:sz w:val="24"/>
                <w:szCs w:val="24"/>
              </w:rPr>
              <w:t>2</w:t>
            </w:r>
            <w:r w:rsidRPr="00E20758">
              <w:rPr>
                <w:b/>
                <w:bCs/>
                <w:sz w:val="24"/>
                <w:szCs w:val="24"/>
              </w:rPr>
              <w:t>-Q1</w:t>
            </w:r>
            <w:r>
              <w:rPr>
                <w:b/>
                <w:bCs/>
                <w:sz w:val="24"/>
                <w:szCs w:val="24"/>
              </w:rPr>
              <w:t>a</w:t>
            </w:r>
            <w:r w:rsidRPr="00E20758">
              <w:rPr>
                <w:b/>
                <w:bCs/>
                <w:sz w:val="24"/>
                <w:szCs w:val="24"/>
              </w:rPr>
              <w:t xml:space="preserve"> to M</w:t>
            </w:r>
            <w:r>
              <w:rPr>
                <w:b/>
                <w:bCs/>
                <w:sz w:val="24"/>
                <w:szCs w:val="24"/>
              </w:rPr>
              <w:t>2</w:t>
            </w:r>
            <w:r w:rsidRPr="00E20758">
              <w:rPr>
                <w:b/>
                <w:bCs/>
                <w:sz w:val="24"/>
                <w:szCs w:val="24"/>
              </w:rPr>
              <w:t>-Q</w:t>
            </w:r>
            <w:r>
              <w:rPr>
                <w:b/>
                <w:bCs/>
                <w:sz w:val="24"/>
                <w:szCs w:val="24"/>
              </w:rPr>
              <w:t>1e</w:t>
            </w:r>
            <w:r w:rsidRPr="00E20758">
              <w:rPr>
                <w:b/>
                <w:bCs/>
                <w:sz w:val="24"/>
                <w:szCs w:val="24"/>
              </w:rPr>
              <w:t>)</w:t>
            </w:r>
            <w:r>
              <w:rPr>
                <w:sz w:val="24"/>
                <w:szCs w:val="24"/>
              </w:rPr>
              <w:t xml:space="preserve"> </w:t>
            </w:r>
          </w:p>
        </w:tc>
      </w:tr>
      <w:tr w:rsidR="00387A58" w14:paraId="26DDC80D" w14:textId="77777777" w:rsidTr="009059B2">
        <w:trPr>
          <w:trHeight w:val="845"/>
        </w:trPr>
        <w:tc>
          <w:tcPr>
            <w:tcW w:w="10440" w:type="dxa"/>
            <w:gridSpan w:val="2"/>
            <w:vAlign w:val="center"/>
          </w:tcPr>
          <w:p w14:paraId="36744DEA" w14:textId="77777777" w:rsidR="00387A58" w:rsidRPr="008009AD" w:rsidRDefault="00387A58" w:rsidP="009059B2">
            <w:pPr>
              <w:pStyle w:val="NoSpacing"/>
              <w:rPr>
                <w:sz w:val="24"/>
                <w:szCs w:val="24"/>
              </w:rPr>
            </w:pPr>
          </w:p>
        </w:tc>
      </w:tr>
    </w:tbl>
    <w:p w14:paraId="4713081A" w14:textId="77777777" w:rsidR="00A264BF" w:rsidRDefault="00A264BF" w:rsidP="00A264BF"/>
    <w:p w14:paraId="402A96A7" w14:textId="77777777" w:rsidR="00A264BF" w:rsidRDefault="00A264BF" w:rsidP="00A264BF"/>
    <w:p w14:paraId="154874A1" w14:textId="77777777" w:rsidR="00037A88" w:rsidRPr="00396857" w:rsidRDefault="00037A88" w:rsidP="001234F7">
      <w:pPr>
        <w:jc w:val="both"/>
      </w:pPr>
    </w:p>
    <w:p w14:paraId="2F0DFBAB" w14:textId="77777777" w:rsidR="0003225E" w:rsidRDefault="0003225E" w:rsidP="0003225E"/>
    <w:p w14:paraId="29F1E2B4" w14:textId="77777777" w:rsidR="0003225E" w:rsidRDefault="0003225E" w:rsidP="0003225E"/>
    <w:p w14:paraId="6A8FDFDF" w14:textId="77777777" w:rsidR="0003225E" w:rsidRDefault="0003225E" w:rsidP="0003225E"/>
    <w:p w14:paraId="40E7770E" w14:textId="77777777" w:rsidR="00B37228" w:rsidRDefault="00B37228" w:rsidP="0003225E"/>
    <w:p w14:paraId="54D70046" w14:textId="77777777" w:rsidR="00387A58" w:rsidRDefault="00387A58" w:rsidP="00387A58">
      <w:pPr>
        <w:jc w:val="both"/>
      </w:pPr>
    </w:p>
    <w:p w14:paraId="57325B64" w14:textId="6D9AA496" w:rsidR="00387A58" w:rsidRPr="00B0208C" w:rsidRDefault="00387A58" w:rsidP="00387A58">
      <w:pPr>
        <w:rPr>
          <w:b/>
          <w:bCs/>
          <w:spacing w:val="-1"/>
        </w:rPr>
      </w:pPr>
      <w:r>
        <w:rPr>
          <w:b/>
          <w:bCs/>
          <w:spacing w:val="-1"/>
        </w:rPr>
        <w:t xml:space="preserve">Semi-Annual Report </w:t>
      </w:r>
      <w:r w:rsidRPr="00B0208C">
        <w:rPr>
          <w:b/>
          <w:bCs/>
          <w:spacing w:val="-1"/>
        </w:rPr>
        <w:t xml:space="preserve">– </w:t>
      </w:r>
      <w:r>
        <w:rPr>
          <w:b/>
          <w:bCs/>
          <w:spacing w:val="-1"/>
        </w:rPr>
        <w:t>Accurate, On-Time, As Directed by the US&amp;R Branch and Per the Statement of Work</w:t>
      </w:r>
      <w:r w:rsidRPr="00B0208C">
        <w:rPr>
          <w:b/>
          <w:bCs/>
          <w:spacing w:val="-1"/>
        </w:rPr>
        <w:t xml:space="preserve">: </w:t>
      </w:r>
    </w:p>
    <w:p w14:paraId="41E8DCA0" w14:textId="77777777" w:rsidR="00387A58" w:rsidRPr="00F501CB" w:rsidRDefault="00387A58" w:rsidP="00387A58">
      <w:pPr>
        <w:jc w:val="both"/>
      </w:pPr>
    </w:p>
    <w:p w14:paraId="1D64C30A" w14:textId="77777777" w:rsidR="00387A58" w:rsidRPr="00205FF8" w:rsidRDefault="00387A58" w:rsidP="00387A58">
      <w:pPr>
        <w:jc w:val="both"/>
        <w:rPr>
          <w:sz w:val="12"/>
          <w:szCs w:val="12"/>
        </w:rPr>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387A58" w14:paraId="72EBCBBC" w14:textId="77777777" w:rsidTr="009059B2">
        <w:tc>
          <w:tcPr>
            <w:tcW w:w="10440" w:type="dxa"/>
            <w:gridSpan w:val="2"/>
            <w:shd w:val="clear" w:color="auto" w:fill="D9E2F3" w:themeFill="accent1" w:themeFillTint="33"/>
            <w:vAlign w:val="center"/>
          </w:tcPr>
          <w:p w14:paraId="3D9B131A" w14:textId="0094416C" w:rsidR="00387A58" w:rsidRPr="007D49E6" w:rsidRDefault="00387A58" w:rsidP="009059B2">
            <w:pPr>
              <w:jc w:val="both"/>
              <w:rPr>
                <w:b/>
                <w:bCs/>
                <w:spacing w:val="-1"/>
              </w:rPr>
            </w:pPr>
            <w:r w:rsidRPr="00FF1A5A">
              <w:rPr>
                <w:b/>
                <w:bCs/>
                <w:spacing w:val="-1"/>
              </w:rPr>
              <w:t>M</w:t>
            </w:r>
            <w:r>
              <w:rPr>
                <w:b/>
                <w:bCs/>
                <w:spacing w:val="-1"/>
              </w:rPr>
              <w:t>2</w:t>
            </w:r>
            <w:r w:rsidRPr="00FF1A5A">
              <w:rPr>
                <w:b/>
                <w:bCs/>
                <w:spacing w:val="-1"/>
              </w:rPr>
              <w:t>-Q</w:t>
            </w:r>
            <w:r>
              <w:rPr>
                <w:b/>
                <w:bCs/>
                <w:spacing w:val="-1"/>
              </w:rPr>
              <w:t xml:space="preserve">2: </w:t>
            </w:r>
            <w:r>
              <w:t xml:space="preserve"> </w:t>
            </w:r>
            <w:r w:rsidRPr="00A264BF">
              <w:rPr>
                <w:b/>
                <w:bCs/>
                <w:spacing w:val="-1"/>
              </w:rPr>
              <w:t xml:space="preserve">Has the task force </w:t>
            </w:r>
            <w:r w:rsidR="00A44699">
              <w:rPr>
                <w:b/>
                <w:bCs/>
                <w:spacing w:val="-1"/>
              </w:rPr>
              <w:t xml:space="preserve">submitted </w:t>
            </w:r>
            <w:r w:rsidRPr="00A264BF">
              <w:rPr>
                <w:b/>
                <w:bCs/>
                <w:spacing w:val="-1"/>
              </w:rPr>
              <w:t>the following:</w:t>
            </w:r>
          </w:p>
          <w:p w14:paraId="01389654" w14:textId="77777777" w:rsidR="00387A58" w:rsidRPr="00680586" w:rsidRDefault="00387A58" w:rsidP="009059B2">
            <w:pPr>
              <w:jc w:val="both"/>
              <w:rPr>
                <w:spacing w:val="-1"/>
              </w:rPr>
            </w:pPr>
          </w:p>
        </w:tc>
      </w:tr>
      <w:tr w:rsidR="00387A58" w14:paraId="2E02E9C9" w14:textId="77777777" w:rsidTr="009059B2">
        <w:trPr>
          <w:trHeight w:val="335"/>
        </w:trPr>
        <w:tc>
          <w:tcPr>
            <w:tcW w:w="2157" w:type="dxa"/>
            <w:vMerge w:val="restart"/>
            <w:vAlign w:val="center"/>
          </w:tcPr>
          <w:p w14:paraId="5AF3E67B" w14:textId="77777777" w:rsidR="00387A58" w:rsidRPr="006A679A" w:rsidRDefault="00387A58" w:rsidP="009059B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shd w:val="clear" w:color="auto" w:fill="D9E2F3" w:themeFill="accent1" w:themeFillTint="33"/>
            <w:vAlign w:val="center"/>
          </w:tcPr>
          <w:p w14:paraId="59DDD360" w14:textId="6E44BFAB" w:rsidR="00387A58" w:rsidRPr="00FF1A5A" w:rsidRDefault="00387A58" w:rsidP="009059B2">
            <w:pPr>
              <w:jc w:val="both"/>
              <w:rPr>
                <w:b/>
                <w:bCs/>
                <w:spacing w:val="-1"/>
              </w:rPr>
            </w:pPr>
            <w:r w:rsidRPr="00FF1A5A">
              <w:rPr>
                <w:b/>
                <w:bCs/>
                <w:spacing w:val="-1"/>
              </w:rPr>
              <w:t>M</w:t>
            </w:r>
            <w:r>
              <w:rPr>
                <w:b/>
                <w:bCs/>
                <w:spacing w:val="-1"/>
              </w:rPr>
              <w:t>2</w:t>
            </w:r>
            <w:r w:rsidRPr="00FF1A5A">
              <w:rPr>
                <w:b/>
                <w:bCs/>
                <w:spacing w:val="-1"/>
              </w:rPr>
              <w:t>-Q</w:t>
            </w:r>
            <w:r>
              <w:rPr>
                <w:b/>
                <w:bCs/>
                <w:spacing w:val="-1"/>
              </w:rPr>
              <w:t>2a</w:t>
            </w:r>
            <w:r w:rsidRPr="00FF1A5A">
              <w:rPr>
                <w:b/>
                <w:bCs/>
                <w:spacing w:val="-1"/>
              </w:rPr>
              <w:t>:</w:t>
            </w:r>
            <w:r w:rsidR="00A44699">
              <w:rPr>
                <w:b/>
                <w:bCs/>
                <w:spacing w:val="-1"/>
              </w:rPr>
              <w:t xml:space="preserve"> </w:t>
            </w:r>
            <w:r>
              <w:rPr>
                <w:b/>
                <w:bCs/>
                <w:spacing w:val="-1"/>
              </w:rPr>
              <w:t>S</w:t>
            </w:r>
            <w:r w:rsidRPr="00387A58">
              <w:rPr>
                <w:b/>
                <w:bCs/>
                <w:spacing w:val="-1"/>
              </w:rPr>
              <w:t>emi-Annual Performance Report</w:t>
            </w:r>
            <w:r>
              <w:rPr>
                <w:b/>
                <w:bCs/>
                <w:spacing w:val="-1"/>
              </w:rPr>
              <w:t>s</w:t>
            </w:r>
            <w:r w:rsidRPr="00387A58">
              <w:rPr>
                <w:b/>
                <w:bCs/>
                <w:spacing w:val="-1"/>
              </w:rPr>
              <w:t xml:space="preserve"> (FEMA Form 089-0-11)</w:t>
            </w:r>
            <w:r>
              <w:rPr>
                <w:b/>
                <w:bCs/>
                <w:spacing w:val="-1"/>
              </w:rPr>
              <w:t>, within 30-days after the second and fourth quarter</w:t>
            </w:r>
            <w:r w:rsidRPr="00A264BF">
              <w:rPr>
                <w:b/>
                <w:bCs/>
                <w:spacing w:val="-1"/>
              </w:rPr>
              <w:t>?</w:t>
            </w:r>
          </w:p>
        </w:tc>
      </w:tr>
      <w:tr w:rsidR="00387A58" w14:paraId="4D1D0699" w14:textId="77777777" w:rsidTr="009059B2">
        <w:trPr>
          <w:trHeight w:val="782"/>
        </w:trPr>
        <w:tc>
          <w:tcPr>
            <w:tcW w:w="2157" w:type="dxa"/>
            <w:vMerge/>
            <w:tcBorders>
              <w:bottom w:val="single" w:sz="4" w:space="0" w:color="auto"/>
            </w:tcBorders>
            <w:vAlign w:val="center"/>
          </w:tcPr>
          <w:p w14:paraId="40CF8AAD" w14:textId="77777777" w:rsidR="00387A58" w:rsidRPr="006A679A" w:rsidRDefault="00387A58" w:rsidP="009059B2">
            <w:pPr>
              <w:pStyle w:val="NoSpacing"/>
              <w:rPr>
                <w:sz w:val="24"/>
                <w:szCs w:val="24"/>
              </w:rPr>
            </w:pPr>
          </w:p>
        </w:tc>
        <w:tc>
          <w:tcPr>
            <w:tcW w:w="8283" w:type="dxa"/>
            <w:tcBorders>
              <w:bottom w:val="single" w:sz="4" w:space="0" w:color="auto"/>
            </w:tcBorders>
            <w:vAlign w:val="center"/>
          </w:tcPr>
          <w:p w14:paraId="7507F3B3" w14:textId="77777777" w:rsidR="00387A58" w:rsidRPr="006A679A" w:rsidRDefault="00387A58" w:rsidP="009059B2">
            <w:pPr>
              <w:pStyle w:val="NoSpacing"/>
              <w:rPr>
                <w:sz w:val="24"/>
                <w:szCs w:val="24"/>
              </w:rPr>
            </w:pPr>
            <w:r>
              <w:rPr>
                <w:sz w:val="24"/>
                <w:szCs w:val="24"/>
              </w:rPr>
              <w:t>Describe:</w:t>
            </w:r>
          </w:p>
        </w:tc>
      </w:tr>
      <w:tr w:rsidR="00387A58" w14:paraId="050A2B86" w14:textId="77777777" w:rsidTr="009059B2">
        <w:trPr>
          <w:trHeight w:val="389"/>
        </w:trPr>
        <w:tc>
          <w:tcPr>
            <w:tcW w:w="2157" w:type="dxa"/>
            <w:vMerge w:val="restart"/>
            <w:shd w:val="clear" w:color="auto" w:fill="FFFFFF" w:themeFill="background1"/>
            <w:vAlign w:val="center"/>
          </w:tcPr>
          <w:p w14:paraId="6D92FD10" w14:textId="77777777" w:rsidR="00387A58" w:rsidRDefault="00387A58" w:rsidP="009059B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3B0334B7" w14:textId="37654CEE" w:rsidR="00387A58" w:rsidRPr="00FF1A5A" w:rsidRDefault="00387A58" w:rsidP="009059B2">
            <w:pPr>
              <w:jc w:val="both"/>
              <w:rPr>
                <w:b/>
                <w:bCs/>
                <w:spacing w:val="-1"/>
              </w:rPr>
            </w:pPr>
            <w:r w:rsidRPr="00FF1A5A">
              <w:rPr>
                <w:b/>
                <w:bCs/>
                <w:spacing w:val="-1"/>
              </w:rPr>
              <w:t>M</w:t>
            </w:r>
            <w:r>
              <w:rPr>
                <w:b/>
                <w:bCs/>
                <w:spacing w:val="-1"/>
              </w:rPr>
              <w:t>2</w:t>
            </w:r>
            <w:r w:rsidRPr="00FF1A5A">
              <w:rPr>
                <w:b/>
                <w:bCs/>
                <w:spacing w:val="-1"/>
              </w:rPr>
              <w:t>-Q</w:t>
            </w:r>
            <w:r w:rsidR="008F409C">
              <w:rPr>
                <w:b/>
                <w:bCs/>
                <w:spacing w:val="-1"/>
              </w:rPr>
              <w:t>2</w:t>
            </w:r>
            <w:r>
              <w:rPr>
                <w:b/>
                <w:bCs/>
                <w:spacing w:val="-1"/>
              </w:rPr>
              <w:t>b</w:t>
            </w:r>
            <w:r w:rsidRPr="00FF1A5A">
              <w:rPr>
                <w:b/>
                <w:bCs/>
                <w:spacing w:val="-1"/>
              </w:rPr>
              <w:t>:</w:t>
            </w:r>
            <w:r>
              <w:rPr>
                <w:b/>
                <w:bCs/>
                <w:spacing w:val="-1"/>
              </w:rPr>
              <w:t xml:space="preserve"> Comprehensive reporting of </w:t>
            </w:r>
            <w:r w:rsidRPr="00387A58">
              <w:rPr>
                <w:b/>
                <w:bCs/>
                <w:spacing w:val="-1"/>
              </w:rPr>
              <w:t>accomplishments and issues</w:t>
            </w:r>
            <w:r>
              <w:rPr>
                <w:b/>
                <w:bCs/>
                <w:spacing w:val="-1"/>
              </w:rPr>
              <w:t>?</w:t>
            </w:r>
          </w:p>
        </w:tc>
      </w:tr>
      <w:tr w:rsidR="00387A58" w14:paraId="4ECB2285" w14:textId="77777777" w:rsidTr="009059B2">
        <w:trPr>
          <w:trHeight w:val="588"/>
        </w:trPr>
        <w:tc>
          <w:tcPr>
            <w:tcW w:w="2157" w:type="dxa"/>
            <w:vMerge/>
            <w:tcBorders>
              <w:bottom w:val="single" w:sz="4" w:space="0" w:color="auto"/>
            </w:tcBorders>
            <w:shd w:val="clear" w:color="auto" w:fill="FFFFFF" w:themeFill="background1"/>
            <w:vAlign w:val="center"/>
          </w:tcPr>
          <w:p w14:paraId="72345B64" w14:textId="77777777" w:rsidR="00387A58" w:rsidRPr="006A679A" w:rsidRDefault="00387A58" w:rsidP="009059B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5DA2EF81" w14:textId="77777777" w:rsidR="00387A58" w:rsidRPr="008009AD" w:rsidRDefault="00387A58" w:rsidP="009059B2">
            <w:pPr>
              <w:pStyle w:val="NoSpacing"/>
              <w:rPr>
                <w:sz w:val="24"/>
                <w:szCs w:val="24"/>
              </w:rPr>
            </w:pPr>
            <w:r>
              <w:rPr>
                <w:sz w:val="24"/>
                <w:szCs w:val="24"/>
              </w:rPr>
              <w:t>Describe:</w:t>
            </w:r>
          </w:p>
        </w:tc>
      </w:tr>
      <w:tr w:rsidR="00387A58" w14:paraId="75661CED" w14:textId="77777777" w:rsidTr="009059B2">
        <w:trPr>
          <w:trHeight w:val="359"/>
        </w:trPr>
        <w:tc>
          <w:tcPr>
            <w:tcW w:w="2157" w:type="dxa"/>
            <w:vMerge w:val="restart"/>
            <w:shd w:val="clear" w:color="auto" w:fill="FFFFFF" w:themeFill="background1"/>
            <w:vAlign w:val="center"/>
          </w:tcPr>
          <w:p w14:paraId="61F82F6A" w14:textId="77777777" w:rsidR="00387A58" w:rsidRDefault="00387A58" w:rsidP="009059B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093FF351" w14:textId="3E898E21" w:rsidR="00387A58" w:rsidRPr="00FF1A5A" w:rsidRDefault="00387A58" w:rsidP="009059B2">
            <w:pPr>
              <w:jc w:val="both"/>
              <w:rPr>
                <w:b/>
                <w:bCs/>
                <w:spacing w:val="-1"/>
              </w:rPr>
            </w:pPr>
            <w:r w:rsidRPr="00FF1A5A">
              <w:rPr>
                <w:b/>
                <w:bCs/>
                <w:spacing w:val="-1"/>
              </w:rPr>
              <w:t>M</w:t>
            </w:r>
            <w:r>
              <w:rPr>
                <w:b/>
                <w:bCs/>
                <w:spacing w:val="-1"/>
              </w:rPr>
              <w:t>2</w:t>
            </w:r>
            <w:r w:rsidRPr="00FF1A5A">
              <w:rPr>
                <w:b/>
                <w:bCs/>
                <w:spacing w:val="-1"/>
              </w:rPr>
              <w:t>-Q</w:t>
            </w:r>
            <w:r w:rsidR="008F409C">
              <w:rPr>
                <w:b/>
                <w:bCs/>
                <w:spacing w:val="-1"/>
              </w:rPr>
              <w:t>2</w:t>
            </w:r>
            <w:r>
              <w:rPr>
                <w:b/>
                <w:bCs/>
                <w:spacing w:val="-1"/>
              </w:rPr>
              <w:t>c</w:t>
            </w:r>
            <w:r w:rsidRPr="00FF1A5A">
              <w:rPr>
                <w:b/>
                <w:bCs/>
                <w:spacing w:val="-1"/>
              </w:rPr>
              <w:t>:</w:t>
            </w:r>
            <w:r w:rsidR="008F409C">
              <w:rPr>
                <w:b/>
                <w:bCs/>
                <w:spacing w:val="-1"/>
              </w:rPr>
              <w:t xml:space="preserve"> E</w:t>
            </w:r>
            <w:r w:rsidR="008F409C" w:rsidRPr="008F409C">
              <w:rPr>
                <w:b/>
                <w:bCs/>
                <w:spacing w:val="-1"/>
              </w:rPr>
              <w:t>xplain</w:t>
            </w:r>
            <w:r w:rsidR="00A44699">
              <w:rPr>
                <w:b/>
                <w:bCs/>
                <w:spacing w:val="-1"/>
              </w:rPr>
              <w:t>ing</w:t>
            </w:r>
            <w:r w:rsidR="008F409C" w:rsidRPr="008F409C">
              <w:rPr>
                <w:b/>
                <w:bCs/>
                <w:spacing w:val="-1"/>
              </w:rPr>
              <w:t xml:space="preserve"> the use of funding status for management and administration, equipment, training, maintenance, and storage</w:t>
            </w:r>
            <w:r w:rsidRPr="00B0208C">
              <w:rPr>
                <w:b/>
                <w:bCs/>
                <w:spacing w:val="-1"/>
              </w:rPr>
              <w:t>.</w:t>
            </w:r>
          </w:p>
        </w:tc>
      </w:tr>
      <w:tr w:rsidR="00387A58" w14:paraId="37101659" w14:textId="77777777" w:rsidTr="009059B2">
        <w:trPr>
          <w:trHeight w:val="647"/>
        </w:trPr>
        <w:tc>
          <w:tcPr>
            <w:tcW w:w="2157" w:type="dxa"/>
            <w:vMerge/>
            <w:tcBorders>
              <w:bottom w:val="single" w:sz="4" w:space="0" w:color="auto"/>
            </w:tcBorders>
            <w:shd w:val="clear" w:color="auto" w:fill="FFFFFF" w:themeFill="background1"/>
            <w:vAlign w:val="center"/>
          </w:tcPr>
          <w:p w14:paraId="69709A45" w14:textId="77777777" w:rsidR="00387A58" w:rsidRPr="007F62EF" w:rsidRDefault="00387A58" w:rsidP="009059B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1FDB31BE" w14:textId="77777777" w:rsidR="00387A58" w:rsidRPr="008009AD" w:rsidRDefault="00387A58" w:rsidP="009059B2">
            <w:pPr>
              <w:pStyle w:val="NoSpacing"/>
              <w:rPr>
                <w:sz w:val="24"/>
                <w:szCs w:val="24"/>
              </w:rPr>
            </w:pPr>
            <w:r>
              <w:rPr>
                <w:sz w:val="24"/>
                <w:szCs w:val="24"/>
              </w:rPr>
              <w:t>Describe:</w:t>
            </w:r>
          </w:p>
        </w:tc>
      </w:tr>
      <w:tr w:rsidR="00387A58" w14:paraId="7EADB950" w14:textId="77777777" w:rsidTr="009059B2">
        <w:trPr>
          <w:trHeight w:val="431"/>
        </w:trPr>
        <w:tc>
          <w:tcPr>
            <w:tcW w:w="2157" w:type="dxa"/>
            <w:vMerge w:val="restart"/>
            <w:shd w:val="clear" w:color="auto" w:fill="FFFFFF" w:themeFill="background1"/>
            <w:vAlign w:val="center"/>
          </w:tcPr>
          <w:p w14:paraId="7F362361" w14:textId="77777777" w:rsidR="00387A58" w:rsidRDefault="00387A58" w:rsidP="009059B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5AF83247" w14:textId="660938D1" w:rsidR="00387A58" w:rsidRPr="00FF1A5A" w:rsidRDefault="00387A58" w:rsidP="009059B2">
            <w:pPr>
              <w:jc w:val="both"/>
              <w:rPr>
                <w:b/>
                <w:bCs/>
                <w:spacing w:val="-1"/>
              </w:rPr>
            </w:pPr>
            <w:r w:rsidRPr="00FF1A5A">
              <w:rPr>
                <w:b/>
                <w:bCs/>
                <w:spacing w:val="-1"/>
              </w:rPr>
              <w:t>M</w:t>
            </w:r>
            <w:r w:rsidR="008F409C">
              <w:rPr>
                <w:b/>
                <w:bCs/>
                <w:spacing w:val="-1"/>
              </w:rPr>
              <w:t>2</w:t>
            </w:r>
            <w:r w:rsidRPr="00FF1A5A">
              <w:rPr>
                <w:b/>
                <w:bCs/>
                <w:spacing w:val="-1"/>
              </w:rPr>
              <w:t>-Q</w:t>
            </w:r>
            <w:r w:rsidR="008F409C">
              <w:rPr>
                <w:b/>
                <w:bCs/>
                <w:spacing w:val="-1"/>
              </w:rPr>
              <w:t>2</w:t>
            </w:r>
            <w:r>
              <w:rPr>
                <w:b/>
                <w:bCs/>
                <w:spacing w:val="-1"/>
              </w:rPr>
              <w:t>d</w:t>
            </w:r>
            <w:r w:rsidRPr="00FF1A5A">
              <w:rPr>
                <w:b/>
                <w:bCs/>
                <w:spacing w:val="-1"/>
              </w:rPr>
              <w:t>:</w:t>
            </w:r>
            <w:r w:rsidR="008F409C">
              <w:rPr>
                <w:b/>
                <w:bCs/>
                <w:spacing w:val="-1"/>
              </w:rPr>
              <w:t xml:space="preserve"> Accurate</w:t>
            </w:r>
            <w:r w:rsidR="00A44699">
              <w:rPr>
                <w:b/>
                <w:bCs/>
                <w:spacing w:val="-1"/>
              </w:rPr>
              <w:t>ly r</w:t>
            </w:r>
            <w:r w:rsidR="008F409C">
              <w:rPr>
                <w:b/>
                <w:bCs/>
                <w:spacing w:val="-1"/>
              </w:rPr>
              <w:t>eflect</w:t>
            </w:r>
            <w:r w:rsidR="00A44699">
              <w:rPr>
                <w:b/>
                <w:bCs/>
                <w:spacing w:val="-1"/>
              </w:rPr>
              <w:t>ing</w:t>
            </w:r>
            <w:r w:rsidR="008F409C">
              <w:rPr>
                <w:b/>
                <w:bCs/>
                <w:spacing w:val="-1"/>
              </w:rPr>
              <w:t xml:space="preserve"> </w:t>
            </w:r>
            <w:r w:rsidR="008F409C" w:rsidRPr="008F409C">
              <w:rPr>
                <w:b/>
                <w:bCs/>
                <w:spacing w:val="-1"/>
              </w:rPr>
              <w:t>expenditures and balances for each open award</w:t>
            </w:r>
            <w:r w:rsidR="008F409C">
              <w:rPr>
                <w:b/>
                <w:bCs/>
                <w:spacing w:val="-1"/>
              </w:rPr>
              <w:t>?</w:t>
            </w:r>
          </w:p>
        </w:tc>
      </w:tr>
      <w:tr w:rsidR="00387A58" w14:paraId="476DC15C" w14:textId="77777777" w:rsidTr="009059B2">
        <w:trPr>
          <w:trHeight w:val="755"/>
        </w:trPr>
        <w:tc>
          <w:tcPr>
            <w:tcW w:w="2157" w:type="dxa"/>
            <w:vMerge/>
            <w:tcBorders>
              <w:bottom w:val="single" w:sz="4" w:space="0" w:color="auto"/>
            </w:tcBorders>
            <w:shd w:val="clear" w:color="auto" w:fill="FFFFFF" w:themeFill="background1"/>
            <w:vAlign w:val="center"/>
          </w:tcPr>
          <w:p w14:paraId="69AB2500" w14:textId="77777777" w:rsidR="00387A58" w:rsidRPr="007F62EF" w:rsidRDefault="00387A58" w:rsidP="009059B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65B7636A" w14:textId="77777777" w:rsidR="00387A58" w:rsidRPr="008009AD" w:rsidRDefault="00387A58" w:rsidP="009059B2">
            <w:pPr>
              <w:pStyle w:val="NoSpacing"/>
              <w:rPr>
                <w:sz w:val="24"/>
                <w:szCs w:val="24"/>
              </w:rPr>
            </w:pPr>
            <w:r>
              <w:rPr>
                <w:sz w:val="24"/>
                <w:szCs w:val="24"/>
              </w:rPr>
              <w:t>Describe:</w:t>
            </w:r>
          </w:p>
        </w:tc>
      </w:tr>
      <w:tr w:rsidR="00387A58" w14:paraId="4C75CC35" w14:textId="77777777" w:rsidTr="009059B2">
        <w:trPr>
          <w:trHeight w:val="308"/>
        </w:trPr>
        <w:tc>
          <w:tcPr>
            <w:tcW w:w="2157" w:type="dxa"/>
            <w:tcBorders>
              <w:bottom w:val="single" w:sz="4" w:space="0" w:color="auto"/>
            </w:tcBorders>
            <w:shd w:val="clear" w:color="auto" w:fill="ACB9CA" w:themeFill="text2" w:themeFillTint="66"/>
            <w:vAlign w:val="center"/>
          </w:tcPr>
          <w:p w14:paraId="10ACA7D7" w14:textId="751F1A0D" w:rsidR="00387A58" w:rsidRDefault="00387A58" w:rsidP="009059B2">
            <w:pPr>
              <w:pStyle w:val="NoSpacing"/>
              <w:rPr>
                <w:sz w:val="24"/>
                <w:szCs w:val="24"/>
              </w:rPr>
            </w:pPr>
            <w:r>
              <w:rPr>
                <w:sz w:val="24"/>
                <w:szCs w:val="24"/>
              </w:rPr>
              <w:t>Document Location Page # or Database Link:</w:t>
            </w:r>
          </w:p>
        </w:tc>
        <w:tc>
          <w:tcPr>
            <w:tcW w:w="8283" w:type="dxa"/>
            <w:tcBorders>
              <w:bottom w:val="single" w:sz="4" w:space="0" w:color="auto"/>
            </w:tcBorders>
            <w:shd w:val="clear" w:color="auto" w:fill="ACB9CA" w:themeFill="text2" w:themeFillTint="66"/>
            <w:vAlign w:val="center"/>
          </w:tcPr>
          <w:p w14:paraId="4AAF91B6" w14:textId="77777777" w:rsidR="00387A58" w:rsidRPr="008009AD" w:rsidRDefault="00387A58" w:rsidP="009059B2">
            <w:pPr>
              <w:pStyle w:val="NoSpacing"/>
              <w:rPr>
                <w:sz w:val="24"/>
                <w:szCs w:val="24"/>
              </w:rPr>
            </w:pPr>
          </w:p>
        </w:tc>
      </w:tr>
      <w:tr w:rsidR="00387A58" w14:paraId="3BAE3755" w14:textId="77777777" w:rsidTr="009059B2">
        <w:trPr>
          <w:trHeight w:val="530"/>
        </w:trPr>
        <w:tc>
          <w:tcPr>
            <w:tcW w:w="10440" w:type="dxa"/>
            <w:gridSpan w:val="2"/>
            <w:tcBorders>
              <w:top w:val="single" w:sz="4" w:space="0" w:color="auto"/>
            </w:tcBorders>
            <w:shd w:val="clear" w:color="auto" w:fill="D9D9D9" w:themeFill="background1" w:themeFillShade="D9"/>
            <w:vAlign w:val="center"/>
          </w:tcPr>
          <w:p w14:paraId="5E27E5F8" w14:textId="3E4EEE77" w:rsidR="00387A58" w:rsidRPr="008009AD" w:rsidRDefault="00387A58" w:rsidP="009059B2">
            <w:pPr>
              <w:pStyle w:val="NoSpacing"/>
              <w:rPr>
                <w:sz w:val="24"/>
                <w:szCs w:val="24"/>
              </w:rPr>
            </w:pPr>
            <w:r w:rsidRPr="008009AD">
              <w:rPr>
                <w:sz w:val="24"/>
                <w:szCs w:val="24"/>
              </w:rPr>
              <w:t>Evaluator Notes</w:t>
            </w:r>
            <w:r>
              <w:rPr>
                <w:sz w:val="24"/>
                <w:szCs w:val="24"/>
              </w:rPr>
              <w:t xml:space="preserve"> </w:t>
            </w:r>
            <w:r w:rsidRPr="00E20758">
              <w:rPr>
                <w:b/>
                <w:bCs/>
                <w:sz w:val="24"/>
                <w:szCs w:val="24"/>
              </w:rPr>
              <w:t>(M</w:t>
            </w:r>
            <w:r>
              <w:rPr>
                <w:b/>
                <w:bCs/>
                <w:sz w:val="24"/>
                <w:szCs w:val="24"/>
              </w:rPr>
              <w:t>2</w:t>
            </w:r>
            <w:r w:rsidRPr="00E20758">
              <w:rPr>
                <w:b/>
                <w:bCs/>
                <w:sz w:val="24"/>
                <w:szCs w:val="24"/>
              </w:rPr>
              <w:t>-Q</w:t>
            </w:r>
            <w:r w:rsidR="008F409C">
              <w:rPr>
                <w:b/>
                <w:bCs/>
                <w:sz w:val="24"/>
                <w:szCs w:val="24"/>
              </w:rPr>
              <w:t>2</w:t>
            </w:r>
            <w:r>
              <w:rPr>
                <w:b/>
                <w:bCs/>
                <w:sz w:val="24"/>
                <w:szCs w:val="24"/>
              </w:rPr>
              <w:t>a</w:t>
            </w:r>
            <w:r w:rsidRPr="00E20758">
              <w:rPr>
                <w:b/>
                <w:bCs/>
                <w:sz w:val="24"/>
                <w:szCs w:val="24"/>
              </w:rPr>
              <w:t xml:space="preserve"> to M</w:t>
            </w:r>
            <w:r>
              <w:rPr>
                <w:b/>
                <w:bCs/>
                <w:sz w:val="24"/>
                <w:szCs w:val="24"/>
              </w:rPr>
              <w:t>2</w:t>
            </w:r>
            <w:r w:rsidRPr="00E20758">
              <w:rPr>
                <w:b/>
                <w:bCs/>
                <w:sz w:val="24"/>
                <w:szCs w:val="24"/>
              </w:rPr>
              <w:t>-Q</w:t>
            </w:r>
            <w:r w:rsidR="008F409C">
              <w:rPr>
                <w:b/>
                <w:bCs/>
                <w:sz w:val="24"/>
                <w:szCs w:val="24"/>
              </w:rPr>
              <w:t>2d</w:t>
            </w:r>
            <w:r w:rsidRPr="00E20758">
              <w:rPr>
                <w:b/>
                <w:bCs/>
                <w:sz w:val="24"/>
                <w:szCs w:val="24"/>
              </w:rPr>
              <w:t>)</w:t>
            </w:r>
            <w:r>
              <w:rPr>
                <w:sz w:val="24"/>
                <w:szCs w:val="24"/>
              </w:rPr>
              <w:t xml:space="preserve"> </w:t>
            </w:r>
          </w:p>
        </w:tc>
      </w:tr>
      <w:tr w:rsidR="00387A58" w14:paraId="40CECC07" w14:textId="77777777" w:rsidTr="009059B2">
        <w:trPr>
          <w:trHeight w:val="845"/>
        </w:trPr>
        <w:tc>
          <w:tcPr>
            <w:tcW w:w="10440" w:type="dxa"/>
            <w:gridSpan w:val="2"/>
            <w:vAlign w:val="center"/>
          </w:tcPr>
          <w:p w14:paraId="258D825C" w14:textId="77777777" w:rsidR="00387A58" w:rsidRPr="008009AD" w:rsidRDefault="00387A58" w:rsidP="009059B2">
            <w:pPr>
              <w:pStyle w:val="NoSpacing"/>
              <w:rPr>
                <w:sz w:val="24"/>
                <w:szCs w:val="24"/>
              </w:rPr>
            </w:pPr>
          </w:p>
        </w:tc>
      </w:tr>
    </w:tbl>
    <w:p w14:paraId="56F8C027" w14:textId="77777777" w:rsidR="008F409C" w:rsidRDefault="008F409C" w:rsidP="008F409C">
      <w:pPr>
        <w:jc w:val="both"/>
      </w:pPr>
    </w:p>
    <w:p w14:paraId="1FF08351" w14:textId="75A4210A" w:rsidR="008F409C" w:rsidRPr="00B0208C" w:rsidRDefault="008F409C" w:rsidP="008F409C">
      <w:pPr>
        <w:rPr>
          <w:b/>
          <w:bCs/>
          <w:spacing w:val="-1"/>
        </w:rPr>
      </w:pPr>
      <w:r>
        <w:rPr>
          <w:b/>
          <w:bCs/>
          <w:spacing w:val="-1"/>
        </w:rPr>
        <w:t xml:space="preserve">Quarterly Report </w:t>
      </w:r>
      <w:r w:rsidRPr="00B0208C">
        <w:rPr>
          <w:b/>
          <w:bCs/>
          <w:spacing w:val="-1"/>
        </w:rPr>
        <w:t xml:space="preserve">– </w:t>
      </w:r>
      <w:r>
        <w:rPr>
          <w:b/>
          <w:bCs/>
          <w:spacing w:val="-1"/>
        </w:rPr>
        <w:t>Accurate, On-Time, As Directed by the US&amp;R Branch and Per the Statement of Work</w:t>
      </w:r>
      <w:r w:rsidRPr="00B0208C">
        <w:rPr>
          <w:b/>
          <w:bCs/>
          <w:spacing w:val="-1"/>
        </w:rPr>
        <w:t xml:space="preserve">: </w:t>
      </w:r>
    </w:p>
    <w:p w14:paraId="68EA8A86" w14:textId="77777777" w:rsidR="008F409C" w:rsidRPr="00F501CB" w:rsidRDefault="008F409C" w:rsidP="008F409C">
      <w:pPr>
        <w:jc w:val="both"/>
      </w:pPr>
    </w:p>
    <w:p w14:paraId="08D11731" w14:textId="77777777" w:rsidR="008F409C" w:rsidRPr="00205FF8" w:rsidRDefault="008F409C" w:rsidP="008F409C">
      <w:pPr>
        <w:jc w:val="both"/>
        <w:rPr>
          <w:sz w:val="12"/>
          <w:szCs w:val="12"/>
        </w:rPr>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8F409C" w14:paraId="5651583E" w14:textId="77777777" w:rsidTr="009059B2">
        <w:tc>
          <w:tcPr>
            <w:tcW w:w="10440" w:type="dxa"/>
            <w:gridSpan w:val="2"/>
            <w:shd w:val="clear" w:color="auto" w:fill="D9E2F3" w:themeFill="accent1" w:themeFillTint="33"/>
            <w:vAlign w:val="center"/>
          </w:tcPr>
          <w:p w14:paraId="5873647A" w14:textId="04AAA87B" w:rsidR="008F409C" w:rsidRPr="007D49E6" w:rsidRDefault="008F409C" w:rsidP="009059B2">
            <w:pPr>
              <w:jc w:val="both"/>
              <w:rPr>
                <w:b/>
                <w:bCs/>
                <w:spacing w:val="-1"/>
              </w:rPr>
            </w:pPr>
            <w:r w:rsidRPr="00FF1A5A">
              <w:rPr>
                <w:b/>
                <w:bCs/>
                <w:spacing w:val="-1"/>
              </w:rPr>
              <w:t>M</w:t>
            </w:r>
            <w:r>
              <w:rPr>
                <w:b/>
                <w:bCs/>
                <w:spacing w:val="-1"/>
              </w:rPr>
              <w:t>2</w:t>
            </w:r>
            <w:r w:rsidRPr="00FF1A5A">
              <w:rPr>
                <w:b/>
                <w:bCs/>
                <w:spacing w:val="-1"/>
              </w:rPr>
              <w:t>-Q</w:t>
            </w:r>
            <w:r>
              <w:rPr>
                <w:b/>
                <w:bCs/>
                <w:spacing w:val="-1"/>
              </w:rPr>
              <w:t xml:space="preserve">3: </w:t>
            </w:r>
            <w:r>
              <w:t xml:space="preserve"> </w:t>
            </w:r>
            <w:r w:rsidRPr="00A264BF">
              <w:rPr>
                <w:b/>
                <w:bCs/>
                <w:spacing w:val="-1"/>
              </w:rPr>
              <w:t xml:space="preserve">Has the task force </w:t>
            </w:r>
            <w:r w:rsidR="00A44699">
              <w:rPr>
                <w:b/>
                <w:bCs/>
                <w:spacing w:val="-1"/>
              </w:rPr>
              <w:t xml:space="preserve">submitted </w:t>
            </w:r>
            <w:r w:rsidRPr="00A264BF">
              <w:rPr>
                <w:b/>
                <w:bCs/>
                <w:spacing w:val="-1"/>
              </w:rPr>
              <w:t>the following:</w:t>
            </w:r>
          </w:p>
          <w:p w14:paraId="5DE28691" w14:textId="77777777" w:rsidR="008F409C" w:rsidRPr="00680586" w:rsidRDefault="008F409C" w:rsidP="009059B2">
            <w:pPr>
              <w:jc w:val="both"/>
              <w:rPr>
                <w:spacing w:val="-1"/>
              </w:rPr>
            </w:pPr>
          </w:p>
        </w:tc>
      </w:tr>
      <w:tr w:rsidR="008F409C" w14:paraId="40F982FB" w14:textId="77777777" w:rsidTr="009059B2">
        <w:trPr>
          <w:trHeight w:val="335"/>
        </w:trPr>
        <w:tc>
          <w:tcPr>
            <w:tcW w:w="2157" w:type="dxa"/>
            <w:vMerge w:val="restart"/>
            <w:vAlign w:val="center"/>
          </w:tcPr>
          <w:p w14:paraId="09B32E20" w14:textId="77777777" w:rsidR="008F409C" w:rsidRPr="006A679A" w:rsidRDefault="008F409C" w:rsidP="009059B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shd w:val="clear" w:color="auto" w:fill="D9E2F3" w:themeFill="accent1" w:themeFillTint="33"/>
            <w:vAlign w:val="center"/>
          </w:tcPr>
          <w:p w14:paraId="39FD2ECF" w14:textId="294C95C3" w:rsidR="008F409C" w:rsidRPr="00FF1A5A" w:rsidRDefault="008F409C" w:rsidP="009059B2">
            <w:pPr>
              <w:jc w:val="both"/>
              <w:rPr>
                <w:b/>
                <w:bCs/>
                <w:spacing w:val="-1"/>
              </w:rPr>
            </w:pPr>
            <w:r w:rsidRPr="00FF1A5A">
              <w:rPr>
                <w:b/>
                <w:bCs/>
                <w:spacing w:val="-1"/>
              </w:rPr>
              <w:t>M</w:t>
            </w:r>
            <w:r>
              <w:rPr>
                <w:b/>
                <w:bCs/>
                <w:spacing w:val="-1"/>
              </w:rPr>
              <w:t>2</w:t>
            </w:r>
            <w:r w:rsidRPr="00FF1A5A">
              <w:rPr>
                <w:b/>
                <w:bCs/>
                <w:spacing w:val="-1"/>
              </w:rPr>
              <w:t>-Q</w:t>
            </w:r>
            <w:r w:rsidR="00941F55">
              <w:rPr>
                <w:b/>
                <w:bCs/>
                <w:spacing w:val="-1"/>
              </w:rPr>
              <w:t>3</w:t>
            </w:r>
            <w:r>
              <w:rPr>
                <w:b/>
                <w:bCs/>
                <w:spacing w:val="-1"/>
              </w:rPr>
              <w:t>a</w:t>
            </w:r>
            <w:r w:rsidRPr="00FF1A5A">
              <w:rPr>
                <w:b/>
                <w:bCs/>
                <w:spacing w:val="-1"/>
              </w:rPr>
              <w:t>:</w:t>
            </w:r>
            <w:r w:rsidR="00941F55">
              <w:rPr>
                <w:b/>
                <w:bCs/>
                <w:spacing w:val="-1"/>
              </w:rPr>
              <w:t xml:space="preserve"> </w:t>
            </w:r>
            <w:r w:rsidR="00941F55" w:rsidRPr="00941F55">
              <w:rPr>
                <w:b/>
                <w:bCs/>
                <w:spacing w:val="-1"/>
              </w:rPr>
              <w:t>Federal Financial Report</w:t>
            </w:r>
            <w:r w:rsidR="00941F55">
              <w:rPr>
                <w:b/>
                <w:bCs/>
                <w:spacing w:val="-1"/>
              </w:rPr>
              <w:t>s</w:t>
            </w:r>
            <w:r w:rsidR="00941F55" w:rsidRPr="00941F55">
              <w:rPr>
                <w:b/>
                <w:bCs/>
                <w:spacing w:val="-1"/>
              </w:rPr>
              <w:t xml:space="preserve"> (FFR) (SF 425) within 30 days after the quarter</w:t>
            </w:r>
            <w:r w:rsidRPr="00A264BF">
              <w:rPr>
                <w:b/>
                <w:bCs/>
                <w:spacing w:val="-1"/>
              </w:rPr>
              <w:t>?</w:t>
            </w:r>
          </w:p>
        </w:tc>
      </w:tr>
      <w:tr w:rsidR="008F409C" w14:paraId="4BE373EE" w14:textId="77777777" w:rsidTr="009059B2">
        <w:trPr>
          <w:trHeight w:val="782"/>
        </w:trPr>
        <w:tc>
          <w:tcPr>
            <w:tcW w:w="2157" w:type="dxa"/>
            <w:vMerge/>
            <w:tcBorders>
              <w:bottom w:val="single" w:sz="4" w:space="0" w:color="auto"/>
            </w:tcBorders>
            <w:vAlign w:val="center"/>
          </w:tcPr>
          <w:p w14:paraId="3F22B179" w14:textId="77777777" w:rsidR="008F409C" w:rsidRPr="006A679A" w:rsidRDefault="008F409C" w:rsidP="009059B2">
            <w:pPr>
              <w:pStyle w:val="NoSpacing"/>
              <w:rPr>
                <w:sz w:val="24"/>
                <w:szCs w:val="24"/>
              </w:rPr>
            </w:pPr>
          </w:p>
        </w:tc>
        <w:tc>
          <w:tcPr>
            <w:tcW w:w="8283" w:type="dxa"/>
            <w:tcBorders>
              <w:bottom w:val="single" w:sz="4" w:space="0" w:color="auto"/>
            </w:tcBorders>
            <w:vAlign w:val="center"/>
          </w:tcPr>
          <w:p w14:paraId="30FF4414" w14:textId="77777777" w:rsidR="008F409C" w:rsidRPr="006A679A" w:rsidRDefault="008F409C" w:rsidP="009059B2">
            <w:pPr>
              <w:pStyle w:val="NoSpacing"/>
              <w:rPr>
                <w:sz w:val="24"/>
                <w:szCs w:val="24"/>
              </w:rPr>
            </w:pPr>
            <w:r>
              <w:rPr>
                <w:sz w:val="24"/>
                <w:szCs w:val="24"/>
              </w:rPr>
              <w:t>Describe:</w:t>
            </w:r>
          </w:p>
        </w:tc>
      </w:tr>
      <w:tr w:rsidR="008F409C" w14:paraId="54F3D112" w14:textId="77777777" w:rsidTr="009059B2">
        <w:trPr>
          <w:trHeight w:val="389"/>
        </w:trPr>
        <w:tc>
          <w:tcPr>
            <w:tcW w:w="2157" w:type="dxa"/>
            <w:vMerge w:val="restart"/>
            <w:shd w:val="clear" w:color="auto" w:fill="FFFFFF" w:themeFill="background1"/>
            <w:vAlign w:val="center"/>
          </w:tcPr>
          <w:p w14:paraId="6FE341EE" w14:textId="77777777" w:rsidR="008F409C" w:rsidRDefault="008F409C" w:rsidP="009059B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7C654ACF" w14:textId="0161CE9A" w:rsidR="008F409C" w:rsidRPr="00FF1A5A" w:rsidRDefault="008F409C" w:rsidP="009059B2">
            <w:pPr>
              <w:jc w:val="both"/>
              <w:rPr>
                <w:b/>
                <w:bCs/>
                <w:spacing w:val="-1"/>
              </w:rPr>
            </w:pPr>
            <w:r w:rsidRPr="00FF1A5A">
              <w:rPr>
                <w:b/>
                <w:bCs/>
                <w:spacing w:val="-1"/>
              </w:rPr>
              <w:t>M</w:t>
            </w:r>
            <w:r>
              <w:rPr>
                <w:b/>
                <w:bCs/>
                <w:spacing w:val="-1"/>
              </w:rPr>
              <w:t>2</w:t>
            </w:r>
            <w:r w:rsidRPr="00FF1A5A">
              <w:rPr>
                <w:b/>
                <w:bCs/>
                <w:spacing w:val="-1"/>
              </w:rPr>
              <w:t>-Q</w:t>
            </w:r>
            <w:r w:rsidR="00941F55">
              <w:rPr>
                <w:b/>
                <w:bCs/>
                <w:spacing w:val="-1"/>
              </w:rPr>
              <w:t>3</w:t>
            </w:r>
            <w:r>
              <w:rPr>
                <w:b/>
                <w:bCs/>
                <w:spacing w:val="-1"/>
              </w:rPr>
              <w:t>b</w:t>
            </w:r>
            <w:r w:rsidRPr="00FF1A5A">
              <w:rPr>
                <w:b/>
                <w:bCs/>
                <w:spacing w:val="-1"/>
              </w:rPr>
              <w:t>:</w:t>
            </w:r>
            <w:r w:rsidR="00941F55">
              <w:rPr>
                <w:b/>
                <w:bCs/>
                <w:spacing w:val="-1"/>
              </w:rPr>
              <w:t xml:space="preserve"> Accurate</w:t>
            </w:r>
            <w:r w:rsidR="00A44699">
              <w:rPr>
                <w:b/>
                <w:bCs/>
                <w:spacing w:val="-1"/>
              </w:rPr>
              <w:t>ly</w:t>
            </w:r>
            <w:r w:rsidR="00941F55">
              <w:rPr>
                <w:b/>
                <w:bCs/>
                <w:spacing w:val="-1"/>
              </w:rPr>
              <w:t xml:space="preserve"> reflectin</w:t>
            </w:r>
            <w:r w:rsidR="00A44699">
              <w:rPr>
                <w:b/>
                <w:bCs/>
                <w:spacing w:val="-1"/>
              </w:rPr>
              <w:t>g</w:t>
            </w:r>
            <w:r w:rsidR="00941F55">
              <w:rPr>
                <w:b/>
                <w:bCs/>
                <w:spacing w:val="-1"/>
              </w:rPr>
              <w:t xml:space="preserve"> expenditures and revenues for each open award</w:t>
            </w:r>
            <w:r>
              <w:rPr>
                <w:b/>
                <w:bCs/>
                <w:spacing w:val="-1"/>
              </w:rPr>
              <w:t>?</w:t>
            </w:r>
          </w:p>
        </w:tc>
      </w:tr>
      <w:tr w:rsidR="008F409C" w14:paraId="310F4614" w14:textId="77777777" w:rsidTr="009059B2">
        <w:trPr>
          <w:trHeight w:val="588"/>
        </w:trPr>
        <w:tc>
          <w:tcPr>
            <w:tcW w:w="2157" w:type="dxa"/>
            <w:vMerge/>
            <w:tcBorders>
              <w:bottom w:val="single" w:sz="4" w:space="0" w:color="auto"/>
            </w:tcBorders>
            <w:shd w:val="clear" w:color="auto" w:fill="FFFFFF" w:themeFill="background1"/>
            <w:vAlign w:val="center"/>
          </w:tcPr>
          <w:p w14:paraId="28A892B5" w14:textId="77777777" w:rsidR="008F409C" w:rsidRPr="006A679A" w:rsidRDefault="008F409C" w:rsidP="009059B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6610E432" w14:textId="77777777" w:rsidR="008F409C" w:rsidRPr="008009AD" w:rsidRDefault="008F409C" w:rsidP="009059B2">
            <w:pPr>
              <w:pStyle w:val="NoSpacing"/>
              <w:rPr>
                <w:sz w:val="24"/>
                <w:szCs w:val="24"/>
              </w:rPr>
            </w:pPr>
            <w:r>
              <w:rPr>
                <w:sz w:val="24"/>
                <w:szCs w:val="24"/>
              </w:rPr>
              <w:t>Describe:</w:t>
            </w:r>
          </w:p>
        </w:tc>
      </w:tr>
      <w:tr w:rsidR="008F409C" w14:paraId="0365768B" w14:textId="77777777" w:rsidTr="009059B2">
        <w:trPr>
          <w:trHeight w:val="308"/>
        </w:trPr>
        <w:tc>
          <w:tcPr>
            <w:tcW w:w="2157" w:type="dxa"/>
            <w:tcBorders>
              <w:bottom w:val="single" w:sz="4" w:space="0" w:color="auto"/>
            </w:tcBorders>
            <w:shd w:val="clear" w:color="auto" w:fill="ACB9CA" w:themeFill="text2" w:themeFillTint="66"/>
            <w:vAlign w:val="center"/>
          </w:tcPr>
          <w:p w14:paraId="4D2A776D" w14:textId="77777777" w:rsidR="008F409C" w:rsidRDefault="008F409C" w:rsidP="009059B2">
            <w:pPr>
              <w:pStyle w:val="NoSpacing"/>
              <w:rPr>
                <w:sz w:val="24"/>
                <w:szCs w:val="24"/>
              </w:rPr>
            </w:pPr>
            <w:r>
              <w:rPr>
                <w:sz w:val="24"/>
                <w:szCs w:val="24"/>
              </w:rPr>
              <w:lastRenderedPageBreak/>
              <w:t>Document Location Page # or Database Link:</w:t>
            </w:r>
          </w:p>
        </w:tc>
        <w:tc>
          <w:tcPr>
            <w:tcW w:w="8283" w:type="dxa"/>
            <w:tcBorders>
              <w:bottom w:val="single" w:sz="4" w:space="0" w:color="auto"/>
            </w:tcBorders>
            <w:shd w:val="clear" w:color="auto" w:fill="ACB9CA" w:themeFill="text2" w:themeFillTint="66"/>
            <w:vAlign w:val="center"/>
          </w:tcPr>
          <w:p w14:paraId="71346DCE" w14:textId="77777777" w:rsidR="008F409C" w:rsidRPr="008009AD" w:rsidRDefault="008F409C" w:rsidP="009059B2">
            <w:pPr>
              <w:pStyle w:val="NoSpacing"/>
              <w:rPr>
                <w:sz w:val="24"/>
                <w:szCs w:val="24"/>
              </w:rPr>
            </w:pPr>
          </w:p>
        </w:tc>
      </w:tr>
      <w:tr w:rsidR="008F409C" w14:paraId="0E17C8C9" w14:textId="77777777" w:rsidTr="009059B2">
        <w:trPr>
          <w:trHeight w:val="530"/>
        </w:trPr>
        <w:tc>
          <w:tcPr>
            <w:tcW w:w="10440" w:type="dxa"/>
            <w:gridSpan w:val="2"/>
            <w:tcBorders>
              <w:top w:val="single" w:sz="4" w:space="0" w:color="auto"/>
            </w:tcBorders>
            <w:shd w:val="clear" w:color="auto" w:fill="D9D9D9" w:themeFill="background1" w:themeFillShade="D9"/>
            <w:vAlign w:val="center"/>
          </w:tcPr>
          <w:p w14:paraId="66816BF7" w14:textId="38D3C91D" w:rsidR="008F409C" w:rsidRPr="008009AD" w:rsidRDefault="008F409C" w:rsidP="009059B2">
            <w:pPr>
              <w:pStyle w:val="NoSpacing"/>
              <w:rPr>
                <w:sz w:val="24"/>
                <w:szCs w:val="24"/>
              </w:rPr>
            </w:pPr>
            <w:r w:rsidRPr="008009AD">
              <w:rPr>
                <w:sz w:val="24"/>
                <w:szCs w:val="24"/>
              </w:rPr>
              <w:t>Evaluator Notes</w:t>
            </w:r>
            <w:r>
              <w:rPr>
                <w:sz w:val="24"/>
                <w:szCs w:val="24"/>
              </w:rPr>
              <w:t xml:space="preserve"> </w:t>
            </w:r>
            <w:r w:rsidRPr="00E20758">
              <w:rPr>
                <w:b/>
                <w:bCs/>
                <w:sz w:val="24"/>
                <w:szCs w:val="24"/>
              </w:rPr>
              <w:t>(M</w:t>
            </w:r>
            <w:r>
              <w:rPr>
                <w:b/>
                <w:bCs/>
                <w:sz w:val="24"/>
                <w:szCs w:val="24"/>
              </w:rPr>
              <w:t>2</w:t>
            </w:r>
            <w:r w:rsidRPr="00E20758">
              <w:rPr>
                <w:b/>
                <w:bCs/>
                <w:sz w:val="24"/>
                <w:szCs w:val="24"/>
              </w:rPr>
              <w:t>-Q</w:t>
            </w:r>
            <w:r w:rsidR="00941F55">
              <w:rPr>
                <w:b/>
                <w:bCs/>
                <w:sz w:val="24"/>
                <w:szCs w:val="24"/>
              </w:rPr>
              <w:t>3</w:t>
            </w:r>
            <w:r>
              <w:rPr>
                <w:b/>
                <w:bCs/>
                <w:sz w:val="24"/>
                <w:szCs w:val="24"/>
              </w:rPr>
              <w:t>a</w:t>
            </w:r>
            <w:r w:rsidRPr="00E20758">
              <w:rPr>
                <w:b/>
                <w:bCs/>
                <w:sz w:val="24"/>
                <w:szCs w:val="24"/>
              </w:rPr>
              <w:t xml:space="preserve"> </w:t>
            </w:r>
            <w:r w:rsidR="00941F55">
              <w:rPr>
                <w:b/>
                <w:bCs/>
                <w:sz w:val="24"/>
                <w:szCs w:val="24"/>
              </w:rPr>
              <w:t>&amp;</w:t>
            </w:r>
            <w:r w:rsidRPr="00E20758">
              <w:rPr>
                <w:b/>
                <w:bCs/>
                <w:sz w:val="24"/>
                <w:szCs w:val="24"/>
              </w:rPr>
              <w:t xml:space="preserve"> M</w:t>
            </w:r>
            <w:r>
              <w:rPr>
                <w:b/>
                <w:bCs/>
                <w:sz w:val="24"/>
                <w:szCs w:val="24"/>
              </w:rPr>
              <w:t>2</w:t>
            </w:r>
            <w:r w:rsidRPr="00E20758">
              <w:rPr>
                <w:b/>
                <w:bCs/>
                <w:sz w:val="24"/>
                <w:szCs w:val="24"/>
              </w:rPr>
              <w:t>-Q</w:t>
            </w:r>
            <w:r w:rsidR="00941F55">
              <w:rPr>
                <w:b/>
                <w:bCs/>
                <w:sz w:val="24"/>
                <w:szCs w:val="24"/>
              </w:rPr>
              <w:t>3b</w:t>
            </w:r>
            <w:r w:rsidRPr="00E20758">
              <w:rPr>
                <w:b/>
                <w:bCs/>
                <w:sz w:val="24"/>
                <w:szCs w:val="24"/>
              </w:rPr>
              <w:t>)</w:t>
            </w:r>
            <w:r>
              <w:rPr>
                <w:sz w:val="24"/>
                <w:szCs w:val="24"/>
              </w:rPr>
              <w:t xml:space="preserve"> </w:t>
            </w:r>
          </w:p>
        </w:tc>
      </w:tr>
      <w:tr w:rsidR="008F409C" w14:paraId="2E72D1B0" w14:textId="77777777" w:rsidTr="009059B2">
        <w:trPr>
          <w:trHeight w:val="845"/>
        </w:trPr>
        <w:tc>
          <w:tcPr>
            <w:tcW w:w="10440" w:type="dxa"/>
            <w:gridSpan w:val="2"/>
            <w:vAlign w:val="center"/>
          </w:tcPr>
          <w:p w14:paraId="417E89A2" w14:textId="77777777" w:rsidR="008F409C" w:rsidRPr="008009AD" w:rsidRDefault="008F409C" w:rsidP="009059B2">
            <w:pPr>
              <w:pStyle w:val="NoSpacing"/>
              <w:rPr>
                <w:sz w:val="24"/>
                <w:szCs w:val="24"/>
              </w:rPr>
            </w:pPr>
          </w:p>
        </w:tc>
      </w:tr>
    </w:tbl>
    <w:p w14:paraId="05E30B82" w14:textId="77777777" w:rsidR="008F409C" w:rsidRDefault="008F409C" w:rsidP="008F409C"/>
    <w:p w14:paraId="3FAFE03B" w14:textId="73869DE7" w:rsidR="00A16F77" w:rsidRPr="00B0208C" w:rsidRDefault="0099027C" w:rsidP="00A16F77">
      <w:pPr>
        <w:rPr>
          <w:b/>
          <w:bCs/>
          <w:spacing w:val="-1"/>
        </w:rPr>
      </w:pPr>
      <w:r w:rsidRPr="0099027C">
        <w:rPr>
          <w:b/>
          <w:bCs/>
          <w:spacing w:val="-1"/>
        </w:rPr>
        <w:t xml:space="preserve">One </w:t>
      </w:r>
      <w:r>
        <w:rPr>
          <w:b/>
          <w:bCs/>
          <w:spacing w:val="-1"/>
        </w:rPr>
        <w:t>T</w:t>
      </w:r>
      <w:r w:rsidRPr="0099027C">
        <w:rPr>
          <w:b/>
          <w:bCs/>
          <w:spacing w:val="-1"/>
        </w:rPr>
        <w:t>ime</w:t>
      </w:r>
      <w:r>
        <w:rPr>
          <w:b/>
          <w:bCs/>
          <w:spacing w:val="-1"/>
        </w:rPr>
        <w:t xml:space="preserve"> Report</w:t>
      </w:r>
      <w:r w:rsidRPr="0099027C">
        <w:rPr>
          <w:b/>
          <w:bCs/>
          <w:spacing w:val="-1"/>
        </w:rPr>
        <w:t xml:space="preserve"> – Closeout Reports due 90 days after </w:t>
      </w:r>
      <w:r>
        <w:rPr>
          <w:b/>
          <w:bCs/>
          <w:spacing w:val="-1"/>
        </w:rPr>
        <w:t xml:space="preserve">the </w:t>
      </w:r>
      <w:r w:rsidRPr="0099027C">
        <w:rPr>
          <w:b/>
          <w:bCs/>
          <w:spacing w:val="-1"/>
        </w:rPr>
        <w:t>completion of the performance period</w:t>
      </w:r>
      <w:r w:rsidR="00A16F77" w:rsidRPr="00B0208C">
        <w:rPr>
          <w:b/>
          <w:bCs/>
          <w:spacing w:val="-1"/>
        </w:rPr>
        <w:t xml:space="preserve">: </w:t>
      </w:r>
    </w:p>
    <w:p w14:paraId="25398AA5" w14:textId="77777777" w:rsidR="00A16F77" w:rsidRPr="00205FF8" w:rsidRDefault="00A16F77" w:rsidP="00A16F77">
      <w:pPr>
        <w:jc w:val="both"/>
        <w:rPr>
          <w:sz w:val="12"/>
          <w:szCs w:val="12"/>
        </w:rPr>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16F77" w14:paraId="304125A9" w14:textId="77777777" w:rsidTr="009059B2">
        <w:tc>
          <w:tcPr>
            <w:tcW w:w="10440" w:type="dxa"/>
            <w:gridSpan w:val="2"/>
            <w:shd w:val="clear" w:color="auto" w:fill="D9E2F3" w:themeFill="accent1" w:themeFillTint="33"/>
            <w:vAlign w:val="center"/>
          </w:tcPr>
          <w:p w14:paraId="2B88A213" w14:textId="24A0415B" w:rsidR="00A16F77" w:rsidRPr="007D49E6" w:rsidRDefault="00A16F77" w:rsidP="009059B2">
            <w:pPr>
              <w:jc w:val="both"/>
              <w:rPr>
                <w:b/>
                <w:bCs/>
                <w:spacing w:val="-1"/>
              </w:rPr>
            </w:pPr>
            <w:r w:rsidRPr="00FF1A5A">
              <w:rPr>
                <w:b/>
                <w:bCs/>
                <w:spacing w:val="-1"/>
              </w:rPr>
              <w:t>M</w:t>
            </w:r>
            <w:r>
              <w:rPr>
                <w:b/>
                <w:bCs/>
                <w:spacing w:val="-1"/>
              </w:rPr>
              <w:t>2</w:t>
            </w:r>
            <w:r w:rsidRPr="00FF1A5A">
              <w:rPr>
                <w:b/>
                <w:bCs/>
                <w:spacing w:val="-1"/>
              </w:rPr>
              <w:t>-Q</w:t>
            </w:r>
            <w:r>
              <w:rPr>
                <w:b/>
                <w:bCs/>
                <w:spacing w:val="-1"/>
              </w:rPr>
              <w:t xml:space="preserve">4: </w:t>
            </w:r>
            <w:r>
              <w:t xml:space="preserve"> </w:t>
            </w:r>
            <w:r w:rsidRPr="00A264BF">
              <w:rPr>
                <w:b/>
                <w:bCs/>
                <w:spacing w:val="-1"/>
              </w:rPr>
              <w:t>Has the task force submitted the following:</w:t>
            </w:r>
          </w:p>
          <w:p w14:paraId="33BE8D58" w14:textId="77777777" w:rsidR="00A16F77" w:rsidRPr="00680586" w:rsidRDefault="00A16F77" w:rsidP="009059B2">
            <w:pPr>
              <w:jc w:val="both"/>
              <w:rPr>
                <w:spacing w:val="-1"/>
              </w:rPr>
            </w:pPr>
          </w:p>
        </w:tc>
      </w:tr>
      <w:tr w:rsidR="00A16F77" w14:paraId="054C62C5" w14:textId="77777777" w:rsidTr="009059B2">
        <w:trPr>
          <w:trHeight w:val="335"/>
        </w:trPr>
        <w:tc>
          <w:tcPr>
            <w:tcW w:w="2157" w:type="dxa"/>
            <w:vMerge w:val="restart"/>
            <w:vAlign w:val="center"/>
          </w:tcPr>
          <w:p w14:paraId="4E4EA32E" w14:textId="77777777" w:rsidR="00A16F77" w:rsidRPr="006A679A" w:rsidRDefault="00A16F77" w:rsidP="009059B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shd w:val="clear" w:color="auto" w:fill="D9E2F3" w:themeFill="accent1" w:themeFillTint="33"/>
            <w:vAlign w:val="center"/>
          </w:tcPr>
          <w:p w14:paraId="39D6ECEF" w14:textId="21ED23FE" w:rsidR="00A16F77" w:rsidRPr="00FF1A5A" w:rsidRDefault="00A16F77" w:rsidP="009059B2">
            <w:pPr>
              <w:jc w:val="both"/>
              <w:rPr>
                <w:b/>
                <w:bCs/>
                <w:spacing w:val="-1"/>
              </w:rPr>
            </w:pPr>
            <w:r w:rsidRPr="00FF1A5A">
              <w:rPr>
                <w:b/>
                <w:bCs/>
                <w:spacing w:val="-1"/>
              </w:rPr>
              <w:t>M</w:t>
            </w:r>
            <w:r>
              <w:rPr>
                <w:b/>
                <w:bCs/>
                <w:spacing w:val="-1"/>
              </w:rPr>
              <w:t>2</w:t>
            </w:r>
            <w:r w:rsidRPr="00FF1A5A">
              <w:rPr>
                <w:b/>
                <w:bCs/>
                <w:spacing w:val="-1"/>
              </w:rPr>
              <w:t>-Q</w:t>
            </w:r>
            <w:r>
              <w:rPr>
                <w:b/>
                <w:bCs/>
                <w:spacing w:val="-1"/>
              </w:rPr>
              <w:t>4a</w:t>
            </w:r>
            <w:r w:rsidRPr="00FF1A5A">
              <w:rPr>
                <w:b/>
                <w:bCs/>
                <w:spacing w:val="-1"/>
              </w:rPr>
              <w:t>:</w:t>
            </w:r>
            <w:r>
              <w:rPr>
                <w:b/>
                <w:bCs/>
                <w:spacing w:val="-1"/>
              </w:rPr>
              <w:t xml:space="preserve"> </w:t>
            </w:r>
            <w:r w:rsidR="0099027C">
              <w:t xml:space="preserve"> </w:t>
            </w:r>
            <w:r w:rsidR="0099027C">
              <w:rPr>
                <w:b/>
                <w:bCs/>
                <w:spacing w:val="-1"/>
              </w:rPr>
              <w:t>C</w:t>
            </w:r>
            <w:r w:rsidR="0099027C" w:rsidRPr="0099027C">
              <w:rPr>
                <w:b/>
                <w:bCs/>
                <w:spacing w:val="-1"/>
              </w:rPr>
              <w:t>loseout report cover letter</w:t>
            </w:r>
            <w:r w:rsidRPr="00A264BF">
              <w:rPr>
                <w:b/>
                <w:bCs/>
                <w:spacing w:val="-1"/>
              </w:rPr>
              <w:t>?</w:t>
            </w:r>
          </w:p>
        </w:tc>
      </w:tr>
      <w:tr w:rsidR="00A16F77" w14:paraId="0B7DC261" w14:textId="77777777" w:rsidTr="009059B2">
        <w:trPr>
          <w:trHeight w:val="782"/>
        </w:trPr>
        <w:tc>
          <w:tcPr>
            <w:tcW w:w="2157" w:type="dxa"/>
            <w:vMerge/>
            <w:tcBorders>
              <w:bottom w:val="single" w:sz="4" w:space="0" w:color="auto"/>
            </w:tcBorders>
            <w:vAlign w:val="center"/>
          </w:tcPr>
          <w:p w14:paraId="5E75E027" w14:textId="77777777" w:rsidR="00A16F77" w:rsidRPr="006A679A" w:rsidRDefault="00A16F77" w:rsidP="009059B2">
            <w:pPr>
              <w:pStyle w:val="NoSpacing"/>
              <w:rPr>
                <w:sz w:val="24"/>
                <w:szCs w:val="24"/>
              </w:rPr>
            </w:pPr>
          </w:p>
        </w:tc>
        <w:tc>
          <w:tcPr>
            <w:tcW w:w="8283" w:type="dxa"/>
            <w:tcBorders>
              <w:bottom w:val="single" w:sz="4" w:space="0" w:color="auto"/>
            </w:tcBorders>
            <w:vAlign w:val="center"/>
          </w:tcPr>
          <w:p w14:paraId="6B252809" w14:textId="77777777" w:rsidR="00A16F77" w:rsidRPr="006A679A" w:rsidRDefault="00A16F77" w:rsidP="009059B2">
            <w:pPr>
              <w:pStyle w:val="NoSpacing"/>
              <w:rPr>
                <w:sz w:val="24"/>
                <w:szCs w:val="24"/>
              </w:rPr>
            </w:pPr>
            <w:r>
              <w:rPr>
                <w:sz w:val="24"/>
                <w:szCs w:val="24"/>
              </w:rPr>
              <w:t>Describe:</w:t>
            </w:r>
          </w:p>
        </w:tc>
      </w:tr>
      <w:tr w:rsidR="00A16F77" w14:paraId="11CE26F8" w14:textId="77777777" w:rsidTr="009059B2">
        <w:trPr>
          <w:trHeight w:val="389"/>
        </w:trPr>
        <w:tc>
          <w:tcPr>
            <w:tcW w:w="2157" w:type="dxa"/>
            <w:vMerge w:val="restart"/>
            <w:shd w:val="clear" w:color="auto" w:fill="FFFFFF" w:themeFill="background1"/>
            <w:vAlign w:val="center"/>
          </w:tcPr>
          <w:p w14:paraId="7296C64C" w14:textId="77777777" w:rsidR="00A16F77" w:rsidRDefault="00A16F77" w:rsidP="009059B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1D424141" w14:textId="34C689E9" w:rsidR="00A16F77" w:rsidRPr="00FF1A5A" w:rsidRDefault="00A16F77" w:rsidP="009059B2">
            <w:pPr>
              <w:jc w:val="both"/>
              <w:rPr>
                <w:b/>
                <w:bCs/>
                <w:spacing w:val="-1"/>
              </w:rPr>
            </w:pPr>
            <w:r w:rsidRPr="00FF1A5A">
              <w:rPr>
                <w:b/>
                <w:bCs/>
                <w:spacing w:val="-1"/>
              </w:rPr>
              <w:t>M</w:t>
            </w:r>
            <w:r>
              <w:rPr>
                <w:b/>
                <w:bCs/>
                <w:spacing w:val="-1"/>
              </w:rPr>
              <w:t>2</w:t>
            </w:r>
            <w:r w:rsidRPr="00FF1A5A">
              <w:rPr>
                <w:b/>
                <w:bCs/>
                <w:spacing w:val="-1"/>
              </w:rPr>
              <w:t>-Q</w:t>
            </w:r>
            <w:r w:rsidR="0099027C">
              <w:rPr>
                <w:b/>
                <w:bCs/>
                <w:spacing w:val="-1"/>
              </w:rPr>
              <w:t>4</w:t>
            </w:r>
            <w:r>
              <w:rPr>
                <w:b/>
                <w:bCs/>
                <w:spacing w:val="-1"/>
              </w:rPr>
              <w:t>b</w:t>
            </w:r>
            <w:r w:rsidRPr="00FF1A5A">
              <w:rPr>
                <w:b/>
                <w:bCs/>
                <w:spacing w:val="-1"/>
              </w:rPr>
              <w:t xml:space="preserve">: </w:t>
            </w:r>
            <w:r w:rsidR="0099027C" w:rsidRPr="0099027C">
              <w:rPr>
                <w:b/>
                <w:bCs/>
                <w:spacing w:val="-1"/>
              </w:rPr>
              <w:t>Refund Check for Federal funds drawn, but not expended, including interest earned as a result of advanced drawdowns? Interest earned amounts up to $500 per year may be retained by the non-Federal entity for administrative expense. Any additional interest earned on Federal advance payments deposited in interest-bearing accounts must be remitted</w:t>
            </w:r>
            <w:r>
              <w:rPr>
                <w:b/>
                <w:bCs/>
                <w:spacing w:val="-1"/>
              </w:rPr>
              <w:t>?</w:t>
            </w:r>
          </w:p>
        </w:tc>
      </w:tr>
      <w:tr w:rsidR="00A16F77" w14:paraId="22227D5F" w14:textId="77777777" w:rsidTr="009059B2">
        <w:trPr>
          <w:trHeight w:val="588"/>
        </w:trPr>
        <w:tc>
          <w:tcPr>
            <w:tcW w:w="2157" w:type="dxa"/>
            <w:vMerge/>
            <w:tcBorders>
              <w:bottom w:val="single" w:sz="4" w:space="0" w:color="auto"/>
            </w:tcBorders>
            <w:shd w:val="clear" w:color="auto" w:fill="FFFFFF" w:themeFill="background1"/>
            <w:vAlign w:val="center"/>
          </w:tcPr>
          <w:p w14:paraId="2CB9AF18" w14:textId="77777777" w:rsidR="00A16F77" w:rsidRPr="006A679A" w:rsidRDefault="00A16F77" w:rsidP="009059B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6A7EEBA1" w14:textId="77777777" w:rsidR="00A16F77" w:rsidRPr="008009AD" w:rsidRDefault="00A16F77" w:rsidP="009059B2">
            <w:pPr>
              <w:pStyle w:val="NoSpacing"/>
              <w:rPr>
                <w:sz w:val="24"/>
                <w:szCs w:val="24"/>
              </w:rPr>
            </w:pPr>
            <w:r>
              <w:rPr>
                <w:sz w:val="24"/>
                <w:szCs w:val="24"/>
              </w:rPr>
              <w:t>Describe:</w:t>
            </w:r>
          </w:p>
        </w:tc>
      </w:tr>
      <w:tr w:rsidR="00A16F77" w14:paraId="19414BC6" w14:textId="77777777" w:rsidTr="009059B2">
        <w:trPr>
          <w:trHeight w:val="359"/>
        </w:trPr>
        <w:tc>
          <w:tcPr>
            <w:tcW w:w="2157" w:type="dxa"/>
            <w:vMerge w:val="restart"/>
            <w:shd w:val="clear" w:color="auto" w:fill="FFFFFF" w:themeFill="background1"/>
            <w:vAlign w:val="center"/>
          </w:tcPr>
          <w:p w14:paraId="20305EFC" w14:textId="77777777" w:rsidR="00A16F77" w:rsidRDefault="00A16F77" w:rsidP="009059B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7AB8A93C" w14:textId="504F755A" w:rsidR="00A16F77" w:rsidRPr="00FF1A5A" w:rsidRDefault="00A16F77" w:rsidP="009059B2">
            <w:pPr>
              <w:jc w:val="both"/>
              <w:rPr>
                <w:b/>
                <w:bCs/>
                <w:spacing w:val="-1"/>
              </w:rPr>
            </w:pPr>
            <w:r w:rsidRPr="00FF1A5A">
              <w:rPr>
                <w:b/>
                <w:bCs/>
                <w:spacing w:val="-1"/>
              </w:rPr>
              <w:t>M</w:t>
            </w:r>
            <w:r>
              <w:rPr>
                <w:b/>
                <w:bCs/>
                <w:spacing w:val="-1"/>
              </w:rPr>
              <w:t>2</w:t>
            </w:r>
            <w:r w:rsidRPr="00FF1A5A">
              <w:rPr>
                <w:b/>
                <w:bCs/>
                <w:spacing w:val="-1"/>
              </w:rPr>
              <w:t>-Q</w:t>
            </w:r>
            <w:r w:rsidR="0099027C">
              <w:rPr>
                <w:b/>
                <w:bCs/>
                <w:spacing w:val="-1"/>
              </w:rPr>
              <w:t>4</w:t>
            </w:r>
            <w:r>
              <w:rPr>
                <w:b/>
                <w:bCs/>
                <w:spacing w:val="-1"/>
              </w:rPr>
              <w:t>c</w:t>
            </w:r>
            <w:r w:rsidRPr="00FF1A5A">
              <w:rPr>
                <w:b/>
                <w:bCs/>
                <w:spacing w:val="-1"/>
              </w:rPr>
              <w:t>:</w:t>
            </w:r>
            <w:r w:rsidR="0099027C">
              <w:rPr>
                <w:b/>
                <w:bCs/>
                <w:spacing w:val="-1"/>
              </w:rPr>
              <w:t xml:space="preserve"> </w:t>
            </w:r>
            <w:r w:rsidR="0099027C" w:rsidRPr="0099027C">
              <w:rPr>
                <w:b/>
                <w:bCs/>
                <w:spacing w:val="-1"/>
              </w:rPr>
              <w:t>Final Performance Report for summary of qualitative accomplishments</w:t>
            </w:r>
            <w:r w:rsidR="0099027C">
              <w:rPr>
                <w:b/>
                <w:bCs/>
                <w:spacing w:val="-1"/>
              </w:rPr>
              <w:t>?</w:t>
            </w:r>
          </w:p>
        </w:tc>
      </w:tr>
      <w:tr w:rsidR="00A16F77" w14:paraId="72A975A1" w14:textId="77777777" w:rsidTr="009059B2">
        <w:trPr>
          <w:trHeight w:val="647"/>
        </w:trPr>
        <w:tc>
          <w:tcPr>
            <w:tcW w:w="2157" w:type="dxa"/>
            <w:vMerge/>
            <w:tcBorders>
              <w:bottom w:val="single" w:sz="4" w:space="0" w:color="auto"/>
            </w:tcBorders>
            <w:shd w:val="clear" w:color="auto" w:fill="FFFFFF" w:themeFill="background1"/>
            <w:vAlign w:val="center"/>
          </w:tcPr>
          <w:p w14:paraId="7904B0D6" w14:textId="77777777" w:rsidR="00A16F77" w:rsidRPr="007F62EF" w:rsidRDefault="00A16F77" w:rsidP="009059B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4400EDA4" w14:textId="77777777" w:rsidR="00A16F77" w:rsidRPr="008009AD" w:rsidRDefault="00A16F77" w:rsidP="009059B2">
            <w:pPr>
              <w:pStyle w:val="NoSpacing"/>
              <w:rPr>
                <w:sz w:val="24"/>
                <w:szCs w:val="24"/>
              </w:rPr>
            </w:pPr>
            <w:r>
              <w:rPr>
                <w:sz w:val="24"/>
                <w:szCs w:val="24"/>
              </w:rPr>
              <w:t>Describe:</w:t>
            </w:r>
          </w:p>
        </w:tc>
      </w:tr>
      <w:tr w:rsidR="00A16F77" w14:paraId="6FF10602" w14:textId="77777777" w:rsidTr="009059B2">
        <w:trPr>
          <w:trHeight w:val="431"/>
        </w:trPr>
        <w:tc>
          <w:tcPr>
            <w:tcW w:w="2157" w:type="dxa"/>
            <w:vMerge w:val="restart"/>
            <w:shd w:val="clear" w:color="auto" w:fill="FFFFFF" w:themeFill="background1"/>
            <w:vAlign w:val="center"/>
          </w:tcPr>
          <w:p w14:paraId="6A12A582" w14:textId="77777777" w:rsidR="00A16F77" w:rsidRDefault="00A16F77" w:rsidP="009059B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68646E86" w14:textId="66037356" w:rsidR="00A16F77" w:rsidRPr="00FF1A5A" w:rsidRDefault="00A16F77" w:rsidP="009059B2">
            <w:pPr>
              <w:jc w:val="both"/>
              <w:rPr>
                <w:b/>
                <w:bCs/>
                <w:spacing w:val="-1"/>
              </w:rPr>
            </w:pPr>
            <w:r w:rsidRPr="00FF1A5A">
              <w:rPr>
                <w:b/>
                <w:bCs/>
                <w:spacing w:val="-1"/>
              </w:rPr>
              <w:t>M</w:t>
            </w:r>
            <w:r>
              <w:rPr>
                <w:b/>
                <w:bCs/>
                <w:spacing w:val="-1"/>
              </w:rPr>
              <w:t>2</w:t>
            </w:r>
            <w:r w:rsidRPr="00FF1A5A">
              <w:rPr>
                <w:b/>
                <w:bCs/>
                <w:spacing w:val="-1"/>
              </w:rPr>
              <w:t>-Q</w:t>
            </w:r>
            <w:r w:rsidR="0099027C">
              <w:rPr>
                <w:b/>
                <w:bCs/>
                <w:spacing w:val="-1"/>
              </w:rPr>
              <w:t>4</w:t>
            </w:r>
            <w:r>
              <w:rPr>
                <w:b/>
                <w:bCs/>
                <w:spacing w:val="-1"/>
              </w:rPr>
              <w:t>d</w:t>
            </w:r>
            <w:r w:rsidRPr="00FF1A5A">
              <w:rPr>
                <w:b/>
                <w:bCs/>
                <w:spacing w:val="-1"/>
              </w:rPr>
              <w:t>:</w:t>
            </w:r>
            <w:r w:rsidR="0099027C">
              <w:rPr>
                <w:b/>
                <w:bCs/>
                <w:spacing w:val="-1"/>
              </w:rPr>
              <w:t xml:space="preserve"> </w:t>
            </w:r>
            <w:r w:rsidR="0099027C" w:rsidRPr="0099027C">
              <w:rPr>
                <w:b/>
                <w:bCs/>
                <w:spacing w:val="-1"/>
              </w:rPr>
              <w:t>Equipment Inventory (specific to items over $5,000 value) with the Statement of Intent (SOI) of continued use or recommended disposition</w:t>
            </w:r>
            <w:r w:rsidRPr="007D64A7">
              <w:rPr>
                <w:b/>
                <w:bCs/>
                <w:spacing w:val="-1"/>
              </w:rPr>
              <w:t>?</w:t>
            </w:r>
          </w:p>
        </w:tc>
      </w:tr>
      <w:tr w:rsidR="00A16F77" w14:paraId="104B84B5" w14:textId="77777777" w:rsidTr="009059B2">
        <w:trPr>
          <w:trHeight w:val="755"/>
        </w:trPr>
        <w:tc>
          <w:tcPr>
            <w:tcW w:w="2157" w:type="dxa"/>
            <w:vMerge/>
            <w:tcBorders>
              <w:bottom w:val="single" w:sz="4" w:space="0" w:color="auto"/>
            </w:tcBorders>
            <w:shd w:val="clear" w:color="auto" w:fill="FFFFFF" w:themeFill="background1"/>
            <w:vAlign w:val="center"/>
          </w:tcPr>
          <w:p w14:paraId="0C807A2F" w14:textId="77777777" w:rsidR="00A16F77" w:rsidRPr="007F62EF" w:rsidRDefault="00A16F77" w:rsidP="009059B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37DC0F80" w14:textId="77777777" w:rsidR="00A16F77" w:rsidRPr="008009AD" w:rsidRDefault="00A16F77" w:rsidP="009059B2">
            <w:pPr>
              <w:pStyle w:val="NoSpacing"/>
              <w:rPr>
                <w:sz w:val="24"/>
                <w:szCs w:val="24"/>
              </w:rPr>
            </w:pPr>
            <w:r>
              <w:rPr>
                <w:sz w:val="24"/>
                <w:szCs w:val="24"/>
              </w:rPr>
              <w:t>Describe:</w:t>
            </w:r>
          </w:p>
        </w:tc>
      </w:tr>
      <w:tr w:rsidR="00A16F77" w14:paraId="78FAC5A4" w14:textId="77777777" w:rsidTr="009059B2">
        <w:trPr>
          <w:trHeight w:val="359"/>
        </w:trPr>
        <w:tc>
          <w:tcPr>
            <w:tcW w:w="2157" w:type="dxa"/>
            <w:vMerge w:val="restart"/>
            <w:shd w:val="clear" w:color="auto" w:fill="FFFFFF" w:themeFill="background1"/>
            <w:vAlign w:val="center"/>
          </w:tcPr>
          <w:p w14:paraId="3C2EDA1D" w14:textId="77777777" w:rsidR="00A16F77" w:rsidRDefault="00A16F77" w:rsidP="009059B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6C725383" w14:textId="2180CB1B" w:rsidR="00A16F77" w:rsidRPr="00FF1A5A" w:rsidRDefault="00A16F77" w:rsidP="009059B2">
            <w:pPr>
              <w:jc w:val="both"/>
              <w:rPr>
                <w:b/>
                <w:bCs/>
                <w:spacing w:val="-1"/>
              </w:rPr>
            </w:pPr>
            <w:r w:rsidRPr="00FF1A5A">
              <w:rPr>
                <w:b/>
                <w:bCs/>
                <w:spacing w:val="-1"/>
              </w:rPr>
              <w:t>M</w:t>
            </w:r>
            <w:r>
              <w:rPr>
                <w:b/>
                <w:bCs/>
                <w:spacing w:val="-1"/>
              </w:rPr>
              <w:t>2</w:t>
            </w:r>
            <w:r w:rsidRPr="00FF1A5A">
              <w:rPr>
                <w:b/>
                <w:bCs/>
                <w:spacing w:val="-1"/>
              </w:rPr>
              <w:t>-Q</w:t>
            </w:r>
            <w:r w:rsidR="0099027C">
              <w:rPr>
                <w:b/>
                <w:bCs/>
                <w:spacing w:val="-1"/>
              </w:rPr>
              <w:t>4</w:t>
            </w:r>
            <w:r>
              <w:rPr>
                <w:b/>
                <w:bCs/>
                <w:spacing w:val="-1"/>
              </w:rPr>
              <w:t>e</w:t>
            </w:r>
            <w:r w:rsidRPr="00FF1A5A">
              <w:rPr>
                <w:b/>
                <w:bCs/>
                <w:spacing w:val="-1"/>
              </w:rPr>
              <w:t>:</w:t>
            </w:r>
            <w:r w:rsidR="0099027C">
              <w:t xml:space="preserve"> </w:t>
            </w:r>
            <w:r w:rsidR="0099027C" w:rsidRPr="0099027C">
              <w:rPr>
                <w:b/>
                <w:bCs/>
                <w:spacing w:val="-1"/>
              </w:rPr>
              <w:t>Supply Inventory if the aggregate value of supplies exceeds $5,000</w:t>
            </w:r>
            <w:r w:rsidR="0099027C">
              <w:rPr>
                <w:b/>
                <w:bCs/>
                <w:spacing w:val="-1"/>
              </w:rPr>
              <w:t>?</w:t>
            </w:r>
          </w:p>
        </w:tc>
      </w:tr>
      <w:tr w:rsidR="00A16F77" w14:paraId="0706E0D0" w14:textId="77777777" w:rsidTr="009059B2">
        <w:trPr>
          <w:trHeight w:val="665"/>
        </w:trPr>
        <w:tc>
          <w:tcPr>
            <w:tcW w:w="2157" w:type="dxa"/>
            <w:vMerge/>
            <w:tcBorders>
              <w:bottom w:val="single" w:sz="4" w:space="0" w:color="auto"/>
            </w:tcBorders>
            <w:shd w:val="clear" w:color="auto" w:fill="FFFFFF" w:themeFill="background1"/>
            <w:vAlign w:val="center"/>
          </w:tcPr>
          <w:p w14:paraId="477D2AED" w14:textId="77777777" w:rsidR="00A16F77" w:rsidRPr="007F62EF" w:rsidRDefault="00A16F77" w:rsidP="009059B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27E493CD" w14:textId="77777777" w:rsidR="00A16F77" w:rsidRPr="008009AD" w:rsidRDefault="00A16F77" w:rsidP="009059B2">
            <w:pPr>
              <w:pStyle w:val="NoSpacing"/>
              <w:rPr>
                <w:sz w:val="24"/>
                <w:szCs w:val="24"/>
              </w:rPr>
            </w:pPr>
            <w:r>
              <w:rPr>
                <w:sz w:val="24"/>
                <w:szCs w:val="24"/>
              </w:rPr>
              <w:t>Describe:</w:t>
            </w:r>
          </w:p>
        </w:tc>
      </w:tr>
      <w:tr w:rsidR="00A16F77" w14:paraId="795F6340" w14:textId="77777777" w:rsidTr="009059B2">
        <w:trPr>
          <w:trHeight w:val="335"/>
        </w:trPr>
        <w:tc>
          <w:tcPr>
            <w:tcW w:w="2157" w:type="dxa"/>
            <w:vMerge w:val="restart"/>
            <w:vAlign w:val="center"/>
          </w:tcPr>
          <w:p w14:paraId="54C49417" w14:textId="77777777" w:rsidR="00A16F77" w:rsidRPr="006A679A" w:rsidRDefault="00A16F77" w:rsidP="009059B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shd w:val="clear" w:color="auto" w:fill="D9E2F3" w:themeFill="accent1" w:themeFillTint="33"/>
            <w:vAlign w:val="center"/>
          </w:tcPr>
          <w:p w14:paraId="147220C2" w14:textId="0CAC0164" w:rsidR="00A16F77" w:rsidRPr="00FF1A5A" w:rsidRDefault="00A16F77" w:rsidP="009059B2">
            <w:pPr>
              <w:jc w:val="both"/>
              <w:rPr>
                <w:b/>
                <w:bCs/>
                <w:spacing w:val="-1"/>
              </w:rPr>
            </w:pPr>
            <w:r w:rsidRPr="00FF1A5A">
              <w:rPr>
                <w:b/>
                <w:bCs/>
                <w:spacing w:val="-1"/>
              </w:rPr>
              <w:t>M</w:t>
            </w:r>
            <w:r>
              <w:rPr>
                <w:b/>
                <w:bCs/>
                <w:spacing w:val="-1"/>
              </w:rPr>
              <w:t>2</w:t>
            </w:r>
            <w:r w:rsidRPr="00FF1A5A">
              <w:rPr>
                <w:b/>
                <w:bCs/>
                <w:spacing w:val="-1"/>
              </w:rPr>
              <w:t>-Q</w:t>
            </w:r>
            <w:r>
              <w:rPr>
                <w:b/>
                <w:bCs/>
                <w:spacing w:val="-1"/>
              </w:rPr>
              <w:t>4</w:t>
            </w:r>
            <w:r w:rsidR="0099027C">
              <w:rPr>
                <w:b/>
                <w:bCs/>
                <w:spacing w:val="-1"/>
              </w:rPr>
              <w:t>f</w:t>
            </w:r>
            <w:r w:rsidRPr="00FF1A5A">
              <w:rPr>
                <w:b/>
                <w:bCs/>
                <w:spacing w:val="-1"/>
              </w:rPr>
              <w:t>:</w:t>
            </w:r>
            <w:r w:rsidR="0083270B">
              <w:rPr>
                <w:b/>
                <w:bCs/>
                <w:spacing w:val="-1"/>
              </w:rPr>
              <w:t xml:space="preserve"> F</w:t>
            </w:r>
            <w:r w:rsidR="0083270B" w:rsidRPr="0083270B">
              <w:rPr>
                <w:b/>
                <w:bCs/>
                <w:spacing w:val="-1"/>
              </w:rPr>
              <w:t>inal Federal Financial Report (FFR) – SF 425</w:t>
            </w:r>
            <w:r w:rsidRPr="00A264BF">
              <w:rPr>
                <w:b/>
                <w:bCs/>
                <w:spacing w:val="-1"/>
              </w:rPr>
              <w:t>?</w:t>
            </w:r>
          </w:p>
        </w:tc>
      </w:tr>
      <w:tr w:rsidR="00A16F77" w14:paraId="3E1751CF" w14:textId="77777777" w:rsidTr="009059B2">
        <w:trPr>
          <w:trHeight w:val="782"/>
        </w:trPr>
        <w:tc>
          <w:tcPr>
            <w:tcW w:w="2157" w:type="dxa"/>
            <w:vMerge/>
            <w:tcBorders>
              <w:bottom w:val="single" w:sz="4" w:space="0" w:color="auto"/>
            </w:tcBorders>
            <w:vAlign w:val="center"/>
          </w:tcPr>
          <w:p w14:paraId="5B6F97F8" w14:textId="77777777" w:rsidR="00A16F77" w:rsidRPr="006A679A" w:rsidRDefault="00A16F77" w:rsidP="009059B2">
            <w:pPr>
              <w:pStyle w:val="NoSpacing"/>
              <w:rPr>
                <w:sz w:val="24"/>
                <w:szCs w:val="24"/>
              </w:rPr>
            </w:pPr>
          </w:p>
        </w:tc>
        <w:tc>
          <w:tcPr>
            <w:tcW w:w="8283" w:type="dxa"/>
            <w:tcBorders>
              <w:bottom w:val="single" w:sz="4" w:space="0" w:color="auto"/>
            </w:tcBorders>
            <w:vAlign w:val="center"/>
          </w:tcPr>
          <w:p w14:paraId="6325D989" w14:textId="77777777" w:rsidR="00A16F77" w:rsidRPr="006A679A" w:rsidRDefault="00A16F77" w:rsidP="009059B2">
            <w:pPr>
              <w:pStyle w:val="NoSpacing"/>
              <w:rPr>
                <w:sz w:val="24"/>
                <w:szCs w:val="24"/>
              </w:rPr>
            </w:pPr>
            <w:r>
              <w:rPr>
                <w:sz w:val="24"/>
                <w:szCs w:val="24"/>
              </w:rPr>
              <w:t>Describe:</w:t>
            </w:r>
          </w:p>
        </w:tc>
      </w:tr>
      <w:tr w:rsidR="00A16F77" w14:paraId="2F14E641" w14:textId="77777777" w:rsidTr="009059B2">
        <w:trPr>
          <w:trHeight w:val="389"/>
        </w:trPr>
        <w:tc>
          <w:tcPr>
            <w:tcW w:w="2157" w:type="dxa"/>
            <w:vMerge w:val="restart"/>
            <w:shd w:val="clear" w:color="auto" w:fill="FFFFFF" w:themeFill="background1"/>
            <w:vAlign w:val="center"/>
          </w:tcPr>
          <w:p w14:paraId="1FAA4167" w14:textId="77777777" w:rsidR="00A16F77" w:rsidRDefault="00A16F77" w:rsidP="009059B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619BBFAB" w14:textId="18EF579A" w:rsidR="00A16F77" w:rsidRPr="00FF1A5A" w:rsidRDefault="00A16F77" w:rsidP="009059B2">
            <w:pPr>
              <w:jc w:val="both"/>
              <w:rPr>
                <w:b/>
                <w:bCs/>
                <w:spacing w:val="-1"/>
              </w:rPr>
            </w:pPr>
            <w:r w:rsidRPr="00FF1A5A">
              <w:rPr>
                <w:b/>
                <w:bCs/>
                <w:spacing w:val="-1"/>
              </w:rPr>
              <w:t>M</w:t>
            </w:r>
            <w:r>
              <w:rPr>
                <w:b/>
                <w:bCs/>
                <w:spacing w:val="-1"/>
              </w:rPr>
              <w:t>2</w:t>
            </w:r>
            <w:r w:rsidRPr="00FF1A5A">
              <w:rPr>
                <w:b/>
                <w:bCs/>
                <w:spacing w:val="-1"/>
              </w:rPr>
              <w:t>-Q</w:t>
            </w:r>
            <w:r w:rsidR="0083270B">
              <w:rPr>
                <w:b/>
                <w:bCs/>
                <w:spacing w:val="-1"/>
              </w:rPr>
              <w:t>4g</w:t>
            </w:r>
            <w:r w:rsidRPr="00FF1A5A">
              <w:rPr>
                <w:b/>
                <w:bCs/>
                <w:spacing w:val="-1"/>
              </w:rPr>
              <w:t>:</w:t>
            </w:r>
            <w:r w:rsidR="0083270B">
              <w:rPr>
                <w:b/>
                <w:bCs/>
                <w:spacing w:val="-1"/>
              </w:rPr>
              <w:t xml:space="preserve"> F</w:t>
            </w:r>
            <w:r w:rsidR="0083270B" w:rsidRPr="0083270B">
              <w:rPr>
                <w:b/>
                <w:bCs/>
                <w:spacing w:val="-1"/>
              </w:rPr>
              <w:t>inal payment and unexpended funds? Specifically, un-liquidated obligations reported to FEMA to permit de-obligation of excess funds</w:t>
            </w:r>
            <w:r>
              <w:rPr>
                <w:b/>
                <w:bCs/>
                <w:spacing w:val="-1"/>
              </w:rPr>
              <w:t>?</w:t>
            </w:r>
          </w:p>
        </w:tc>
      </w:tr>
      <w:tr w:rsidR="00A16F77" w14:paraId="4DEE958C" w14:textId="77777777" w:rsidTr="009059B2">
        <w:trPr>
          <w:trHeight w:val="588"/>
        </w:trPr>
        <w:tc>
          <w:tcPr>
            <w:tcW w:w="2157" w:type="dxa"/>
            <w:vMerge/>
            <w:tcBorders>
              <w:bottom w:val="single" w:sz="4" w:space="0" w:color="auto"/>
            </w:tcBorders>
            <w:shd w:val="clear" w:color="auto" w:fill="FFFFFF" w:themeFill="background1"/>
            <w:vAlign w:val="center"/>
          </w:tcPr>
          <w:p w14:paraId="4FD20B01" w14:textId="77777777" w:rsidR="00A16F77" w:rsidRPr="006A679A" w:rsidRDefault="00A16F77" w:rsidP="009059B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47FCF277" w14:textId="77777777" w:rsidR="00A16F77" w:rsidRPr="008009AD" w:rsidRDefault="00A16F77" w:rsidP="009059B2">
            <w:pPr>
              <w:pStyle w:val="NoSpacing"/>
              <w:rPr>
                <w:sz w:val="24"/>
                <w:szCs w:val="24"/>
              </w:rPr>
            </w:pPr>
            <w:r>
              <w:rPr>
                <w:sz w:val="24"/>
                <w:szCs w:val="24"/>
              </w:rPr>
              <w:t>Describe:</w:t>
            </w:r>
          </w:p>
        </w:tc>
      </w:tr>
      <w:tr w:rsidR="00A16F77" w14:paraId="42A1EF90" w14:textId="77777777" w:rsidTr="009059B2">
        <w:trPr>
          <w:trHeight w:val="308"/>
        </w:trPr>
        <w:tc>
          <w:tcPr>
            <w:tcW w:w="2157" w:type="dxa"/>
            <w:tcBorders>
              <w:bottom w:val="single" w:sz="4" w:space="0" w:color="auto"/>
            </w:tcBorders>
            <w:shd w:val="clear" w:color="auto" w:fill="ACB9CA" w:themeFill="text2" w:themeFillTint="66"/>
            <w:vAlign w:val="center"/>
          </w:tcPr>
          <w:p w14:paraId="0D7C3669" w14:textId="77777777" w:rsidR="00A16F77" w:rsidRDefault="00A16F77" w:rsidP="009059B2">
            <w:pPr>
              <w:pStyle w:val="NoSpacing"/>
              <w:rPr>
                <w:sz w:val="24"/>
                <w:szCs w:val="24"/>
              </w:rPr>
            </w:pPr>
            <w:r>
              <w:rPr>
                <w:sz w:val="24"/>
                <w:szCs w:val="24"/>
              </w:rPr>
              <w:t>Document Location Page # or Database Link :</w:t>
            </w:r>
          </w:p>
        </w:tc>
        <w:tc>
          <w:tcPr>
            <w:tcW w:w="8283" w:type="dxa"/>
            <w:tcBorders>
              <w:bottom w:val="single" w:sz="4" w:space="0" w:color="auto"/>
            </w:tcBorders>
            <w:shd w:val="clear" w:color="auto" w:fill="ACB9CA" w:themeFill="text2" w:themeFillTint="66"/>
            <w:vAlign w:val="center"/>
          </w:tcPr>
          <w:p w14:paraId="7140163C" w14:textId="77777777" w:rsidR="00A16F77" w:rsidRPr="008009AD" w:rsidRDefault="00A16F77" w:rsidP="009059B2">
            <w:pPr>
              <w:pStyle w:val="NoSpacing"/>
              <w:rPr>
                <w:sz w:val="24"/>
                <w:szCs w:val="24"/>
              </w:rPr>
            </w:pPr>
          </w:p>
        </w:tc>
      </w:tr>
      <w:tr w:rsidR="00A16F77" w14:paraId="40699EE5" w14:textId="77777777" w:rsidTr="009059B2">
        <w:trPr>
          <w:trHeight w:val="530"/>
        </w:trPr>
        <w:tc>
          <w:tcPr>
            <w:tcW w:w="10440" w:type="dxa"/>
            <w:gridSpan w:val="2"/>
            <w:tcBorders>
              <w:top w:val="single" w:sz="4" w:space="0" w:color="auto"/>
            </w:tcBorders>
            <w:shd w:val="clear" w:color="auto" w:fill="D9D9D9" w:themeFill="background1" w:themeFillShade="D9"/>
            <w:vAlign w:val="center"/>
          </w:tcPr>
          <w:p w14:paraId="59703337" w14:textId="61E5D2CF" w:rsidR="00A16F77" w:rsidRPr="008009AD" w:rsidRDefault="00A16F77" w:rsidP="009059B2">
            <w:pPr>
              <w:pStyle w:val="NoSpacing"/>
              <w:rPr>
                <w:sz w:val="24"/>
                <w:szCs w:val="24"/>
              </w:rPr>
            </w:pPr>
            <w:r w:rsidRPr="008009AD">
              <w:rPr>
                <w:sz w:val="24"/>
                <w:szCs w:val="24"/>
              </w:rPr>
              <w:lastRenderedPageBreak/>
              <w:t>Evaluator Notes</w:t>
            </w:r>
            <w:r>
              <w:rPr>
                <w:sz w:val="24"/>
                <w:szCs w:val="24"/>
              </w:rPr>
              <w:t xml:space="preserve"> </w:t>
            </w:r>
            <w:r w:rsidRPr="00E20758">
              <w:rPr>
                <w:b/>
                <w:bCs/>
                <w:sz w:val="24"/>
                <w:szCs w:val="24"/>
              </w:rPr>
              <w:t>(M</w:t>
            </w:r>
            <w:r>
              <w:rPr>
                <w:b/>
                <w:bCs/>
                <w:sz w:val="24"/>
                <w:szCs w:val="24"/>
              </w:rPr>
              <w:t>2</w:t>
            </w:r>
            <w:r w:rsidRPr="00E20758">
              <w:rPr>
                <w:b/>
                <w:bCs/>
                <w:sz w:val="24"/>
                <w:szCs w:val="24"/>
              </w:rPr>
              <w:t>-Q</w:t>
            </w:r>
            <w:r w:rsidR="0083270B">
              <w:rPr>
                <w:b/>
                <w:bCs/>
                <w:sz w:val="24"/>
                <w:szCs w:val="24"/>
              </w:rPr>
              <w:t>4</w:t>
            </w:r>
            <w:r>
              <w:rPr>
                <w:b/>
                <w:bCs/>
                <w:sz w:val="24"/>
                <w:szCs w:val="24"/>
              </w:rPr>
              <w:t>a</w:t>
            </w:r>
            <w:r w:rsidRPr="00E20758">
              <w:rPr>
                <w:b/>
                <w:bCs/>
                <w:sz w:val="24"/>
                <w:szCs w:val="24"/>
              </w:rPr>
              <w:t xml:space="preserve"> to M</w:t>
            </w:r>
            <w:r>
              <w:rPr>
                <w:b/>
                <w:bCs/>
                <w:sz w:val="24"/>
                <w:szCs w:val="24"/>
              </w:rPr>
              <w:t>2</w:t>
            </w:r>
            <w:r w:rsidRPr="00E20758">
              <w:rPr>
                <w:b/>
                <w:bCs/>
                <w:sz w:val="24"/>
                <w:szCs w:val="24"/>
              </w:rPr>
              <w:t>-Q</w:t>
            </w:r>
            <w:r w:rsidR="0083270B">
              <w:rPr>
                <w:b/>
                <w:bCs/>
                <w:sz w:val="24"/>
                <w:szCs w:val="24"/>
              </w:rPr>
              <w:t>4g</w:t>
            </w:r>
            <w:r w:rsidRPr="00E20758">
              <w:rPr>
                <w:b/>
                <w:bCs/>
                <w:sz w:val="24"/>
                <w:szCs w:val="24"/>
              </w:rPr>
              <w:t>)</w:t>
            </w:r>
            <w:r>
              <w:rPr>
                <w:sz w:val="24"/>
                <w:szCs w:val="24"/>
              </w:rPr>
              <w:t xml:space="preserve"> </w:t>
            </w:r>
          </w:p>
        </w:tc>
      </w:tr>
      <w:tr w:rsidR="00A16F77" w14:paraId="69F7B3A5" w14:textId="77777777" w:rsidTr="009059B2">
        <w:trPr>
          <w:trHeight w:val="845"/>
        </w:trPr>
        <w:tc>
          <w:tcPr>
            <w:tcW w:w="10440" w:type="dxa"/>
            <w:gridSpan w:val="2"/>
            <w:vAlign w:val="center"/>
          </w:tcPr>
          <w:p w14:paraId="2F018FD5" w14:textId="77777777" w:rsidR="00A16F77" w:rsidRPr="008009AD" w:rsidRDefault="00A16F77" w:rsidP="009059B2">
            <w:pPr>
              <w:pStyle w:val="NoSpacing"/>
              <w:rPr>
                <w:sz w:val="24"/>
                <w:szCs w:val="24"/>
              </w:rPr>
            </w:pPr>
          </w:p>
        </w:tc>
      </w:tr>
    </w:tbl>
    <w:p w14:paraId="5EB3B5E7" w14:textId="77777777" w:rsidR="00A16F77" w:rsidRDefault="00A16F77" w:rsidP="00A16F77"/>
    <w:p w14:paraId="656BF3BC" w14:textId="58739A48" w:rsidR="003A0278" w:rsidRPr="00B0208C" w:rsidRDefault="003A0278" w:rsidP="003A0278">
      <w:pPr>
        <w:rPr>
          <w:b/>
          <w:bCs/>
          <w:spacing w:val="-1"/>
        </w:rPr>
      </w:pPr>
      <w:r>
        <w:rPr>
          <w:b/>
          <w:bCs/>
          <w:spacing w:val="-1"/>
        </w:rPr>
        <w:t xml:space="preserve">Amendments </w:t>
      </w:r>
      <w:r w:rsidRPr="00B0208C">
        <w:rPr>
          <w:b/>
          <w:bCs/>
          <w:spacing w:val="-1"/>
        </w:rPr>
        <w:t xml:space="preserve">– </w:t>
      </w:r>
      <w:r>
        <w:rPr>
          <w:b/>
          <w:bCs/>
          <w:spacing w:val="-1"/>
        </w:rPr>
        <w:t>Accurate, On-Time, As Directed by the US&amp;R Branch and Per the Statement of Work</w:t>
      </w:r>
      <w:r w:rsidRPr="00B0208C">
        <w:rPr>
          <w:b/>
          <w:bCs/>
          <w:spacing w:val="-1"/>
        </w:rPr>
        <w:t xml:space="preserve">: </w:t>
      </w:r>
    </w:p>
    <w:p w14:paraId="3558B799" w14:textId="77777777" w:rsidR="003A0278" w:rsidRPr="00205FF8" w:rsidRDefault="003A0278" w:rsidP="003A0278">
      <w:pPr>
        <w:jc w:val="both"/>
        <w:rPr>
          <w:sz w:val="12"/>
          <w:szCs w:val="12"/>
        </w:rPr>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3A0278" w14:paraId="27B8AC3A" w14:textId="77777777" w:rsidTr="009059B2">
        <w:tc>
          <w:tcPr>
            <w:tcW w:w="10440" w:type="dxa"/>
            <w:gridSpan w:val="2"/>
            <w:shd w:val="clear" w:color="auto" w:fill="D9E2F3" w:themeFill="accent1" w:themeFillTint="33"/>
            <w:vAlign w:val="center"/>
          </w:tcPr>
          <w:p w14:paraId="27883456" w14:textId="4EED3640" w:rsidR="003A0278" w:rsidRPr="007D49E6" w:rsidRDefault="003A0278" w:rsidP="009059B2">
            <w:pPr>
              <w:jc w:val="both"/>
              <w:rPr>
                <w:b/>
                <w:bCs/>
                <w:spacing w:val="-1"/>
              </w:rPr>
            </w:pPr>
            <w:r w:rsidRPr="00FF1A5A">
              <w:rPr>
                <w:b/>
                <w:bCs/>
                <w:spacing w:val="-1"/>
              </w:rPr>
              <w:t>M</w:t>
            </w:r>
            <w:r>
              <w:rPr>
                <w:b/>
                <w:bCs/>
                <w:spacing w:val="-1"/>
              </w:rPr>
              <w:t>2</w:t>
            </w:r>
            <w:r w:rsidRPr="00FF1A5A">
              <w:rPr>
                <w:b/>
                <w:bCs/>
                <w:spacing w:val="-1"/>
              </w:rPr>
              <w:t>-Q</w:t>
            </w:r>
            <w:r>
              <w:rPr>
                <w:b/>
                <w:bCs/>
                <w:spacing w:val="-1"/>
              </w:rPr>
              <w:t xml:space="preserve">5: </w:t>
            </w:r>
            <w:r>
              <w:t xml:space="preserve"> </w:t>
            </w:r>
            <w:r w:rsidRPr="00A264BF">
              <w:rPr>
                <w:b/>
                <w:bCs/>
                <w:spacing w:val="-1"/>
              </w:rPr>
              <w:t xml:space="preserve">Has the task force </w:t>
            </w:r>
            <w:r>
              <w:rPr>
                <w:b/>
                <w:bCs/>
                <w:spacing w:val="-1"/>
              </w:rPr>
              <w:t>submitted t</w:t>
            </w:r>
            <w:r w:rsidRPr="00A264BF">
              <w:rPr>
                <w:b/>
                <w:bCs/>
                <w:spacing w:val="-1"/>
              </w:rPr>
              <w:t>he following:</w:t>
            </w:r>
          </w:p>
          <w:p w14:paraId="2F4C9339" w14:textId="77777777" w:rsidR="003A0278" w:rsidRPr="00680586" w:rsidRDefault="003A0278" w:rsidP="009059B2">
            <w:pPr>
              <w:jc w:val="both"/>
              <w:rPr>
                <w:spacing w:val="-1"/>
              </w:rPr>
            </w:pPr>
          </w:p>
        </w:tc>
      </w:tr>
      <w:tr w:rsidR="003A0278" w14:paraId="6D97A0A7" w14:textId="77777777" w:rsidTr="009059B2">
        <w:trPr>
          <w:trHeight w:val="335"/>
        </w:trPr>
        <w:tc>
          <w:tcPr>
            <w:tcW w:w="2157" w:type="dxa"/>
            <w:vMerge w:val="restart"/>
            <w:vAlign w:val="center"/>
          </w:tcPr>
          <w:p w14:paraId="72B40196" w14:textId="77777777" w:rsidR="003A0278" w:rsidRPr="006A679A" w:rsidRDefault="003A0278" w:rsidP="009059B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shd w:val="clear" w:color="auto" w:fill="D9E2F3" w:themeFill="accent1" w:themeFillTint="33"/>
            <w:vAlign w:val="center"/>
          </w:tcPr>
          <w:p w14:paraId="7EADD37F" w14:textId="1705DAB1" w:rsidR="003A0278" w:rsidRPr="00FF1A5A" w:rsidRDefault="003A0278" w:rsidP="009059B2">
            <w:pPr>
              <w:jc w:val="both"/>
              <w:rPr>
                <w:b/>
                <w:bCs/>
                <w:spacing w:val="-1"/>
              </w:rPr>
            </w:pPr>
            <w:r w:rsidRPr="00FF1A5A">
              <w:rPr>
                <w:b/>
                <w:bCs/>
                <w:spacing w:val="-1"/>
              </w:rPr>
              <w:t>M</w:t>
            </w:r>
            <w:r>
              <w:rPr>
                <w:b/>
                <w:bCs/>
                <w:spacing w:val="-1"/>
              </w:rPr>
              <w:t>2</w:t>
            </w:r>
            <w:r w:rsidRPr="00FF1A5A">
              <w:rPr>
                <w:b/>
                <w:bCs/>
                <w:spacing w:val="-1"/>
              </w:rPr>
              <w:t>-Q</w:t>
            </w:r>
            <w:r>
              <w:rPr>
                <w:b/>
                <w:bCs/>
                <w:spacing w:val="-1"/>
              </w:rPr>
              <w:t>5a</w:t>
            </w:r>
            <w:r w:rsidRPr="00FF1A5A">
              <w:rPr>
                <w:b/>
                <w:bCs/>
                <w:spacing w:val="-1"/>
              </w:rPr>
              <w:t>:</w:t>
            </w:r>
            <w:r>
              <w:rPr>
                <w:b/>
                <w:bCs/>
                <w:spacing w:val="-1"/>
              </w:rPr>
              <w:t xml:space="preserve"> Cooperative Agreement </w:t>
            </w:r>
            <w:r w:rsidRPr="003A0278">
              <w:rPr>
                <w:b/>
                <w:bCs/>
                <w:spacing w:val="-1"/>
              </w:rPr>
              <w:t xml:space="preserve">Period of Performance </w:t>
            </w:r>
            <w:r>
              <w:rPr>
                <w:b/>
                <w:bCs/>
                <w:spacing w:val="-1"/>
              </w:rPr>
              <w:t xml:space="preserve">time extensions </w:t>
            </w:r>
            <w:r w:rsidRPr="003A0278">
              <w:rPr>
                <w:b/>
                <w:bCs/>
                <w:spacing w:val="-1"/>
              </w:rPr>
              <w:t xml:space="preserve">using the Extension/Budget Change Form (FEMA Form 089-0-12) 10-days or more prior to </w:t>
            </w:r>
            <w:r>
              <w:rPr>
                <w:b/>
                <w:bCs/>
                <w:spacing w:val="-1"/>
              </w:rPr>
              <w:t xml:space="preserve">the </w:t>
            </w:r>
            <w:r w:rsidRPr="003A0278">
              <w:rPr>
                <w:b/>
                <w:bCs/>
                <w:spacing w:val="-1"/>
              </w:rPr>
              <w:t xml:space="preserve">period of performance </w:t>
            </w:r>
            <w:r>
              <w:rPr>
                <w:b/>
                <w:bCs/>
                <w:spacing w:val="-1"/>
              </w:rPr>
              <w:t>end date</w:t>
            </w:r>
            <w:r w:rsidRPr="00A264BF">
              <w:rPr>
                <w:b/>
                <w:bCs/>
                <w:spacing w:val="-1"/>
              </w:rPr>
              <w:t>?</w:t>
            </w:r>
          </w:p>
        </w:tc>
      </w:tr>
      <w:tr w:rsidR="003A0278" w14:paraId="7BB08264" w14:textId="77777777" w:rsidTr="009059B2">
        <w:trPr>
          <w:trHeight w:val="782"/>
        </w:trPr>
        <w:tc>
          <w:tcPr>
            <w:tcW w:w="2157" w:type="dxa"/>
            <w:vMerge/>
            <w:tcBorders>
              <w:bottom w:val="single" w:sz="4" w:space="0" w:color="auto"/>
            </w:tcBorders>
            <w:vAlign w:val="center"/>
          </w:tcPr>
          <w:p w14:paraId="6CFB07B3" w14:textId="77777777" w:rsidR="003A0278" w:rsidRPr="006A679A" w:rsidRDefault="003A0278" w:rsidP="009059B2">
            <w:pPr>
              <w:pStyle w:val="NoSpacing"/>
              <w:rPr>
                <w:sz w:val="24"/>
                <w:szCs w:val="24"/>
              </w:rPr>
            </w:pPr>
          </w:p>
        </w:tc>
        <w:tc>
          <w:tcPr>
            <w:tcW w:w="8283" w:type="dxa"/>
            <w:tcBorders>
              <w:bottom w:val="single" w:sz="4" w:space="0" w:color="auto"/>
            </w:tcBorders>
            <w:vAlign w:val="center"/>
          </w:tcPr>
          <w:p w14:paraId="7563408E" w14:textId="77777777" w:rsidR="003A0278" w:rsidRPr="006A679A" w:rsidRDefault="003A0278" w:rsidP="009059B2">
            <w:pPr>
              <w:pStyle w:val="NoSpacing"/>
              <w:rPr>
                <w:sz w:val="24"/>
                <w:szCs w:val="24"/>
              </w:rPr>
            </w:pPr>
            <w:r>
              <w:rPr>
                <w:sz w:val="24"/>
                <w:szCs w:val="24"/>
              </w:rPr>
              <w:t>Describe:</w:t>
            </w:r>
          </w:p>
        </w:tc>
      </w:tr>
      <w:tr w:rsidR="003A0278" w14:paraId="0F066DB6" w14:textId="77777777" w:rsidTr="009059B2">
        <w:trPr>
          <w:trHeight w:val="389"/>
        </w:trPr>
        <w:tc>
          <w:tcPr>
            <w:tcW w:w="2157" w:type="dxa"/>
            <w:vMerge w:val="restart"/>
            <w:shd w:val="clear" w:color="auto" w:fill="FFFFFF" w:themeFill="background1"/>
            <w:vAlign w:val="center"/>
          </w:tcPr>
          <w:p w14:paraId="3D872B71" w14:textId="77777777" w:rsidR="003A0278" w:rsidRDefault="003A0278" w:rsidP="009059B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059A644C" w14:textId="599D56E3" w:rsidR="003A0278" w:rsidRPr="00FF1A5A" w:rsidRDefault="003A0278" w:rsidP="009059B2">
            <w:pPr>
              <w:jc w:val="both"/>
              <w:rPr>
                <w:b/>
                <w:bCs/>
                <w:spacing w:val="-1"/>
              </w:rPr>
            </w:pPr>
            <w:r w:rsidRPr="00FF1A5A">
              <w:rPr>
                <w:b/>
                <w:bCs/>
                <w:spacing w:val="-1"/>
              </w:rPr>
              <w:t>M</w:t>
            </w:r>
            <w:r>
              <w:rPr>
                <w:b/>
                <w:bCs/>
                <w:spacing w:val="-1"/>
              </w:rPr>
              <w:t>2</w:t>
            </w:r>
            <w:r w:rsidRPr="00FF1A5A">
              <w:rPr>
                <w:b/>
                <w:bCs/>
                <w:spacing w:val="-1"/>
              </w:rPr>
              <w:t>-Q</w:t>
            </w:r>
            <w:r>
              <w:rPr>
                <w:b/>
                <w:bCs/>
                <w:spacing w:val="-1"/>
              </w:rPr>
              <w:t>5b</w:t>
            </w:r>
            <w:r w:rsidRPr="00FF1A5A">
              <w:rPr>
                <w:b/>
                <w:bCs/>
                <w:spacing w:val="-1"/>
              </w:rPr>
              <w:t>:</w:t>
            </w:r>
            <w:r>
              <w:rPr>
                <w:b/>
                <w:bCs/>
                <w:spacing w:val="-1"/>
              </w:rPr>
              <w:t xml:space="preserve"> </w:t>
            </w:r>
            <w:r w:rsidR="005E5378" w:rsidRPr="005E5378">
              <w:rPr>
                <w:b/>
                <w:bCs/>
                <w:spacing w:val="-1"/>
              </w:rPr>
              <w:t>W</w:t>
            </w:r>
            <w:r w:rsidR="005E5378">
              <w:rPr>
                <w:b/>
                <w:bCs/>
                <w:spacing w:val="-1"/>
              </w:rPr>
              <w:t xml:space="preserve">as the Time Extension’s </w:t>
            </w:r>
            <w:r w:rsidR="005E5378" w:rsidRPr="005E5378">
              <w:rPr>
                <w:b/>
                <w:bCs/>
                <w:spacing w:val="-1"/>
              </w:rPr>
              <w:t>Amendment approved by the Grants Assistance Officer</w:t>
            </w:r>
            <w:r>
              <w:rPr>
                <w:b/>
                <w:bCs/>
                <w:spacing w:val="-1"/>
              </w:rPr>
              <w:t>?</w:t>
            </w:r>
          </w:p>
        </w:tc>
      </w:tr>
      <w:tr w:rsidR="003A0278" w14:paraId="63877A20" w14:textId="77777777" w:rsidTr="009059B2">
        <w:trPr>
          <w:trHeight w:val="588"/>
        </w:trPr>
        <w:tc>
          <w:tcPr>
            <w:tcW w:w="2157" w:type="dxa"/>
            <w:vMerge/>
            <w:tcBorders>
              <w:bottom w:val="single" w:sz="4" w:space="0" w:color="auto"/>
            </w:tcBorders>
            <w:shd w:val="clear" w:color="auto" w:fill="FFFFFF" w:themeFill="background1"/>
            <w:vAlign w:val="center"/>
          </w:tcPr>
          <w:p w14:paraId="04AB9824" w14:textId="77777777" w:rsidR="003A0278" w:rsidRPr="006A679A" w:rsidRDefault="003A0278" w:rsidP="009059B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45F85952" w14:textId="77777777" w:rsidR="003A0278" w:rsidRPr="008009AD" w:rsidRDefault="003A0278" w:rsidP="009059B2">
            <w:pPr>
              <w:pStyle w:val="NoSpacing"/>
              <w:rPr>
                <w:sz w:val="24"/>
                <w:szCs w:val="24"/>
              </w:rPr>
            </w:pPr>
            <w:r>
              <w:rPr>
                <w:sz w:val="24"/>
                <w:szCs w:val="24"/>
              </w:rPr>
              <w:t>Describe:</w:t>
            </w:r>
          </w:p>
        </w:tc>
      </w:tr>
      <w:tr w:rsidR="003A0278" w14:paraId="58B9A2CC" w14:textId="77777777" w:rsidTr="009059B2">
        <w:trPr>
          <w:trHeight w:val="359"/>
        </w:trPr>
        <w:tc>
          <w:tcPr>
            <w:tcW w:w="2157" w:type="dxa"/>
            <w:vMerge w:val="restart"/>
            <w:shd w:val="clear" w:color="auto" w:fill="FFFFFF" w:themeFill="background1"/>
            <w:vAlign w:val="center"/>
          </w:tcPr>
          <w:p w14:paraId="5F650792" w14:textId="77777777" w:rsidR="003A0278" w:rsidRDefault="003A0278" w:rsidP="009059B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41E06619" w14:textId="49FE9BE1" w:rsidR="003A0278" w:rsidRPr="00FF1A5A" w:rsidRDefault="003A0278" w:rsidP="009059B2">
            <w:pPr>
              <w:jc w:val="both"/>
              <w:rPr>
                <w:b/>
                <w:bCs/>
                <w:spacing w:val="-1"/>
              </w:rPr>
            </w:pPr>
            <w:r w:rsidRPr="00FF1A5A">
              <w:rPr>
                <w:b/>
                <w:bCs/>
                <w:spacing w:val="-1"/>
              </w:rPr>
              <w:t>M</w:t>
            </w:r>
            <w:r>
              <w:rPr>
                <w:b/>
                <w:bCs/>
                <w:spacing w:val="-1"/>
              </w:rPr>
              <w:t>2</w:t>
            </w:r>
            <w:r w:rsidRPr="00FF1A5A">
              <w:rPr>
                <w:b/>
                <w:bCs/>
                <w:spacing w:val="-1"/>
              </w:rPr>
              <w:t>-Q</w:t>
            </w:r>
            <w:r>
              <w:rPr>
                <w:b/>
                <w:bCs/>
                <w:spacing w:val="-1"/>
              </w:rPr>
              <w:t>5c</w:t>
            </w:r>
            <w:r w:rsidRPr="00FF1A5A">
              <w:rPr>
                <w:b/>
                <w:bCs/>
                <w:spacing w:val="-1"/>
              </w:rPr>
              <w:t>:</w:t>
            </w:r>
            <w:r>
              <w:rPr>
                <w:b/>
                <w:bCs/>
                <w:spacing w:val="-1"/>
              </w:rPr>
              <w:t xml:space="preserve"> </w:t>
            </w:r>
            <w:r w:rsidR="005E5378" w:rsidRPr="005E5378">
              <w:rPr>
                <w:b/>
                <w:bCs/>
                <w:spacing w:val="-1"/>
              </w:rPr>
              <w:t xml:space="preserve">Budget Reallocation updates using the Extension/Budget Change Form (FEMA Form 089-0-12) 10-days or more prior to </w:t>
            </w:r>
            <w:r w:rsidR="005E5378">
              <w:rPr>
                <w:b/>
                <w:bCs/>
                <w:spacing w:val="-1"/>
              </w:rPr>
              <w:t xml:space="preserve">the </w:t>
            </w:r>
            <w:r w:rsidR="005E5378" w:rsidRPr="005E5378">
              <w:rPr>
                <w:b/>
                <w:bCs/>
                <w:spacing w:val="-1"/>
              </w:rPr>
              <w:t xml:space="preserve">expiration of </w:t>
            </w:r>
            <w:r w:rsidR="005E5378">
              <w:rPr>
                <w:b/>
                <w:bCs/>
                <w:spacing w:val="-1"/>
              </w:rPr>
              <w:t xml:space="preserve">the </w:t>
            </w:r>
            <w:r w:rsidR="005E5378" w:rsidRPr="005E5378">
              <w:rPr>
                <w:b/>
                <w:bCs/>
                <w:spacing w:val="-1"/>
              </w:rPr>
              <w:t>period of performance</w:t>
            </w:r>
            <w:r w:rsidR="005E5378">
              <w:rPr>
                <w:b/>
                <w:bCs/>
                <w:spacing w:val="-1"/>
              </w:rPr>
              <w:t xml:space="preserve"> end date?</w:t>
            </w:r>
          </w:p>
        </w:tc>
      </w:tr>
      <w:tr w:rsidR="003A0278" w14:paraId="0B54A310" w14:textId="77777777" w:rsidTr="009059B2">
        <w:trPr>
          <w:trHeight w:val="647"/>
        </w:trPr>
        <w:tc>
          <w:tcPr>
            <w:tcW w:w="2157" w:type="dxa"/>
            <w:vMerge/>
            <w:tcBorders>
              <w:bottom w:val="single" w:sz="4" w:space="0" w:color="auto"/>
            </w:tcBorders>
            <w:shd w:val="clear" w:color="auto" w:fill="FFFFFF" w:themeFill="background1"/>
            <w:vAlign w:val="center"/>
          </w:tcPr>
          <w:p w14:paraId="64A76484" w14:textId="77777777" w:rsidR="003A0278" w:rsidRPr="007F62EF" w:rsidRDefault="003A0278" w:rsidP="009059B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04C81830" w14:textId="77777777" w:rsidR="003A0278" w:rsidRPr="008009AD" w:rsidRDefault="003A0278" w:rsidP="009059B2">
            <w:pPr>
              <w:pStyle w:val="NoSpacing"/>
              <w:rPr>
                <w:sz w:val="24"/>
                <w:szCs w:val="24"/>
              </w:rPr>
            </w:pPr>
            <w:r>
              <w:rPr>
                <w:sz w:val="24"/>
                <w:szCs w:val="24"/>
              </w:rPr>
              <w:t>Describe:</w:t>
            </w:r>
          </w:p>
        </w:tc>
      </w:tr>
      <w:tr w:rsidR="003A0278" w14:paraId="04BACCCD" w14:textId="77777777" w:rsidTr="009059B2">
        <w:trPr>
          <w:trHeight w:val="431"/>
        </w:trPr>
        <w:tc>
          <w:tcPr>
            <w:tcW w:w="2157" w:type="dxa"/>
            <w:vMerge w:val="restart"/>
            <w:shd w:val="clear" w:color="auto" w:fill="FFFFFF" w:themeFill="background1"/>
            <w:vAlign w:val="center"/>
          </w:tcPr>
          <w:p w14:paraId="49004413" w14:textId="77777777" w:rsidR="003A0278" w:rsidRDefault="003A0278" w:rsidP="009059B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2A406DA3" w14:textId="57A0A90F" w:rsidR="003A0278" w:rsidRPr="00FF1A5A" w:rsidRDefault="003A0278" w:rsidP="009059B2">
            <w:pPr>
              <w:jc w:val="both"/>
              <w:rPr>
                <w:b/>
                <w:bCs/>
                <w:spacing w:val="-1"/>
              </w:rPr>
            </w:pPr>
            <w:r w:rsidRPr="00FF1A5A">
              <w:rPr>
                <w:b/>
                <w:bCs/>
                <w:spacing w:val="-1"/>
              </w:rPr>
              <w:t>M</w:t>
            </w:r>
            <w:r>
              <w:rPr>
                <w:b/>
                <w:bCs/>
                <w:spacing w:val="-1"/>
              </w:rPr>
              <w:t>2</w:t>
            </w:r>
            <w:r w:rsidRPr="00FF1A5A">
              <w:rPr>
                <w:b/>
                <w:bCs/>
                <w:spacing w:val="-1"/>
              </w:rPr>
              <w:t>-Q</w:t>
            </w:r>
            <w:r>
              <w:rPr>
                <w:b/>
                <w:bCs/>
                <w:spacing w:val="-1"/>
              </w:rPr>
              <w:t>5d</w:t>
            </w:r>
            <w:r w:rsidRPr="00FF1A5A">
              <w:rPr>
                <w:b/>
                <w:bCs/>
                <w:spacing w:val="-1"/>
              </w:rPr>
              <w:t>:</w:t>
            </w:r>
            <w:r w:rsidR="00A44699">
              <w:rPr>
                <w:b/>
                <w:bCs/>
                <w:spacing w:val="-1"/>
              </w:rPr>
              <w:t xml:space="preserve"> </w:t>
            </w:r>
            <w:r w:rsidR="00A44699" w:rsidRPr="00A44699">
              <w:rPr>
                <w:b/>
                <w:bCs/>
                <w:spacing w:val="-1"/>
              </w:rPr>
              <w:t>Were the Budget Reallocations approved by the Grants Assistance Officer</w:t>
            </w:r>
            <w:r>
              <w:rPr>
                <w:b/>
                <w:bCs/>
                <w:spacing w:val="-1"/>
              </w:rPr>
              <w:t>?</w:t>
            </w:r>
          </w:p>
        </w:tc>
      </w:tr>
      <w:tr w:rsidR="003A0278" w14:paraId="70CC07C3" w14:textId="77777777" w:rsidTr="009059B2">
        <w:trPr>
          <w:trHeight w:val="755"/>
        </w:trPr>
        <w:tc>
          <w:tcPr>
            <w:tcW w:w="2157" w:type="dxa"/>
            <w:vMerge/>
            <w:tcBorders>
              <w:bottom w:val="single" w:sz="4" w:space="0" w:color="auto"/>
            </w:tcBorders>
            <w:shd w:val="clear" w:color="auto" w:fill="FFFFFF" w:themeFill="background1"/>
            <w:vAlign w:val="center"/>
          </w:tcPr>
          <w:p w14:paraId="0D4F8BFF" w14:textId="77777777" w:rsidR="003A0278" w:rsidRPr="007F62EF" w:rsidRDefault="003A0278" w:rsidP="009059B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3FBA7FF7" w14:textId="77777777" w:rsidR="003A0278" w:rsidRPr="008009AD" w:rsidRDefault="003A0278" w:rsidP="009059B2">
            <w:pPr>
              <w:pStyle w:val="NoSpacing"/>
              <w:rPr>
                <w:sz w:val="24"/>
                <w:szCs w:val="24"/>
              </w:rPr>
            </w:pPr>
            <w:r>
              <w:rPr>
                <w:sz w:val="24"/>
                <w:szCs w:val="24"/>
              </w:rPr>
              <w:t>Describe:</w:t>
            </w:r>
          </w:p>
        </w:tc>
      </w:tr>
      <w:tr w:rsidR="003A0278" w14:paraId="779521A8" w14:textId="77777777" w:rsidTr="009059B2">
        <w:trPr>
          <w:trHeight w:val="308"/>
        </w:trPr>
        <w:tc>
          <w:tcPr>
            <w:tcW w:w="2157" w:type="dxa"/>
            <w:tcBorders>
              <w:bottom w:val="single" w:sz="4" w:space="0" w:color="auto"/>
            </w:tcBorders>
            <w:shd w:val="clear" w:color="auto" w:fill="ACB9CA" w:themeFill="text2" w:themeFillTint="66"/>
            <w:vAlign w:val="center"/>
          </w:tcPr>
          <w:p w14:paraId="5E52A64B" w14:textId="77777777" w:rsidR="003A0278" w:rsidRDefault="003A0278" w:rsidP="009059B2">
            <w:pPr>
              <w:pStyle w:val="NoSpacing"/>
              <w:rPr>
                <w:sz w:val="24"/>
                <w:szCs w:val="24"/>
              </w:rPr>
            </w:pPr>
            <w:r>
              <w:rPr>
                <w:sz w:val="24"/>
                <w:szCs w:val="24"/>
              </w:rPr>
              <w:t>Document Location Page # or Database Link:</w:t>
            </w:r>
          </w:p>
        </w:tc>
        <w:tc>
          <w:tcPr>
            <w:tcW w:w="8283" w:type="dxa"/>
            <w:tcBorders>
              <w:bottom w:val="single" w:sz="4" w:space="0" w:color="auto"/>
            </w:tcBorders>
            <w:shd w:val="clear" w:color="auto" w:fill="ACB9CA" w:themeFill="text2" w:themeFillTint="66"/>
            <w:vAlign w:val="center"/>
          </w:tcPr>
          <w:p w14:paraId="23C27F2A" w14:textId="77777777" w:rsidR="003A0278" w:rsidRPr="008009AD" w:rsidRDefault="003A0278" w:rsidP="009059B2">
            <w:pPr>
              <w:pStyle w:val="NoSpacing"/>
              <w:rPr>
                <w:sz w:val="24"/>
                <w:szCs w:val="24"/>
              </w:rPr>
            </w:pPr>
          </w:p>
        </w:tc>
      </w:tr>
      <w:tr w:rsidR="003A0278" w14:paraId="3CD16BAB" w14:textId="77777777" w:rsidTr="009059B2">
        <w:trPr>
          <w:trHeight w:val="530"/>
        </w:trPr>
        <w:tc>
          <w:tcPr>
            <w:tcW w:w="10440" w:type="dxa"/>
            <w:gridSpan w:val="2"/>
            <w:tcBorders>
              <w:top w:val="single" w:sz="4" w:space="0" w:color="auto"/>
            </w:tcBorders>
            <w:shd w:val="clear" w:color="auto" w:fill="D9D9D9" w:themeFill="background1" w:themeFillShade="D9"/>
            <w:vAlign w:val="center"/>
          </w:tcPr>
          <w:p w14:paraId="2F391B19" w14:textId="61455A05" w:rsidR="003A0278" w:rsidRPr="008009AD" w:rsidRDefault="003A0278" w:rsidP="009059B2">
            <w:pPr>
              <w:pStyle w:val="NoSpacing"/>
              <w:rPr>
                <w:sz w:val="24"/>
                <w:szCs w:val="24"/>
              </w:rPr>
            </w:pPr>
            <w:r w:rsidRPr="008009AD">
              <w:rPr>
                <w:sz w:val="24"/>
                <w:szCs w:val="24"/>
              </w:rPr>
              <w:t>Evaluator Notes</w:t>
            </w:r>
            <w:r>
              <w:rPr>
                <w:sz w:val="24"/>
                <w:szCs w:val="24"/>
              </w:rPr>
              <w:t xml:space="preserve"> </w:t>
            </w:r>
            <w:r w:rsidRPr="00E20758">
              <w:rPr>
                <w:b/>
                <w:bCs/>
                <w:sz w:val="24"/>
                <w:szCs w:val="24"/>
              </w:rPr>
              <w:t>(M</w:t>
            </w:r>
            <w:r>
              <w:rPr>
                <w:b/>
                <w:bCs/>
                <w:sz w:val="24"/>
                <w:szCs w:val="24"/>
              </w:rPr>
              <w:t>2</w:t>
            </w:r>
            <w:r w:rsidRPr="00E20758">
              <w:rPr>
                <w:b/>
                <w:bCs/>
                <w:sz w:val="24"/>
                <w:szCs w:val="24"/>
              </w:rPr>
              <w:t>-Q</w:t>
            </w:r>
            <w:r>
              <w:rPr>
                <w:b/>
                <w:bCs/>
                <w:sz w:val="24"/>
                <w:szCs w:val="24"/>
              </w:rPr>
              <w:t>5a</w:t>
            </w:r>
            <w:r w:rsidRPr="00E20758">
              <w:rPr>
                <w:b/>
                <w:bCs/>
                <w:sz w:val="24"/>
                <w:szCs w:val="24"/>
              </w:rPr>
              <w:t xml:space="preserve"> to M</w:t>
            </w:r>
            <w:r>
              <w:rPr>
                <w:b/>
                <w:bCs/>
                <w:sz w:val="24"/>
                <w:szCs w:val="24"/>
              </w:rPr>
              <w:t>2</w:t>
            </w:r>
            <w:r w:rsidRPr="00E20758">
              <w:rPr>
                <w:b/>
                <w:bCs/>
                <w:sz w:val="24"/>
                <w:szCs w:val="24"/>
              </w:rPr>
              <w:t>-Q</w:t>
            </w:r>
            <w:r>
              <w:rPr>
                <w:b/>
                <w:bCs/>
                <w:sz w:val="24"/>
                <w:szCs w:val="24"/>
              </w:rPr>
              <w:t>5d</w:t>
            </w:r>
            <w:r w:rsidRPr="00E20758">
              <w:rPr>
                <w:b/>
                <w:bCs/>
                <w:sz w:val="24"/>
                <w:szCs w:val="24"/>
              </w:rPr>
              <w:t>)</w:t>
            </w:r>
            <w:r>
              <w:rPr>
                <w:sz w:val="24"/>
                <w:szCs w:val="24"/>
              </w:rPr>
              <w:t xml:space="preserve"> </w:t>
            </w:r>
          </w:p>
        </w:tc>
      </w:tr>
      <w:tr w:rsidR="003A0278" w14:paraId="5ECD0FB4" w14:textId="77777777" w:rsidTr="009059B2">
        <w:trPr>
          <w:trHeight w:val="845"/>
        </w:trPr>
        <w:tc>
          <w:tcPr>
            <w:tcW w:w="10440" w:type="dxa"/>
            <w:gridSpan w:val="2"/>
            <w:vAlign w:val="center"/>
          </w:tcPr>
          <w:p w14:paraId="491C53F1" w14:textId="77777777" w:rsidR="003A0278" w:rsidRPr="008009AD" w:rsidRDefault="003A0278" w:rsidP="009059B2">
            <w:pPr>
              <w:pStyle w:val="NoSpacing"/>
              <w:rPr>
                <w:sz w:val="24"/>
                <w:szCs w:val="24"/>
              </w:rPr>
            </w:pPr>
          </w:p>
        </w:tc>
      </w:tr>
    </w:tbl>
    <w:p w14:paraId="58711656" w14:textId="77777777" w:rsidR="0006308E" w:rsidRDefault="0006308E" w:rsidP="0003225E"/>
    <w:p w14:paraId="3A102876" w14:textId="17817996" w:rsidR="008719A4" w:rsidRPr="00B0208C" w:rsidRDefault="008719A4" w:rsidP="008719A4">
      <w:pPr>
        <w:rPr>
          <w:rStyle w:val="Heading2Char"/>
          <w:rFonts w:ascii="Times New Roman" w:hAnsi="Times New Roman" w:cs="Times New Roman"/>
          <w:b/>
          <w:bCs/>
        </w:rPr>
      </w:pPr>
      <w:bookmarkStart w:id="146" w:name="_Toc153487968"/>
      <w:r w:rsidRPr="00B0208C">
        <w:rPr>
          <w:rStyle w:val="Heading2Char"/>
          <w:rFonts w:ascii="Times New Roman" w:hAnsi="Times New Roman" w:cs="Times New Roman"/>
          <w:b/>
          <w:bCs/>
        </w:rPr>
        <w:t>Score for Management 2</w:t>
      </w:r>
      <w:bookmarkEnd w:id="146"/>
    </w:p>
    <w:p w14:paraId="4BDEC0D8" w14:textId="77777777" w:rsidR="008719A4" w:rsidRPr="007F6AEC" w:rsidRDefault="008719A4" w:rsidP="008719A4">
      <w:pPr>
        <w:rPr>
          <w:b/>
          <w:bCs/>
          <w:u w:val="single"/>
        </w:rPr>
      </w:pPr>
    </w:p>
    <w:tbl>
      <w:tblPr>
        <w:tblStyle w:val="TableGrid"/>
        <w:tblW w:w="8905" w:type="dxa"/>
        <w:jc w:val="center"/>
        <w:tblLook w:val="04A0" w:firstRow="1" w:lastRow="0" w:firstColumn="1" w:lastColumn="0" w:noHBand="0" w:noVBand="1"/>
      </w:tblPr>
      <w:tblGrid>
        <w:gridCol w:w="3055"/>
        <w:gridCol w:w="1170"/>
        <w:gridCol w:w="1530"/>
        <w:gridCol w:w="1406"/>
        <w:gridCol w:w="1744"/>
      </w:tblGrid>
      <w:tr w:rsidR="008719A4" w:rsidRPr="00235C8B" w14:paraId="1C516FD3" w14:textId="77777777" w:rsidTr="008719A4">
        <w:trPr>
          <w:trHeight w:val="440"/>
          <w:jc w:val="center"/>
        </w:trPr>
        <w:tc>
          <w:tcPr>
            <w:tcW w:w="3055" w:type="dxa"/>
            <w:shd w:val="clear" w:color="auto" w:fill="D9E2F3" w:themeFill="accent1" w:themeFillTint="33"/>
            <w:vAlign w:val="center"/>
          </w:tcPr>
          <w:p w14:paraId="18ED114F" w14:textId="77777777" w:rsidR="008719A4" w:rsidRPr="008719A4" w:rsidRDefault="008719A4" w:rsidP="008719A4">
            <w:pPr>
              <w:jc w:val="center"/>
              <w:rPr>
                <w:b/>
                <w:bCs/>
              </w:rPr>
            </w:pPr>
            <w:r w:rsidRPr="008719A4">
              <w:rPr>
                <w:b/>
                <w:bCs/>
              </w:rPr>
              <w:t>Accurate and Timely Reporting</w:t>
            </w:r>
          </w:p>
        </w:tc>
        <w:tc>
          <w:tcPr>
            <w:tcW w:w="1170" w:type="dxa"/>
            <w:shd w:val="clear" w:color="auto" w:fill="D9E2F3" w:themeFill="accent1" w:themeFillTint="33"/>
            <w:vAlign w:val="center"/>
          </w:tcPr>
          <w:p w14:paraId="59BDC064" w14:textId="77777777" w:rsidR="008719A4" w:rsidRPr="008719A4" w:rsidRDefault="008719A4" w:rsidP="008719A4">
            <w:pPr>
              <w:jc w:val="center"/>
              <w:rPr>
                <w:b/>
                <w:bCs/>
              </w:rPr>
            </w:pPr>
            <w:r w:rsidRPr="008719A4">
              <w:rPr>
                <w:b/>
                <w:bCs/>
              </w:rPr>
              <w:t>Max Points</w:t>
            </w:r>
          </w:p>
        </w:tc>
        <w:tc>
          <w:tcPr>
            <w:tcW w:w="1530" w:type="dxa"/>
            <w:shd w:val="clear" w:color="auto" w:fill="D9E2F3" w:themeFill="accent1" w:themeFillTint="33"/>
            <w:vAlign w:val="center"/>
          </w:tcPr>
          <w:p w14:paraId="5F8A9B1C" w14:textId="77777777" w:rsidR="008719A4" w:rsidRPr="008719A4" w:rsidRDefault="008719A4" w:rsidP="008719A4">
            <w:pPr>
              <w:jc w:val="center"/>
              <w:rPr>
                <w:b/>
                <w:bCs/>
              </w:rPr>
            </w:pPr>
            <w:r w:rsidRPr="008719A4">
              <w:rPr>
                <w:b/>
                <w:bCs/>
              </w:rPr>
              <w:t>Task Force Points</w:t>
            </w:r>
          </w:p>
        </w:tc>
        <w:tc>
          <w:tcPr>
            <w:tcW w:w="1406" w:type="dxa"/>
            <w:shd w:val="clear" w:color="auto" w:fill="D9E2F3" w:themeFill="accent1" w:themeFillTint="33"/>
            <w:vAlign w:val="center"/>
          </w:tcPr>
          <w:p w14:paraId="636D78C1" w14:textId="77777777" w:rsidR="008719A4" w:rsidRPr="008719A4" w:rsidRDefault="008719A4" w:rsidP="008719A4">
            <w:pPr>
              <w:jc w:val="center"/>
              <w:rPr>
                <w:b/>
                <w:bCs/>
              </w:rPr>
            </w:pPr>
            <w:r w:rsidRPr="008719A4">
              <w:rPr>
                <w:b/>
                <w:bCs/>
              </w:rPr>
              <w:t>Weight Factor</w:t>
            </w:r>
          </w:p>
        </w:tc>
        <w:tc>
          <w:tcPr>
            <w:tcW w:w="1744" w:type="dxa"/>
            <w:shd w:val="clear" w:color="auto" w:fill="D9E2F3" w:themeFill="accent1" w:themeFillTint="33"/>
            <w:vAlign w:val="center"/>
          </w:tcPr>
          <w:p w14:paraId="79BE806B" w14:textId="77777777" w:rsidR="008719A4" w:rsidRPr="008719A4" w:rsidRDefault="008719A4" w:rsidP="008719A4">
            <w:pPr>
              <w:jc w:val="center"/>
              <w:rPr>
                <w:b/>
                <w:bCs/>
              </w:rPr>
            </w:pPr>
            <w:r w:rsidRPr="008719A4">
              <w:rPr>
                <w:b/>
                <w:bCs/>
              </w:rPr>
              <w:t>Task Force Score</w:t>
            </w:r>
          </w:p>
        </w:tc>
      </w:tr>
      <w:tr w:rsidR="008719A4" w:rsidRPr="00235C8B" w14:paraId="1B21CD03" w14:textId="77777777" w:rsidTr="008719A4">
        <w:trPr>
          <w:trHeight w:val="486"/>
          <w:jc w:val="center"/>
        </w:trPr>
        <w:tc>
          <w:tcPr>
            <w:tcW w:w="3055" w:type="dxa"/>
            <w:vAlign w:val="center"/>
          </w:tcPr>
          <w:p w14:paraId="7B3BBB4E" w14:textId="77777777" w:rsidR="008719A4" w:rsidRPr="00235C8B" w:rsidRDefault="008719A4" w:rsidP="0054151D">
            <w:r>
              <w:t>From General Scoring Matrix</w:t>
            </w:r>
          </w:p>
        </w:tc>
        <w:tc>
          <w:tcPr>
            <w:tcW w:w="1170" w:type="dxa"/>
            <w:vAlign w:val="center"/>
          </w:tcPr>
          <w:p w14:paraId="3D8D8E61" w14:textId="77777777" w:rsidR="008719A4" w:rsidRPr="00235C8B" w:rsidRDefault="008719A4" w:rsidP="008719A4">
            <w:pPr>
              <w:jc w:val="center"/>
            </w:pPr>
            <w:r>
              <w:t>1</w:t>
            </w:r>
            <w:r w:rsidRPr="00235C8B">
              <w:t>0</w:t>
            </w:r>
          </w:p>
        </w:tc>
        <w:tc>
          <w:tcPr>
            <w:tcW w:w="1530" w:type="dxa"/>
            <w:vAlign w:val="center"/>
          </w:tcPr>
          <w:p w14:paraId="7A9C0091" w14:textId="77777777" w:rsidR="008719A4" w:rsidRPr="00235C8B" w:rsidRDefault="008719A4" w:rsidP="008719A4">
            <w:pPr>
              <w:jc w:val="center"/>
            </w:pPr>
          </w:p>
        </w:tc>
        <w:tc>
          <w:tcPr>
            <w:tcW w:w="1406" w:type="dxa"/>
            <w:vAlign w:val="center"/>
          </w:tcPr>
          <w:p w14:paraId="4DCEB901" w14:textId="77777777" w:rsidR="008719A4" w:rsidRPr="00235C8B" w:rsidRDefault="008719A4" w:rsidP="008719A4">
            <w:pPr>
              <w:jc w:val="center"/>
            </w:pPr>
            <w:r>
              <w:t>2.0</w:t>
            </w:r>
          </w:p>
        </w:tc>
        <w:tc>
          <w:tcPr>
            <w:tcW w:w="1744" w:type="dxa"/>
            <w:vAlign w:val="center"/>
          </w:tcPr>
          <w:p w14:paraId="0E9C3ECC" w14:textId="77777777" w:rsidR="008719A4" w:rsidRPr="00235C8B" w:rsidRDefault="008719A4" w:rsidP="008719A4">
            <w:pPr>
              <w:jc w:val="center"/>
            </w:pPr>
          </w:p>
        </w:tc>
      </w:tr>
    </w:tbl>
    <w:p w14:paraId="7AC2A8B4" w14:textId="4514AAFC" w:rsidR="008719A4" w:rsidRDefault="008719A4" w:rsidP="008719A4"/>
    <w:p w14:paraId="50D47CC0" w14:textId="02C2B303" w:rsidR="00037C2B" w:rsidRDefault="00037C2B" w:rsidP="008719A4"/>
    <w:p w14:paraId="2DC5BB82" w14:textId="77777777" w:rsidR="00341E49" w:rsidRDefault="00341E49" w:rsidP="008719A4"/>
    <w:p w14:paraId="3361CA59" w14:textId="499C88E1" w:rsidR="00341E49" w:rsidRDefault="00341E49">
      <w:pPr>
        <w:spacing w:after="160" w:line="259" w:lineRule="auto"/>
      </w:pPr>
      <w:r>
        <w:br w:type="page"/>
      </w:r>
    </w:p>
    <w:p w14:paraId="025A24BA" w14:textId="573FB49C" w:rsidR="00037C2B" w:rsidRDefault="00037C2B" w:rsidP="008719A4"/>
    <w:p w14:paraId="37E9F5DE" w14:textId="15FD9257" w:rsidR="00383B0F" w:rsidRDefault="00EE6131" w:rsidP="005305D9">
      <w:pPr>
        <w:pBdr>
          <w:top w:val="single" w:sz="4" w:space="1" w:color="auto"/>
          <w:left w:val="single" w:sz="4" w:space="4" w:color="auto"/>
          <w:bottom w:val="single" w:sz="4" w:space="1" w:color="auto"/>
          <w:right w:val="single" w:sz="4" w:space="4" w:color="auto"/>
        </w:pBdr>
        <w:shd w:val="clear" w:color="auto" w:fill="D9E2F3" w:themeFill="accent1" w:themeFillTint="33"/>
        <w:rPr>
          <w:bCs/>
        </w:rPr>
      </w:pPr>
      <w:bookmarkStart w:id="147" w:name="_Toc141706366"/>
      <w:bookmarkStart w:id="148" w:name="_Toc153487969"/>
      <w:r w:rsidRPr="00913FA0">
        <w:rPr>
          <w:rStyle w:val="Heading2Char"/>
          <w:rFonts w:ascii="Times New Roman" w:hAnsi="Times New Roman" w:cs="Times New Roman"/>
          <w:b/>
          <w:bCs/>
        </w:rPr>
        <w:t xml:space="preserve">Management 3 – </w:t>
      </w:r>
      <w:r w:rsidR="00C268F0">
        <w:rPr>
          <w:rStyle w:val="Heading2Char"/>
          <w:rFonts w:ascii="Times New Roman" w:hAnsi="Times New Roman" w:cs="Times New Roman"/>
          <w:b/>
          <w:bCs/>
        </w:rPr>
        <w:t>M</w:t>
      </w:r>
      <w:r w:rsidR="00BB421F">
        <w:rPr>
          <w:rStyle w:val="Heading2Char"/>
          <w:rFonts w:ascii="Times New Roman" w:hAnsi="Times New Roman" w:cs="Times New Roman"/>
          <w:b/>
          <w:bCs/>
        </w:rPr>
        <w:t xml:space="preserve">obilization </w:t>
      </w:r>
      <w:r w:rsidR="00C268F0">
        <w:rPr>
          <w:rStyle w:val="Heading2Char"/>
          <w:rFonts w:ascii="Times New Roman" w:hAnsi="Times New Roman" w:cs="Times New Roman"/>
          <w:b/>
          <w:bCs/>
        </w:rPr>
        <w:t xml:space="preserve">Plan, </w:t>
      </w:r>
      <w:r w:rsidR="007C36E6">
        <w:rPr>
          <w:rStyle w:val="Heading2Char"/>
          <w:rFonts w:ascii="Times New Roman" w:hAnsi="Times New Roman" w:cs="Times New Roman"/>
          <w:b/>
          <w:bCs/>
        </w:rPr>
        <w:t>Admin</w:t>
      </w:r>
      <w:r w:rsidR="00BB421F">
        <w:rPr>
          <w:rStyle w:val="Heading2Char"/>
          <w:rFonts w:ascii="Times New Roman" w:hAnsi="Times New Roman" w:cs="Times New Roman"/>
          <w:b/>
          <w:bCs/>
        </w:rPr>
        <w:t>istrative</w:t>
      </w:r>
      <w:r w:rsidR="007C36E6">
        <w:rPr>
          <w:rStyle w:val="Heading2Char"/>
          <w:rFonts w:ascii="Times New Roman" w:hAnsi="Times New Roman" w:cs="Times New Roman"/>
          <w:b/>
          <w:bCs/>
        </w:rPr>
        <w:t xml:space="preserve"> Manual, </w:t>
      </w:r>
      <w:r w:rsidRPr="00913FA0">
        <w:rPr>
          <w:rStyle w:val="Heading2Char"/>
          <w:rFonts w:ascii="Times New Roman" w:hAnsi="Times New Roman" w:cs="Times New Roman"/>
          <w:b/>
          <w:bCs/>
        </w:rPr>
        <w:t>Memoranda of Agreement</w:t>
      </w:r>
      <w:bookmarkEnd w:id="147"/>
      <w:bookmarkEnd w:id="148"/>
      <w:r w:rsidR="00BA725A">
        <w:rPr>
          <w:rStyle w:val="Heading2Char"/>
          <w:rFonts w:ascii="Times New Roman" w:hAnsi="Times New Roman" w:cs="Times New Roman"/>
          <w:b/>
          <w:bCs/>
        </w:rPr>
        <w:t xml:space="preserve">, </w:t>
      </w:r>
      <w:r w:rsidR="00BA725A" w:rsidRPr="00913FA0">
        <w:rPr>
          <w:rStyle w:val="Heading2Char"/>
          <w:rFonts w:ascii="Times New Roman" w:hAnsi="Times New Roman" w:cs="Times New Roman"/>
          <w:b/>
          <w:bCs/>
        </w:rPr>
        <w:t>Cooperative Agreement Plans and</w:t>
      </w:r>
      <w:r w:rsidR="00BA725A">
        <w:rPr>
          <w:rStyle w:val="Heading2Char"/>
          <w:rFonts w:ascii="Times New Roman" w:hAnsi="Times New Roman" w:cs="Times New Roman"/>
          <w:b/>
          <w:bCs/>
        </w:rPr>
        <w:t xml:space="preserve"> </w:t>
      </w:r>
      <w:r w:rsidR="00BB421F">
        <w:rPr>
          <w:rStyle w:val="Heading2Char"/>
          <w:rFonts w:ascii="Times New Roman" w:hAnsi="Times New Roman" w:cs="Times New Roman"/>
          <w:b/>
          <w:bCs/>
        </w:rPr>
        <w:t>Integrated Preparedness Plan</w:t>
      </w:r>
      <w:r w:rsidR="00B0208C">
        <w:rPr>
          <w:rStyle w:val="Heading2Char"/>
          <w:rFonts w:ascii="Times New Roman" w:hAnsi="Times New Roman" w:cs="Times New Roman"/>
          <w:b/>
          <w:bCs/>
        </w:rPr>
        <w:t>:</w:t>
      </w:r>
      <w:r w:rsidRPr="00832B8E">
        <w:rPr>
          <w:bCs/>
        </w:rPr>
        <w:t xml:space="preserve"> </w:t>
      </w:r>
    </w:p>
    <w:p w14:paraId="09B64CFA" w14:textId="5724C016" w:rsidR="00EE6131" w:rsidRPr="00913FA0" w:rsidRDefault="00EE6131" w:rsidP="005305D9">
      <w:pPr>
        <w:pBdr>
          <w:top w:val="single" w:sz="4" w:space="1" w:color="auto"/>
          <w:left w:val="single" w:sz="4" w:space="4" w:color="auto"/>
          <w:bottom w:val="single" w:sz="4" w:space="1" w:color="auto"/>
          <w:right w:val="single" w:sz="4" w:space="4" w:color="auto"/>
        </w:pBdr>
        <w:shd w:val="clear" w:color="auto" w:fill="D9E2F3" w:themeFill="accent1" w:themeFillTint="33"/>
        <w:rPr>
          <w:b/>
        </w:rPr>
      </w:pPr>
      <w:r w:rsidRPr="00913FA0">
        <w:rPr>
          <w:b/>
        </w:rPr>
        <w:t>Maximum Score 20</w:t>
      </w:r>
    </w:p>
    <w:p w14:paraId="31B3B74D" w14:textId="77777777" w:rsidR="00EE6131" w:rsidRPr="00945962" w:rsidRDefault="00EE6131" w:rsidP="00EE6131"/>
    <w:tbl>
      <w:tblPr>
        <w:tblStyle w:val="TableGrid"/>
        <w:tblW w:w="0" w:type="auto"/>
        <w:tblLook w:val="04A0" w:firstRow="1" w:lastRow="0" w:firstColumn="1" w:lastColumn="0" w:noHBand="0" w:noVBand="1"/>
      </w:tblPr>
      <w:tblGrid>
        <w:gridCol w:w="9350"/>
      </w:tblGrid>
      <w:tr w:rsidR="00EE6131" w:rsidRPr="00945962" w14:paraId="4F49D32F" w14:textId="77777777" w:rsidTr="0091234F">
        <w:tc>
          <w:tcPr>
            <w:tcW w:w="9350" w:type="dxa"/>
            <w:shd w:val="clear" w:color="auto" w:fill="E7E6E6" w:themeFill="background2"/>
          </w:tcPr>
          <w:p w14:paraId="568BE129" w14:textId="7E2E46E8" w:rsidR="00EE6131" w:rsidRPr="00B0208C" w:rsidRDefault="00EE6131" w:rsidP="0054151D">
            <w:pPr>
              <w:pStyle w:val="NoSpacing"/>
              <w:rPr>
                <w:b/>
                <w:bCs/>
                <w:sz w:val="24"/>
                <w:szCs w:val="24"/>
              </w:rPr>
            </w:pPr>
            <w:r w:rsidRPr="00B0208C">
              <w:rPr>
                <w:b/>
                <w:bCs/>
                <w:color w:val="FF0000"/>
                <w:sz w:val="24"/>
                <w:szCs w:val="24"/>
                <w:u w:color="000000"/>
              </w:rPr>
              <w:t xml:space="preserve">ANSI Standards Validated: </w:t>
            </w:r>
            <w:r w:rsidRPr="00B0208C">
              <w:rPr>
                <w:b/>
                <w:bCs/>
                <w:color w:val="FF0000"/>
                <w:sz w:val="24"/>
                <w:szCs w:val="24"/>
              </w:rPr>
              <w:t xml:space="preserve">3.1.1, 3.1.3, 3.1.4, </w:t>
            </w:r>
            <w:r w:rsidR="00DC4156">
              <w:rPr>
                <w:b/>
                <w:bCs/>
                <w:color w:val="FF0000"/>
                <w:sz w:val="24"/>
                <w:szCs w:val="24"/>
              </w:rPr>
              <w:t xml:space="preserve">3.1.4.1, </w:t>
            </w:r>
            <w:r w:rsidRPr="00B0208C">
              <w:rPr>
                <w:b/>
                <w:bCs/>
                <w:color w:val="FF0000"/>
                <w:sz w:val="24"/>
                <w:szCs w:val="24"/>
              </w:rPr>
              <w:t>3.1.5, 3.</w:t>
            </w:r>
            <w:r w:rsidR="00DC4156">
              <w:rPr>
                <w:b/>
                <w:bCs/>
                <w:color w:val="FF0000"/>
                <w:sz w:val="24"/>
                <w:szCs w:val="24"/>
              </w:rPr>
              <w:t>5</w:t>
            </w:r>
            <w:r w:rsidRPr="00B0208C">
              <w:rPr>
                <w:b/>
                <w:bCs/>
                <w:color w:val="FF0000"/>
                <w:sz w:val="24"/>
                <w:szCs w:val="24"/>
              </w:rPr>
              <w:t>.1. 3.</w:t>
            </w:r>
            <w:r w:rsidR="00DC4156">
              <w:rPr>
                <w:b/>
                <w:bCs/>
                <w:color w:val="FF0000"/>
                <w:sz w:val="24"/>
                <w:szCs w:val="24"/>
              </w:rPr>
              <w:t>5</w:t>
            </w:r>
            <w:r w:rsidRPr="00B0208C">
              <w:rPr>
                <w:b/>
                <w:bCs/>
                <w:color w:val="FF0000"/>
                <w:sz w:val="24"/>
                <w:szCs w:val="24"/>
              </w:rPr>
              <w:t>.2, 3.</w:t>
            </w:r>
            <w:r w:rsidR="00DC4156">
              <w:rPr>
                <w:b/>
                <w:bCs/>
                <w:color w:val="FF0000"/>
                <w:sz w:val="24"/>
                <w:szCs w:val="24"/>
              </w:rPr>
              <w:t>5</w:t>
            </w:r>
            <w:r w:rsidRPr="00B0208C">
              <w:rPr>
                <w:b/>
                <w:bCs/>
                <w:color w:val="FF0000"/>
                <w:sz w:val="24"/>
                <w:szCs w:val="24"/>
              </w:rPr>
              <w:t>.</w:t>
            </w:r>
            <w:r w:rsidR="00AD4485">
              <w:rPr>
                <w:b/>
                <w:bCs/>
                <w:color w:val="FF0000"/>
                <w:sz w:val="24"/>
                <w:szCs w:val="24"/>
              </w:rPr>
              <w:t xml:space="preserve">2.1, </w:t>
            </w:r>
            <w:r w:rsidRPr="00B0208C">
              <w:rPr>
                <w:b/>
                <w:bCs/>
                <w:color w:val="FF0000"/>
                <w:sz w:val="24"/>
                <w:szCs w:val="24"/>
              </w:rPr>
              <w:t>3.5.</w:t>
            </w:r>
            <w:r w:rsidR="00AD4485">
              <w:rPr>
                <w:b/>
                <w:bCs/>
                <w:color w:val="FF0000"/>
                <w:sz w:val="24"/>
                <w:szCs w:val="24"/>
              </w:rPr>
              <w:t>3</w:t>
            </w:r>
            <w:r w:rsidRPr="00B0208C">
              <w:rPr>
                <w:b/>
                <w:bCs/>
                <w:color w:val="FF0000"/>
                <w:sz w:val="24"/>
                <w:szCs w:val="24"/>
              </w:rPr>
              <w:t>,</w:t>
            </w:r>
            <w:r w:rsidR="00AD4485">
              <w:rPr>
                <w:b/>
                <w:bCs/>
                <w:color w:val="FF0000"/>
                <w:sz w:val="24"/>
                <w:szCs w:val="24"/>
              </w:rPr>
              <w:t xml:space="preserve"> 3.5.3.1, 3.5.3.2, 3.5.4, </w:t>
            </w:r>
            <w:r w:rsidRPr="00B0208C">
              <w:rPr>
                <w:b/>
                <w:bCs/>
                <w:color w:val="FF0000"/>
                <w:sz w:val="24"/>
                <w:szCs w:val="24"/>
              </w:rPr>
              <w:t>3.6.1</w:t>
            </w:r>
          </w:p>
        </w:tc>
      </w:tr>
    </w:tbl>
    <w:p w14:paraId="5E37A47D" w14:textId="77777777" w:rsidR="00EE6131" w:rsidRPr="00A901A3" w:rsidRDefault="00EE6131" w:rsidP="00EE6131">
      <w:pPr>
        <w:jc w:val="both"/>
      </w:pPr>
    </w:p>
    <w:p w14:paraId="17AE3743" w14:textId="22DDF577" w:rsidR="00EE6131" w:rsidRPr="00F501CB" w:rsidRDefault="00EE6131" w:rsidP="00EE6131">
      <w:pPr>
        <w:jc w:val="both"/>
      </w:pPr>
      <w:r w:rsidRPr="00F501CB">
        <w:t xml:space="preserve">To support a deployment, a task force must have in place </w:t>
      </w:r>
      <w:r w:rsidR="000C476D" w:rsidRPr="00F501CB">
        <w:t>several</w:t>
      </w:r>
      <w:r w:rsidRPr="00F501CB">
        <w:t xml:space="preserve"> plans containing concepts of operation, as well as supporting agreements with a wide variety of activities and agencies (FEMA, state, local, participating, support, and military). The following is a list of plans/agreements that should be current, concise, and continuously updated.</w:t>
      </w:r>
    </w:p>
    <w:p w14:paraId="118AD5BE" w14:textId="77777777" w:rsidR="00EE6131" w:rsidRPr="00F501CB" w:rsidRDefault="00EE6131" w:rsidP="00EE6131">
      <w:pPr>
        <w:jc w:val="both"/>
      </w:pPr>
    </w:p>
    <w:p w14:paraId="163689AE" w14:textId="77777777" w:rsidR="00EE6131" w:rsidRDefault="00EE6131" w:rsidP="00EE6131">
      <w:pPr>
        <w:jc w:val="both"/>
      </w:pPr>
      <w:r w:rsidRPr="008D2E76">
        <w:rPr>
          <w:b/>
          <w:bCs/>
        </w:rPr>
        <w:t>Mobilization Plan</w:t>
      </w:r>
      <w:r w:rsidRPr="00F501CB">
        <w:t xml:space="preserve"> – specific procedures for activating a task force for a deployment. The plan should be complete and current (updated/reviewed within the last 12 months), and should contain as a minimum the following: </w:t>
      </w:r>
    </w:p>
    <w:p w14:paraId="0814315C" w14:textId="77777777" w:rsidR="00EE6131" w:rsidRDefault="00EE6131"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6649FF" w14:paraId="27570CA7" w14:textId="77777777" w:rsidTr="00F0056F">
        <w:tc>
          <w:tcPr>
            <w:tcW w:w="10440" w:type="dxa"/>
            <w:gridSpan w:val="2"/>
            <w:shd w:val="clear" w:color="auto" w:fill="D9E2F3" w:themeFill="accent1" w:themeFillTint="33"/>
            <w:vAlign w:val="center"/>
          </w:tcPr>
          <w:p w14:paraId="4D7BF446" w14:textId="3AF70FAE" w:rsidR="006649FF" w:rsidRPr="00451A8A" w:rsidRDefault="00FA794F" w:rsidP="006649FF">
            <w:pPr>
              <w:jc w:val="both"/>
              <w:rPr>
                <w:b/>
                <w:bCs/>
                <w:spacing w:val="-1"/>
              </w:rPr>
            </w:pPr>
            <w:r w:rsidRPr="00451A8A">
              <w:rPr>
                <w:b/>
                <w:bCs/>
                <w:spacing w:val="-1"/>
              </w:rPr>
              <w:t xml:space="preserve">M3-Q1: </w:t>
            </w:r>
            <w:r w:rsidR="006649FF" w:rsidRPr="00451A8A">
              <w:rPr>
                <w:b/>
                <w:bCs/>
                <w:spacing w:val="-1"/>
              </w:rPr>
              <w:t>Does the Mobilization Plan have a 24-hour points of contact plan?</w:t>
            </w:r>
          </w:p>
        </w:tc>
      </w:tr>
      <w:tr w:rsidR="006649FF" w14:paraId="6235BAFD" w14:textId="77777777" w:rsidTr="0054151D">
        <w:trPr>
          <w:trHeight w:val="335"/>
        </w:trPr>
        <w:tc>
          <w:tcPr>
            <w:tcW w:w="2157" w:type="dxa"/>
            <w:vAlign w:val="center"/>
          </w:tcPr>
          <w:p w14:paraId="518D39BC" w14:textId="77777777" w:rsidR="006649FF" w:rsidRPr="006A679A" w:rsidRDefault="006649FF"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4FBDBAD7" w14:textId="77777777" w:rsidR="006649FF" w:rsidRDefault="006649FF" w:rsidP="0054151D">
            <w:pPr>
              <w:pStyle w:val="NoSpacing"/>
              <w:rPr>
                <w:sz w:val="24"/>
                <w:szCs w:val="24"/>
              </w:rPr>
            </w:pPr>
            <w:r w:rsidRPr="006A679A">
              <w:rPr>
                <w:sz w:val="24"/>
                <w:szCs w:val="24"/>
              </w:rPr>
              <w:t>Describe:</w:t>
            </w:r>
          </w:p>
          <w:p w14:paraId="31ECBDAF" w14:textId="77777777" w:rsidR="00DE1748" w:rsidRPr="006A679A" w:rsidRDefault="00DE1748" w:rsidP="0054151D">
            <w:pPr>
              <w:pStyle w:val="NoSpacing"/>
              <w:rPr>
                <w:sz w:val="24"/>
                <w:szCs w:val="24"/>
              </w:rPr>
            </w:pPr>
          </w:p>
        </w:tc>
      </w:tr>
      <w:tr w:rsidR="006649FF" w14:paraId="24B04BAA" w14:textId="77777777" w:rsidTr="0054151D">
        <w:trPr>
          <w:trHeight w:val="308"/>
        </w:trPr>
        <w:tc>
          <w:tcPr>
            <w:tcW w:w="2157" w:type="dxa"/>
            <w:tcBorders>
              <w:bottom w:val="single" w:sz="4" w:space="0" w:color="auto"/>
            </w:tcBorders>
            <w:shd w:val="clear" w:color="auto" w:fill="ACB9CA" w:themeFill="text2" w:themeFillTint="66"/>
            <w:vAlign w:val="center"/>
          </w:tcPr>
          <w:p w14:paraId="2151CB3A" w14:textId="7ECF0E50" w:rsidR="006649FF" w:rsidRDefault="00597116" w:rsidP="005D1B48">
            <w:pPr>
              <w:pStyle w:val="NoSpacing"/>
              <w:rPr>
                <w:sz w:val="24"/>
                <w:szCs w:val="24"/>
              </w:rPr>
            </w:pPr>
            <w:r>
              <w:rPr>
                <w:sz w:val="24"/>
                <w:szCs w:val="24"/>
              </w:rPr>
              <w:t>Document Location Page # or Database Link</w:t>
            </w:r>
            <w:r w:rsidR="006649FF">
              <w:rPr>
                <w:sz w:val="24"/>
                <w:szCs w:val="24"/>
              </w:rPr>
              <w:t>:</w:t>
            </w:r>
          </w:p>
        </w:tc>
        <w:tc>
          <w:tcPr>
            <w:tcW w:w="8283" w:type="dxa"/>
            <w:tcBorders>
              <w:bottom w:val="single" w:sz="4" w:space="0" w:color="auto"/>
            </w:tcBorders>
            <w:shd w:val="clear" w:color="auto" w:fill="ACB9CA" w:themeFill="text2" w:themeFillTint="66"/>
            <w:vAlign w:val="center"/>
          </w:tcPr>
          <w:p w14:paraId="59EE43EA" w14:textId="77777777" w:rsidR="006649FF" w:rsidRPr="008009AD" w:rsidRDefault="006649FF" w:rsidP="0054151D">
            <w:pPr>
              <w:pStyle w:val="NoSpacing"/>
              <w:rPr>
                <w:sz w:val="24"/>
                <w:szCs w:val="24"/>
              </w:rPr>
            </w:pPr>
          </w:p>
        </w:tc>
      </w:tr>
      <w:tr w:rsidR="006649FF" w14:paraId="10C4A4EF"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1A538291" w14:textId="77777777" w:rsidR="006649FF" w:rsidRPr="008009AD" w:rsidRDefault="006649FF" w:rsidP="0054151D">
            <w:pPr>
              <w:pStyle w:val="NoSpacing"/>
              <w:rPr>
                <w:sz w:val="24"/>
                <w:szCs w:val="24"/>
              </w:rPr>
            </w:pPr>
            <w:r w:rsidRPr="008009AD">
              <w:rPr>
                <w:sz w:val="24"/>
                <w:szCs w:val="24"/>
              </w:rPr>
              <w:t>Evaluator Notes</w:t>
            </w:r>
          </w:p>
        </w:tc>
      </w:tr>
      <w:tr w:rsidR="006649FF" w14:paraId="62A69532" w14:textId="77777777" w:rsidTr="0054151D">
        <w:trPr>
          <w:trHeight w:val="845"/>
        </w:trPr>
        <w:tc>
          <w:tcPr>
            <w:tcW w:w="10440" w:type="dxa"/>
            <w:gridSpan w:val="2"/>
            <w:vAlign w:val="center"/>
          </w:tcPr>
          <w:p w14:paraId="62F81766" w14:textId="77777777" w:rsidR="006649FF" w:rsidRPr="008009AD" w:rsidRDefault="006649FF" w:rsidP="0054151D">
            <w:pPr>
              <w:pStyle w:val="NoSpacing"/>
              <w:rPr>
                <w:sz w:val="24"/>
                <w:szCs w:val="24"/>
              </w:rPr>
            </w:pPr>
          </w:p>
        </w:tc>
      </w:tr>
    </w:tbl>
    <w:p w14:paraId="1BC87938" w14:textId="77777777" w:rsidR="006649FF" w:rsidRDefault="006649FF"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E4F5F" w14:paraId="5328AC67" w14:textId="77777777" w:rsidTr="00F0056F">
        <w:tc>
          <w:tcPr>
            <w:tcW w:w="10440" w:type="dxa"/>
            <w:gridSpan w:val="2"/>
            <w:shd w:val="clear" w:color="auto" w:fill="D9E2F3" w:themeFill="accent1" w:themeFillTint="33"/>
            <w:vAlign w:val="center"/>
          </w:tcPr>
          <w:p w14:paraId="51FF889C" w14:textId="75DD7416" w:rsidR="00AE4F5F" w:rsidRPr="00451A8A" w:rsidRDefault="00B824D0" w:rsidP="00251D16">
            <w:pPr>
              <w:jc w:val="both"/>
              <w:rPr>
                <w:b/>
                <w:bCs/>
                <w:spacing w:val="-1"/>
              </w:rPr>
            </w:pPr>
            <w:r w:rsidRPr="00451A8A">
              <w:rPr>
                <w:b/>
                <w:bCs/>
                <w:spacing w:val="-1"/>
              </w:rPr>
              <w:t xml:space="preserve">M3-Q2: </w:t>
            </w:r>
            <w:r w:rsidR="00251D16" w:rsidRPr="00451A8A">
              <w:rPr>
                <w:b/>
                <w:bCs/>
                <w:spacing w:val="-1"/>
              </w:rPr>
              <w:t xml:space="preserve">Does the Mobilization Plan have </w:t>
            </w:r>
            <w:r w:rsidRPr="00451A8A">
              <w:rPr>
                <w:b/>
                <w:bCs/>
                <w:spacing w:val="-1"/>
              </w:rPr>
              <w:t>t</w:t>
            </w:r>
            <w:r w:rsidR="00251D16" w:rsidRPr="00451A8A">
              <w:rPr>
                <w:b/>
                <w:bCs/>
                <w:spacing w:val="-1"/>
              </w:rPr>
              <w:t>eam notification procedures for advisories, alerts, and activations?</w:t>
            </w:r>
          </w:p>
        </w:tc>
      </w:tr>
      <w:tr w:rsidR="00AE4F5F" w14:paraId="7E411AEC" w14:textId="77777777" w:rsidTr="0054151D">
        <w:trPr>
          <w:trHeight w:val="335"/>
        </w:trPr>
        <w:tc>
          <w:tcPr>
            <w:tcW w:w="2157" w:type="dxa"/>
            <w:vAlign w:val="center"/>
          </w:tcPr>
          <w:p w14:paraId="5A6ABC30" w14:textId="77777777" w:rsidR="00AE4F5F" w:rsidRPr="006A679A" w:rsidRDefault="00AE4F5F"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0A02799F" w14:textId="77777777" w:rsidR="00AE4F5F" w:rsidRDefault="00AE4F5F" w:rsidP="0054151D">
            <w:pPr>
              <w:pStyle w:val="NoSpacing"/>
              <w:rPr>
                <w:sz w:val="24"/>
                <w:szCs w:val="24"/>
              </w:rPr>
            </w:pPr>
            <w:r w:rsidRPr="006A679A">
              <w:rPr>
                <w:sz w:val="24"/>
                <w:szCs w:val="24"/>
              </w:rPr>
              <w:t>Describe:</w:t>
            </w:r>
          </w:p>
          <w:p w14:paraId="4BC2764C" w14:textId="77777777" w:rsidR="00F813DF" w:rsidRPr="006A679A" w:rsidRDefault="00F813DF" w:rsidP="0054151D">
            <w:pPr>
              <w:pStyle w:val="NoSpacing"/>
              <w:rPr>
                <w:sz w:val="24"/>
                <w:szCs w:val="24"/>
              </w:rPr>
            </w:pPr>
          </w:p>
        </w:tc>
      </w:tr>
      <w:tr w:rsidR="00AE4F5F" w14:paraId="764ABCC3" w14:textId="77777777" w:rsidTr="0054151D">
        <w:trPr>
          <w:trHeight w:val="308"/>
        </w:trPr>
        <w:tc>
          <w:tcPr>
            <w:tcW w:w="2157" w:type="dxa"/>
            <w:tcBorders>
              <w:bottom w:val="single" w:sz="4" w:space="0" w:color="auto"/>
            </w:tcBorders>
            <w:shd w:val="clear" w:color="auto" w:fill="ACB9CA" w:themeFill="text2" w:themeFillTint="66"/>
            <w:vAlign w:val="center"/>
          </w:tcPr>
          <w:p w14:paraId="154782E5" w14:textId="2B65E355" w:rsidR="00AE4F5F" w:rsidRDefault="0000646F" w:rsidP="005D1B48">
            <w:pPr>
              <w:pStyle w:val="NoSpacing"/>
              <w:rPr>
                <w:sz w:val="24"/>
                <w:szCs w:val="24"/>
              </w:rPr>
            </w:pPr>
            <w:r>
              <w:rPr>
                <w:sz w:val="24"/>
                <w:szCs w:val="24"/>
              </w:rPr>
              <w:t>Document Location Page # or Database Link</w:t>
            </w:r>
            <w:r w:rsidR="00F813DF">
              <w:rPr>
                <w:sz w:val="24"/>
                <w:szCs w:val="24"/>
              </w:rPr>
              <w:t>:</w:t>
            </w:r>
          </w:p>
        </w:tc>
        <w:tc>
          <w:tcPr>
            <w:tcW w:w="8283" w:type="dxa"/>
            <w:tcBorders>
              <w:bottom w:val="single" w:sz="4" w:space="0" w:color="auto"/>
            </w:tcBorders>
            <w:shd w:val="clear" w:color="auto" w:fill="ACB9CA" w:themeFill="text2" w:themeFillTint="66"/>
            <w:vAlign w:val="center"/>
          </w:tcPr>
          <w:p w14:paraId="73754E53" w14:textId="77777777" w:rsidR="00AE4F5F" w:rsidRPr="008009AD" w:rsidRDefault="00AE4F5F" w:rsidP="0054151D">
            <w:pPr>
              <w:pStyle w:val="NoSpacing"/>
              <w:rPr>
                <w:sz w:val="24"/>
                <w:szCs w:val="24"/>
              </w:rPr>
            </w:pPr>
          </w:p>
        </w:tc>
      </w:tr>
      <w:tr w:rsidR="00AE4F5F" w14:paraId="0CAE6744"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2C38735C" w14:textId="77777777" w:rsidR="00AE4F5F" w:rsidRPr="008009AD" w:rsidRDefault="00AE4F5F" w:rsidP="0054151D">
            <w:pPr>
              <w:pStyle w:val="NoSpacing"/>
              <w:rPr>
                <w:sz w:val="24"/>
                <w:szCs w:val="24"/>
              </w:rPr>
            </w:pPr>
            <w:r w:rsidRPr="008009AD">
              <w:rPr>
                <w:sz w:val="24"/>
                <w:szCs w:val="24"/>
              </w:rPr>
              <w:t>Evaluator Notes</w:t>
            </w:r>
          </w:p>
        </w:tc>
      </w:tr>
      <w:tr w:rsidR="00AE4F5F" w14:paraId="6B35E6DA" w14:textId="77777777" w:rsidTr="0054151D">
        <w:trPr>
          <w:trHeight w:val="845"/>
        </w:trPr>
        <w:tc>
          <w:tcPr>
            <w:tcW w:w="10440" w:type="dxa"/>
            <w:gridSpan w:val="2"/>
            <w:vAlign w:val="center"/>
          </w:tcPr>
          <w:p w14:paraId="19BC6330" w14:textId="77777777" w:rsidR="00AE4F5F" w:rsidRPr="008009AD" w:rsidRDefault="00AE4F5F" w:rsidP="0054151D">
            <w:pPr>
              <w:pStyle w:val="NoSpacing"/>
              <w:rPr>
                <w:sz w:val="24"/>
                <w:szCs w:val="24"/>
              </w:rPr>
            </w:pPr>
          </w:p>
        </w:tc>
      </w:tr>
    </w:tbl>
    <w:p w14:paraId="61AAB373" w14:textId="77777777" w:rsidR="00341E49" w:rsidRDefault="00341E49"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E4F5F" w14:paraId="512B38A6" w14:textId="77777777" w:rsidTr="00F0056F">
        <w:tc>
          <w:tcPr>
            <w:tcW w:w="10440" w:type="dxa"/>
            <w:gridSpan w:val="2"/>
            <w:shd w:val="clear" w:color="auto" w:fill="D9E2F3" w:themeFill="accent1" w:themeFillTint="33"/>
            <w:vAlign w:val="center"/>
          </w:tcPr>
          <w:p w14:paraId="59168CFA" w14:textId="464C0D4D" w:rsidR="00AE4F5F" w:rsidRPr="00451A8A" w:rsidRDefault="00F21D21" w:rsidP="004839EC">
            <w:pPr>
              <w:jc w:val="both"/>
              <w:rPr>
                <w:b/>
                <w:bCs/>
                <w:spacing w:val="-1"/>
              </w:rPr>
            </w:pPr>
            <w:r w:rsidRPr="00451A8A">
              <w:rPr>
                <w:b/>
                <w:bCs/>
                <w:spacing w:val="-1"/>
              </w:rPr>
              <w:t xml:space="preserve">M3-Q3: </w:t>
            </w:r>
            <w:r w:rsidR="004839EC" w:rsidRPr="00451A8A">
              <w:rPr>
                <w:b/>
                <w:bCs/>
                <w:spacing w:val="-1"/>
              </w:rPr>
              <w:t>Does the Mobilization Plan have a members call-out procedure and methodologies?</w:t>
            </w:r>
          </w:p>
        </w:tc>
      </w:tr>
      <w:tr w:rsidR="00AE4F5F" w14:paraId="71E64358" w14:textId="77777777" w:rsidTr="0054151D">
        <w:trPr>
          <w:trHeight w:val="335"/>
        </w:trPr>
        <w:tc>
          <w:tcPr>
            <w:tcW w:w="2157" w:type="dxa"/>
            <w:vAlign w:val="center"/>
          </w:tcPr>
          <w:p w14:paraId="02290C61" w14:textId="77777777" w:rsidR="00AE4F5F" w:rsidRPr="006A679A" w:rsidRDefault="00AE4F5F"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4650F8CE" w14:textId="77777777" w:rsidR="00AE4F5F" w:rsidRDefault="00AE4F5F" w:rsidP="0054151D">
            <w:pPr>
              <w:pStyle w:val="NoSpacing"/>
              <w:rPr>
                <w:sz w:val="24"/>
                <w:szCs w:val="24"/>
              </w:rPr>
            </w:pPr>
            <w:r w:rsidRPr="006A679A">
              <w:rPr>
                <w:sz w:val="24"/>
                <w:szCs w:val="24"/>
              </w:rPr>
              <w:t>Describe:</w:t>
            </w:r>
          </w:p>
          <w:p w14:paraId="7BCC9111" w14:textId="77777777" w:rsidR="00F813DF" w:rsidRPr="006A679A" w:rsidRDefault="00F813DF" w:rsidP="0054151D">
            <w:pPr>
              <w:pStyle w:val="NoSpacing"/>
              <w:rPr>
                <w:sz w:val="24"/>
                <w:szCs w:val="24"/>
              </w:rPr>
            </w:pPr>
          </w:p>
        </w:tc>
      </w:tr>
      <w:tr w:rsidR="00AE4F5F" w14:paraId="08C39DD1" w14:textId="77777777" w:rsidTr="0054151D">
        <w:trPr>
          <w:trHeight w:val="308"/>
        </w:trPr>
        <w:tc>
          <w:tcPr>
            <w:tcW w:w="2157" w:type="dxa"/>
            <w:tcBorders>
              <w:bottom w:val="single" w:sz="4" w:space="0" w:color="auto"/>
            </w:tcBorders>
            <w:shd w:val="clear" w:color="auto" w:fill="ACB9CA" w:themeFill="text2" w:themeFillTint="66"/>
            <w:vAlign w:val="center"/>
          </w:tcPr>
          <w:p w14:paraId="0AA5FA50" w14:textId="5395AA15" w:rsidR="00AE4F5F" w:rsidRDefault="0000646F" w:rsidP="005D1B48">
            <w:pPr>
              <w:pStyle w:val="NoSpacing"/>
              <w:rPr>
                <w:sz w:val="24"/>
                <w:szCs w:val="24"/>
              </w:rPr>
            </w:pPr>
            <w:r>
              <w:rPr>
                <w:sz w:val="24"/>
                <w:szCs w:val="24"/>
              </w:rPr>
              <w:t>Document Location Page # or Database Link</w:t>
            </w:r>
            <w:r w:rsidR="00AE4F5F">
              <w:rPr>
                <w:sz w:val="24"/>
                <w:szCs w:val="24"/>
              </w:rPr>
              <w:t>:</w:t>
            </w:r>
          </w:p>
        </w:tc>
        <w:tc>
          <w:tcPr>
            <w:tcW w:w="8283" w:type="dxa"/>
            <w:tcBorders>
              <w:bottom w:val="single" w:sz="4" w:space="0" w:color="auto"/>
            </w:tcBorders>
            <w:shd w:val="clear" w:color="auto" w:fill="ACB9CA" w:themeFill="text2" w:themeFillTint="66"/>
            <w:vAlign w:val="center"/>
          </w:tcPr>
          <w:p w14:paraId="1C808038" w14:textId="77777777" w:rsidR="00AE4F5F" w:rsidRPr="008009AD" w:rsidRDefault="00AE4F5F" w:rsidP="0054151D">
            <w:pPr>
              <w:pStyle w:val="NoSpacing"/>
              <w:rPr>
                <w:sz w:val="24"/>
                <w:szCs w:val="24"/>
              </w:rPr>
            </w:pPr>
          </w:p>
        </w:tc>
      </w:tr>
      <w:tr w:rsidR="00AE4F5F" w14:paraId="742BE202"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538A1A9D" w14:textId="03F47B21" w:rsidR="00AE4F5F" w:rsidRPr="008009AD" w:rsidRDefault="00AE4F5F" w:rsidP="0054151D">
            <w:pPr>
              <w:pStyle w:val="NoSpacing"/>
              <w:rPr>
                <w:sz w:val="24"/>
                <w:szCs w:val="24"/>
              </w:rPr>
            </w:pPr>
            <w:r w:rsidRPr="008009AD">
              <w:rPr>
                <w:sz w:val="24"/>
                <w:szCs w:val="24"/>
              </w:rPr>
              <w:t>Evaluator Notes</w:t>
            </w:r>
          </w:p>
        </w:tc>
      </w:tr>
      <w:tr w:rsidR="00AE4F5F" w14:paraId="1F9C0CAA" w14:textId="77777777" w:rsidTr="0054151D">
        <w:trPr>
          <w:trHeight w:val="845"/>
        </w:trPr>
        <w:tc>
          <w:tcPr>
            <w:tcW w:w="10440" w:type="dxa"/>
            <w:gridSpan w:val="2"/>
            <w:vAlign w:val="center"/>
          </w:tcPr>
          <w:p w14:paraId="528A52EC" w14:textId="77777777" w:rsidR="00AE4F5F" w:rsidRPr="008009AD" w:rsidRDefault="00AE4F5F" w:rsidP="0054151D">
            <w:pPr>
              <w:pStyle w:val="NoSpacing"/>
              <w:rPr>
                <w:sz w:val="24"/>
                <w:szCs w:val="24"/>
              </w:rPr>
            </w:pPr>
          </w:p>
        </w:tc>
      </w:tr>
    </w:tbl>
    <w:p w14:paraId="50385DA3" w14:textId="77777777" w:rsidR="00AE4F5F" w:rsidRDefault="00AE4F5F"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E4F5F" w14:paraId="20B79655" w14:textId="77777777" w:rsidTr="009F6C15">
        <w:tc>
          <w:tcPr>
            <w:tcW w:w="10440" w:type="dxa"/>
            <w:gridSpan w:val="2"/>
            <w:shd w:val="clear" w:color="auto" w:fill="D9E2F3" w:themeFill="accent1" w:themeFillTint="33"/>
            <w:vAlign w:val="center"/>
          </w:tcPr>
          <w:p w14:paraId="71FA0C52" w14:textId="23200626" w:rsidR="00AE4F5F" w:rsidRPr="00451A8A" w:rsidRDefault="00F45F5D" w:rsidP="00F27FCE">
            <w:pPr>
              <w:jc w:val="both"/>
              <w:rPr>
                <w:b/>
                <w:bCs/>
                <w:spacing w:val="-1"/>
              </w:rPr>
            </w:pPr>
            <w:r w:rsidRPr="00451A8A">
              <w:rPr>
                <w:b/>
                <w:bCs/>
                <w:spacing w:val="-1"/>
              </w:rPr>
              <w:t xml:space="preserve">M3-Q4: </w:t>
            </w:r>
            <w:r w:rsidR="00F27FCE" w:rsidRPr="00451A8A">
              <w:rPr>
                <w:b/>
                <w:bCs/>
                <w:spacing w:val="-1"/>
              </w:rPr>
              <w:t>Does the Mobilization Plan include procedures on initiating, receiving, and relaying notifications to key decision makers?</w:t>
            </w:r>
          </w:p>
        </w:tc>
      </w:tr>
      <w:tr w:rsidR="00AE4F5F" w14:paraId="570B42F7" w14:textId="77777777" w:rsidTr="0054151D">
        <w:trPr>
          <w:trHeight w:val="335"/>
        </w:trPr>
        <w:tc>
          <w:tcPr>
            <w:tcW w:w="2157" w:type="dxa"/>
            <w:vAlign w:val="center"/>
          </w:tcPr>
          <w:p w14:paraId="3E0F0E20" w14:textId="77777777" w:rsidR="00AE4F5F" w:rsidRPr="006A679A" w:rsidRDefault="00AE4F5F"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425BE9FD" w14:textId="77777777" w:rsidR="00AE4F5F" w:rsidRDefault="00AE4F5F" w:rsidP="0054151D">
            <w:pPr>
              <w:pStyle w:val="NoSpacing"/>
              <w:rPr>
                <w:sz w:val="24"/>
                <w:szCs w:val="24"/>
              </w:rPr>
            </w:pPr>
            <w:r w:rsidRPr="006A679A">
              <w:rPr>
                <w:sz w:val="24"/>
                <w:szCs w:val="24"/>
              </w:rPr>
              <w:t>Describe:</w:t>
            </w:r>
          </w:p>
          <w:p w14:paraId="629DB3E5" w14:textId="77777777" w:rsidR="00F813DF" w:rsidRPr="006A679A" w:rsidRDefault="00F813DF" w:rsidP="0054151D">
            <w:pPr>
              <w:pStyle w:val="NoSpacing"/>
              <w:rPr>
                <w:sz w:val="24"/>
                <w:szCs w:val="24"/>
              </w:rPr>
            </w:pPr>
          </w:p>
        </w:tc>
      </w:tr>
      <w:tr w:rsidR="00AE4F5F" w14:paraId="4B0B0DEF" w14:textId="77777777" w:rsidTr="0054151D">
        <w:trPr>
          <w:trHeight w:val="308"/>
        </w:trPr>
        <w:tc>
          <w:tcPr>
            <w:tcW w:w="2157" w:type="dxa"/>
            <w:tcBorders>
              <w:bottom w:val="single" w:sz="4" w:space="0" w:color="auto"/>
            </w:tcBorders>
            <w:shd w:val="clear" w:color="auto" w:fill="ACB9CA" w:themeFill="text2" w:themeFillTint="66"/>
            <w:vAlign w:val="center"/>
          </w:tcPr>
          <w:p w14:paraId="109780A0" w14:textId="5B2C751C" w:rsidR="00AE4F5F" w:rsidRDefault="0000646F" w:rsidP="005D1B48">
            <w:pPr>
              <w:pStyle w:val="NoSpacing"/>
              <w:rPr>
                <w:sz w:val="24"/>
                <w:szCs w:val="24"/>
              </w:rPr>
            </w:pPr>
            <w:r>
              <w:rPr>
                <w:sz w:val="24"/>
                <w:szCs w:val="24"/>
              </w:rPr>
              <w:t>Document Location Page # or Database Link</w:t>
            </w:r>
            <w:r w:rsidR="00F813DF">
              <w:rPr>
                <w:sz w:val="24"/>
                <w:szCs w:val="24"/>
              </w:rPr>
              <w:t>:</w:t>
            </w:r>
          </w:p>
        </w:tc>
        <w:tc>
          <w:tcPr>
            <w:tcW w:w="8283" w:type="dxa"/>
            <w:tcBorders>
              <w:bottom w:val="single" w:sz="4" w:space="0" w:color="auto"/>
            </w:tcBorders>
            <w:shd w:val="clear" w:color="auto" w:fill="ACB9CA" w:themeFill="text2" w:themeFillTint="66"/>
            <w:vAlign w:val="center"/>
          </w:tcPr>
          <w:p w14:paraId="1F2E3745" w14:textId="77777777" w:rsidR="00AE4F5F" w:rsidRPr="008009AD" w:rsidRDefault="00AE4F5F" w:rsidP="0054151D">
            <w:pPr>
              <w:pStyle w:val="NoSpacing"/>
              <w:rPr>
                <w:sz w:val="24"/>
                <w:szCs w:val="24"/>
              </w:rPr>
            </w:pPr>
          </w:p>
        </w:tc>
      </w:tr>
      <w:tr w:rsidR="00AE4F5F" w14:paraId="7D16D9C3"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022268B0" w14:textId="77777777" w:rsidR="00AE4F5F" w:rsidRPr="008009AD" w:rsidRDefault="00AE4F5F" w:rsidP="0054151D">
            <w:pPr>
              <w:pStyle w:val="NoSpacing"/>
              <w:rPr>
                <w:sz w:val="24"/>
                <w:szCs w:val="24"/>
              </w:rPr>
            </w:pPr>
            <w:r w:rsidRPr="008009AD">
              <w:rPr>
                <w:sz w:val="24"/>
                <w:szCs w:val="24"/>
              </w:rPr>
              <w:t>Evaluator Notes</w:t>
            </w:r>
          </w:p>
        </w:tc>
      </w:tr>
      <w:tr w:rsidR="00AE4F5F" w14:paraId="38CD1296" w14:textId="77777777" w:rsidTr="0054151D">
        <w:trPr>
          <w:trHeight w:val="845"/>
        </w:trPr>
        <w:tc>
          <w:tcPr>
            <w:tcW w:w="10440" w:type="dxa"/>
            <w:gridSpan w:val="2"/>
            <w:vAlign w:val="center"/>
          </w:tcPr>
          <w:p w14:paraId="70AD0606" w14:textId="77777777" w:rsidR="00AE4F5F" w:rsidRPr="008009AD" w:rsidRDefault="00AE4F5F" w:rsidP="0054151D">
            <w:pPr>
              <w:pStyle w:val="NoSpacing"/>
              <w:rPr>
                <w:sz w:val="24"/>
                <w:szCs w:val="24"/>
              </w:rPr>
            </w:pPr>
          </w:p>
        </w:tc>
      </w:tr>
    </w:tbl>
    <w:p w14:paraId="20DD881D" w14:textId="77777777" w:rsidR="00AE4F5F" w:rsidRDefault="00AE4F5F"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E4F5F" w14:paraId="45C7E504" w14:textId="77777777" w:rsidTr="009F6C15">
        <w:tc>
          <w:tcPr>
            <w:tcW w:w="10440" w:type="dxa"/>
            <w:gridSpan w:val="2"/>
            <w:shd w:val="clear" w:color="auto" w:fill="D9E2F3" w:themeFill="accent1" w:themeFillTint="33"/>
            <w:vAlign w:val="center"/>
          </w:tcPr>
          <w:p w14:paraId="07D65D59" w14:textId="0A77B46A" w:rsidR="00AE4F5F" w:rsidRPr="00451A8A" w:rsidRDefault="00882F83" w:rsidP="005E371A">
            <w:pPr>
              <w:jc w:val="both"/>
              <w:rPr>
                <w:b/>
                <w:bCs/>
                <w:spacing w:val="-1"/>
              </w:rPr>
            </w:pPr>
            <w:r w:rsidRPr="00451A8A">
              <w:rPr>
                <w:b/>
                <w:bCs/>
                <w:spacing w:val="-1"/>
              </w:rPr>
              <w:t xml:space="preserve">M3-Q5: </w:t>
            </w:r>
            <w:r w:rsidR="005E371A" w:rsidRPr="00451A8A">
              <w:rPr>
                <w:b/>
                <w:bCs/>
                <w:spacing w:val="-1"/>
              </w:rPr>
              <w:t>Does the Mobilization Plan have canine health and authorization procedures?</w:t>
            </w:r>
          </w:p>
        </w:tc>
      </w:tr>
      <w:tr w:rsidR="00AE4F5F" w14:paraId="65D332EA" w14:textId="77777777" w:rsidTr="0054151D">
        <w:trPr>
          <w:trHeight w:val="335"/>
        </w:trPr>
        <w:tc>
          <w:tcPr>
            <w:tcW w:w="2157" w:type="dxa"/>
            <w:vAlign w:val="center"/>
          </w:tcPr>
          <w:p w14:paraId="20A9A172" w14:textId="77777777" w:rsidR="00AE4F5F" w:rsidRPr="006A679A" w:rsidRDefault="00AE4F5F"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6F0AA191" w14:textId="77777777" w:rsidR="00AE4F5F" w:rsidRDefault="00AE4F5F" w:rsidP="0054151D">
            <w:pPr>
              <w:pStyle w:val="NoSpacing"/>
              <w:rPr>
                <w:sz w:val="24"/>
                <w:szCs w:val="24"/>
              </w:rPr>
            </w:pPr>
            <w:r w:rsidRPr="006A679A">
              <w:rPr>
                <w:sz w:val="24"/>
                <w:szCs w:val="24"/>
              </w:rPr>
              <w:t>Describe:</w:t>
            </w:r>
          </w:p>
          <w:p w14:paraId="26A367D6" w14:textId="77777777" w:rsidR="00F813DF" w:rsidRPr="006A679A" w:rsidRDefault="00F813DF" w:rsidP="0054151D">
            <w:pPr>
              <w:pStyle w:val="NoSpacing"/>
              <w:rPr>
                <w:sz w:val="24"/>
                <w:szCs w:val="24"/>
              </w:rPr>
            </w:pPr>
          </w:p>
        </w:tc>
      </w:tr>
      <w:tr w:rsidR="00AE4F5F" w14:paraId="33EF937B" w14:textId="77777777" w:rsidTr="0054151D">
        <w:trPr>
          <w:trHeight w:val="308"/>
        </w:trPr>
        <w:tc>
          <w:tcPr>
            <w:tcW w:w="2157" w:type="dxa"/>
            <w:tcBorders>
              <w:bottom w:val="single" w:sz="4" w:space="0" w:color="auto"/>
            </w:tcBorders>
            <w:shd w:val="clear" w:color="auto" w:fill="ACB9CA" w:themeFill="text2" w:themeFillTint="66"/>
            <w:vAlign w:val="center"/>
          </w:tcPr>
          <w:p w14:paraId="0BC65D93" w14:textId="35EC5832" w:rsidR="00AE4F5F" w:rsidRDefault="0000646F" w:rsidP="005D1B48">
            <w:pPr>
              <w:pStyle w:val="NoSpacing"/>
              <w:rPr>
                <w:sz w:val="24"/>
                <w:szCs w:val="24"/>
              </w:rPr>
            </w:pPr>
            <w:r>
              <w:rPr>
                <w:sz w:val="24"/>
                <w:szCs w:val="24"/>
              </w:rPr>
              <w:t>Document Location Page # or Database Link</w:t>
            </w:r>
            <w:r w:rsidR="00F813DF">
              <w:rPr>
                <w:sz w:val="24"/>
                <w:szCs w:val="24"/>
              </w:rPr>
              <w:t>:</w:t>
            </w:r>
          </w:p>
        </w:tc>
        <w:tc>
          <w:tcPr>
            <w:tcW w:w="8283" w:type="dxa"/>
            <w:tcBorders>
              <w:bottom w:val="single" w:sz="4" w:space="0" w:color="auto"/>
            </w:tcBorders>
            <w:shd w:val="clear" w:color="auto" w:fill="ACB9CA" w:themeFill="text2" w:themeFillTint="66"/>
            <w:vAlign w:val="center"/>
          </w:tcPr>
          <w:p w14:paraId="54008B5F" w14:textId="77777777" w:rsidR="00AE4F5F" w:rsidRPr="008009AD" w:rsidRDefault="00AE4F5F" w:rsidP="0054151D">
            <w:pPr>
              <w:pStyle w:val="NoSpacing"/>
              <w:rPr>
                <w:sz w:val="24"/>
                <w:szCs w:val="24"/>
              </w:rPr>
            </w:pPr>
          </w:p>
        </w:tc>
      </w:tr>
      <w:tr w:rsidR="00AE4F5F" w14:paraId="6979EB45"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08F9929B" w14:textId="77777777" w:rsidR="00AE4F5F" w:rsidRPr="008009AD" w:rsidRDefault="00AE4F5F" w:rsidP="0054151D">
            <w:pPr>
              <w:pStyle w:val="NoSpacing"/>
              <w:rPr>
                <w:sz w:val="24"/>
                <w:szCs w:val="24"/>
              </w:rPr>
            </w:pPr>
            <w:r w:rsidRPr="008009AD">
              <w:rPr>
                <w:sz w:val="24"/>
                <w:szCs w:val="24"/>
              </w:rPr>
              <w:t>Evaluator Notes</w:t>
            </w:r>
          </w:p>
        </w:tc>
      </w:tr>
      <w:tr w:rsidR="00AE4F5F" w14:paraId="0E8F6AF4" w14:textId="77777777" w:rsidTr="0054151D">
        <w:trPr>
          <w:trHeight w:val="845"/>
        </w:trPr>
        <w:tc>
          <w:tcPr>
            <w:tcW w:w="10440" w:type="dxa"/>
            <w:gridSpan w:val="2"/>
            <w:vAlign w:val="center"/>
          </w:tcPr>
          <w:p w14:paraId="0543A14B" w14:textId="77777777" w:rsidR="00AE4F5F" w:rsidRPr="008009AD" w:rsidRDefault="00AE4F5F" w:rsidP="0054151D">
            <w:pPr>
              <w:pStyle w:val="NoSpacing"/>
              <w:rPr>
                <w:sz w:val="24"/>
                <w:szCs w:val="24"/>
              </w:rPr>
            </w:pPr>
          </w:p>
        </w:tc>
      </w:tr>
    </w:tbl>
    <w:p w14:paraId="72BC8CC1" w14:textId="77777777" w:rsidR="00341E49" w:rsidRDefault="00341E49"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E4F5F" w14:paraId="44184999" w14:textId="77777777" w:rsidTr="009F6C15">
        <w:tc>
          <w:tcPr>
            <w:tcW w:w="10440" w:type="dxa"/>
            <w:gridSpan w:val="2"/>
            <w:shd w:val="clear" w:color="auto" w:fill="D9E2F3" w:themeFill="accent1" w:themeFillTint="33"/>
            <w:vAlign w:val="center"/>
          </w:tcPr>
          <w:p w14:paraId="42AEB9BC" w14:textId="74EF36A8" w:rsidR="00AE4F5F" w:rsidRPr="00451A8A" w:rsidRDefault="00994120" w:rsidP="005E371A">
            <w:pPr>
              <w:jc w:val="both"/>
              <w:rPr>
                <w:b/>
                <w:bCs/>
                <w:spacing w:val="-1"/>
              </w:rPr>
            </w:pPr>
            <w:r w:rsidRPr="00451A8A">
              <w:rPr>
                <w:b/>
                <w:bCs/>
                <w:spacing w:val="-1"/>
              </w:rPr>
              <w:t>M3-</w:t>
            </w:r>
            <w:r w:rsidR="00B62411" w:rsidRPr="00451A8A">
              <w:rPr>
                <w:b/>
                <w:bCs/>
                <w:spacing w:val="-1"/>
              </w:rPr>
              <w:t xml:space="preserve">Q6: </w:t>
            </w:r>
            <w:r w:rsidR="005E371A" w:rsidRPr="00451A8A">
              <w:rPr>
                <w:b/>
                <w:bCs/>
                <w:spacing w:val="-1"/>
              </w:rPr>
              <w:t>Does the Mobilization Plan have a safety and security plan for cache while enroute?</w:t>
            </w:r>
          </w:p>
        </w:tc>
      </w:tr>
      <w:tr w:rsidR="00AE4F5F" w14:paraId="773B3291" w14:textId="77777777" w:rsidTr="0054151D">
        <w:trPr>
          <w:trHeight w:val="335"/>
        </w:trPr>
        <w:tc>
          <w:tcPr>
            <w:tcW w:w="2157" w:type="dxa"/>
            <w:vAlign w:val="center"/>
          </w:tcPr>
          <w:p w14:paraId="72CC466D" w14:textId="77777777" w:rsidR="00AE4F5F" w:rsidRPr="006A679A" w:rsidRDefault="00AE4F5F"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704ADD18" w14:textId="77777777" w:rsidR="00AE4F5F" w:rsidRDefault="00AE4F5F" w:rsidP="0054151D">
            <w:pPr>
              <w:pStyle w:val="NoSpacing"/>
              <w:rPr>
                <w:sz w:val="24"/>
                <w:szCs w:val="24"/>
              </w:rPr>
            </w:pPr>
            <w:r w:rsidRPr="00B62411">
              <w:rPr>
                <w:sz w:val="24"/>
                <w:szCs w:val="24"/>
              </w:rPr>
              <w:t>Describe:</w:t>
            </w:r>
          </w:p>
          <w:p w14:paraId="21B6A741" w14:textId="77777777" w:rsidR="00F813DF" w:rsidRPr="00B62411" w:rsidRDefault="00F813DF" w:rsidP="0054151D">
            <w:pPr>
              <w:pStyle w:val="NoSpacing"/>
              <w:rPr>
                <w:sz w:val="24"/>
                <w:szCs w:val="24"/>
              </w:rPr>
            </w:pPr>
          </w:p>
        </w:tc>
      </w:tr>
      <w:tr w:rsidR="00AE4F5F" w14:paraId="0CF43371" w14:textId="77777777" w:rsidTr="0054151D">
        <w:trPr>
          <w:trHeight w:val="308"/>
        </w:trPr>
        <w:tc>
          <w:tcPr>
            <w:tcW w:w="2157" w:type="dxa"/>
            <w:tcBorders>
              <w:bottom w:val="single" w:sz="4" w:space="0" w:color="auto"/>
            </w:tcBorders>
            <w:shd w:val="clear" w:color="auto" w:fill="ACB9CA" w:themeFill="text2" w:themeFillTint="66"/>
            <w:vAlign w:val="center"/>
          </w:tcPr>
          <w:p w14:paraId="174CB4F5" w14:textId="0310C899" w:rsidR="00AE4F5F" w:rsidRDefault="00740277" w:rsidP="005D1B48">
            <w:pPr>
              <w:pStyle w:val="NoSpacing"/>
              <w:rPr>
                <w:sz w:val="24"/>
                <w:szCs w:val="24"/>
              </w:rPr>
            </w:pPr>
            <w:r>
              <w:rPr>
                <w:sz w:val="24"/>
                <w:szCs w:val="24"/>
              </w:rPr>
              <w:t>Document Location Page # or Database Link</w:t>
            </w:r>
            <w:r w:rsidR="00F813DF">
              <w:rPr>
                <w:sz w:val="24"/>
                <w:szCs w:val="24"/>
              </w:rPr>
              <w:t>:</w:t>
            </w:r>
          </w:p>
        </w:tc>
        <w:tc>
          <w:tcPr>
            <w:tcW w:w="8283" w:type="dxa"/>
            <w:tcBorders>
              <w:bottom w:val="single" w:sz="4" w:space="0" w:color="auto"/>
            </w:tcBorders>
            <w:shd w:val="clear" w:color="auto" w:fill="ACB9CA" w:themeFill="text2" w:themeFillTint="66"/>
            <w:vAlign w:val="center"/>
          </w:tcPr>
          <w:p w14:paraId="74C6E2B5" w14:textId="77777777" w:rsidR="00AE4F5F" w:rsidRPr="008009AD" w:rsidRDefault="00AE4F5F" w:rsidP="0054151D">
            <w:pPr>
              <w:pStyle w:val="NoSpacing"/>
              <w:rPr>
                <w:sz w:val="24"/>
                <w:szCs w:val="24"/>
              </w:rPr>
            </w:pPr>
          </w:p>
        </w:tc>
      </w:tr>
      <w:tr w:rsidR="00AE4F5F" w14:paraId="5D3CF2BF"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0F6628EE" w14:textId="77777777" w:rsidR="00AE4F5F" w:rsidRPr="008009AD" w:rsidRDefault="00AE4F5F" w:rsidP="0054151D">
            <w:pPr>
              <w:pStyle w:val="NoSpacing"/>
              <w:rPr>
                <w:sz w:val="24"/>
                <w:szCs w:val="24"/>
              </w:rPr>
            </w:pPr>
            <w:r w:rsidRPr="008009AD">
              <w:rPr>
                <w:sz w:val="24"/>
                <w:szCs w:val="24"/>
              </w:rPr>
              <w:t>Evaluator Notes</w:t>
            </w:r>
          </w:p>
        </w:tc>
      </w:tr>
      <w:tr w:rsidR="00AE4F5F" w14:paraId="6780019D" w14:textId="77777777" w:rsidTr="0054151D">
        <w:trPr>
          <w:trHeight w:val="845"/>
        </w:trPr>
        <w:tc>
          <w:tcPr>
            <w:tcW w:w="10440" w:type="dxa"/>
            <w:gridSpan w:val="2"/>
            <w:vAlign w:val="center"/>
          </w:tcPr>
          <w:p w14:paraId="063983C0" w14:textId="77777777" w:rsidR="00AE4F5F" w:rsidRPr="008009AD" w:rsidRDefault="00AE4F5F" w:rsidP="0054151D">
            <w:pPr>
              <w:pStyle w:val="NoSpacing"/>
              <w:rPr>
                <w:sz w:val="24"/>
                <w:szCs w:val="24"/>
              </w:rPr>
            </w:pPr>
          </w:p>
        </w:tc>
      </w:tr>
    </w:tbl>
    <w:p w14:paraId="72BF15ED" w14:textId="77777777" w:rsidR="00AE4F5F" w:rsidRDefault="00AE4F5F"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E4F5F" w14:paraId="39D75FCB" w14:textId="77777777" w:rsidTr="009F6C15">
        <w:tc>
          <w:tcPr>
            <w:tcW w:w="10440" w:type="dxa"/>
            <w:gridSpan w:val="2"/>
            <w:shd w:val="clear" w:color="auto" w:fill="D9E2F3" w:themeFill="accent1" w:themeFillTint="33"/>
            <w:vAlign w:val="center"/>
          </w:tcPr>
          <w:p w14:paraId="565C9BF1" w14:textId="6B232382" w:rsidR="00AE4F5F" w:rsidRPr="00451A8A" w:rsidRDefault="00B62411" w:rsidP="0054151D">
            <w:pPr>
              <w:jc w:val="both"/>
              <w:rPr>
                <w:b/>
                <w:bCs/>
                <w:spacing w:val="-1"/>
              </w:rPr>
            </w:pPr>
            <w:r w:rsidRPr="00451A8A">
              <w:rPr>
                <w:b/>
                <w:bCs/>
                <w:spacing w:val="-1"/>
              </w:rPr>
              <w:t xml:space="preserve">M3-Q7: </w:t>
            </w:r>
            <w:r w:rsidR="0026512F" w:rsidRPr="00451A8A">
              <w:rPr>
                <w:b/>
                <w:bCs/>
                <w:spacing w:val="-1"/>
              </w:rPr>
              <w:t>Does the Mobilization Plan have a point of assembly/check-in process?</w:t>
            </w:r>
          </w:p>
        </w:tc>
      </w:tr>
      <w:tr w:rsidR="00AE4F5F" w14:paraId="38D9F04B" w14:textId="77777777" w:rsidTr="0054151D">
        <w:trPr>
          <w:trHeight w:val="335"/>
        </w:trPr>
        <w:tc>
          <w:tcPr>
            <w:tcW w:w="2157" w:type="dxa"/>
            <w:vAlign w:val="center"/>
          </w:tcPr>
          <w:p w14:paraId="1682B029" w14:textId="77777777" w:rsidR="00AE4F5F" w:rsidRPr="006A679A" w:rsidRDefault="00AE4F5F"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00793E15" w14:textId="77777777" w:rsidR="00AE4F5F" w:rsidRDefault="00AE4F5F" w:rsidP="0054151D">
            <w:pPr>
              <w:pStyle w:val="NoSpacing"/>
              <w:rPr>
                <w:sz w:val="24"/>
                <w:szCs w:val="24"/>
              </w:rPr>
            </w:pPr>
            <w:r w:rsidRPr="006A679A">
              <w:rPr>
                <w:sz w:val="24"/>
                <w:szCs w:val="24"/>
              </w:rPr>
              <w:t>Describe:</w:t>
            </w:r>
          </w:p>
          <w:p w14:paraId="2EACDE53" w14:textId="77777777" w:rsidR="00F813DF" w:rsidRPr="006A679A" w:rsidRDefault="00F813DF" w:rsidP="0054151D">
            <w:pPr>
              <w:pStyle w:val="NoSpacing"/>
              <w:rPr>
                <w:sz w:val="24"/>
                <w:szCs w:val="24"/>
              </w:rPr>
            </w:pPr>
          </w:p>
        </w:tc>
      </w:tr>
      <w:tr w:rsidR="00AE4F5F" w14:paraId="4F65B88A" w14:textId="77777777" w:rsidTr="0054151D">
        <w:trPr>
          <w:trHeight w:val="308"/>
        </w:trPr>
        <w:tc>
          <w:tcPr>
            <w:tcW w:w="2157" w:type="dxa"/>
            <w:tcBorders>
              <w:bottom w:val="single" w:sz="4" w:space="0" w:color="auto"/>
            </w:tcBorders>
            <w:shd w:val="clear" w:color="auto" w:fill="ACB9CA" w:themeFill="text2" w:themeFillTint="66"/>
            <w:vAlign w:val="center"/>
          </w:tcPr>
          <w:p w14:paraId="2313CC8B" w14:textId="1A171263" w:rsidR="00AE4F5F" w:rsidRDefault="00740277" w:rsidP="005D1B48">
            <w:pPr>
              <w:pStyle w:val="NoSpacing"/>
              <w:rPr>
                <w:sz w:val="24"/>
                <w:szCs w:val="24"/>
              </w:rPr>
            </w:pPr>
            <w:r>
              <w:rPr>
                <w:sz w:val="24"/>
                <w:szCs w:val="24"/>
              </w:rPr>
              <w:t>Document Location Page # or Database Link</w:t>
            </w:r>
            <w:r w:rsidR="00F813DF">
              <w:rPr>
                <w:sz w:val="24"/>
                <w:szCs w:val="24"/>
              </w:rPr>
              <w:t>:</w:t>
            </w:r>
          </w:p>
        </w:tc>
        <w:tc>
          <w:tcPr>
            <w:tcW w:w="8283" w:type="dxa"/>
            <w:tcBorders>
              <w:bottom w:val="single" w:sz="4" w:space="0" w:color="auto"/>
            </w:tcBorders>
            <w:shd w:val="clear" w:color="auto" w:fill="ACB9CA" w:themeFill="text2" w:themeFillTint="66"/>
            <w:vAlign w:val="center"/>
          </w:tcPr>
          <w:p w14:paraId="499AB6DA" w14:textId="77777777" w:rsidR="00AE4F5F" w:rsidRPr="008009AD" w:rsidRDefault="00AE4F5F" w:rsidP="0054151D">
            <w:pPr>
              <w:pStyle w:val="NoSpacing"/>
              <w:rPr>
                <w:sz w:val="24"/>
                <w:szCs w:val="24"/>
              </w:rPr>
            </w:pPr>
          </w:p>
        </w:tc>
      </w:tr>
      <w:tr w:rsidR="00AE4F5F" w14:paraId="27A6EA90"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0C655CD4" w14:textId="77777777" w:rsidR="00AE4F5F" w:rsidRPr="008009AD" w:rsidRDefault="00AE4F5F" w:rsidP="0054151D">
            <w:pPr>
              <w:pStyle w:val="NoSpacing"/>
              <w:rPr>
                <w:sz w:val="24"/>
                <w:szCs w:val="24"/>
              </w:rPr>
            </w:pPr>
            <w:r w:rsidRPr="008009AD">
              <w:rPr>
                <w:sz w:val="24"/>
                <w:szCs w:val="24"/>
              </w:rPr>
              <w:t>Evaluator Notes</w:t>
            </w:r>
          </w:p>
        </w:tc>
      </w:tr>
      <w:tr w:rsidR="00AE4F5F" w14:paraId="02D87AF4" w14:textId="77777777" w:rsidTr="0054151D">
        <w:trPr>
          <w:trHeight w:val="845"/>
        </w:trPr>
        <w:tc>
          <w:tcPr>
            <w:tcW w:w="10440" w:type="dxa"/>
            <w:gridSpan w:val="2"/>
            <w:vAlign w:val="center"/>
          </w:tcPr>
          <w:p w14:paraId="49815CF8" w14:textId="77777777" w:rsidR="00AE4F5F" w:rsidRPr="008009AD" w:rsidRDefault="00AE4F5F" w:rsidP="0054151D">
            <w:pPr>
              <w:pStyle w:val="NoSpacing"/>
              <w:rPr>
                <w:sz w:val="24"/>
                <w:szCs w:val="24"/>
              </w:rPr>
            </w:pPr>
          </w:p>
        </w:tc>
      </w:tr>
    </w:tbl>
    <w:p w14:paraId="62FF73BB" w14:textId="77777777" w:rsidR="00AE4F5F" w:rsidRDefault="00AE4F5F"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E4F5F" w14:paraId="0A81AB8B" w14:textId="77777777" w:rsidTr="009F6C15">
        <w:tc>
          <w:tcPr>
            <w:tcW w:w="10440" w:type="dxa"/>
            <w:gridSpan w:val="2"/>
            <w:shd w:val="clear" w:color="auto" w:fill="D9E2F3" w:themeFill="accent1" w:themeFillTint="33"/>
            <w:vAlign w:val="center"/>
          </w:tcPr>
          <w:p w14:paraId="068A80F3" w14:textId="510D72C6" w:rsidR="00AE4F5F" w:rsidRPr="00451A8A" w:rsidRDefault="00D8420A" w:rsidP="0026512F">
            <w:pPr>
              <w:jc w:val="both"/>
              <w:rPr>
                <w:b/>
                <w:bCs/>
                <w:spacing w:val="-1"/>
              </w:rPr>
            </w:pPr>
            <w:r w:rsidRPr="00451A8A">
              <w:rPr>
                <w:b/>
                <w:bCs/>
                <w:spacing w:val="-1"/>
              </w:rPr>
              <w:t xml:space="preserve">M3-Q8: </w:t>
            </w:r>
            <w:r w:rsidR="0026512F" w:rsidRPr="00451A8A">
              <w:rPr>
                <w:b/>
                <w:bCs/>
                <w:spacing w:val="-1"/>
              </w:rPr>
              <w:t>Does the Mobilization Plan have a Personal Protective Equipment Issuance/Checkout to insure self-sufficiency for 72 hours?</w:t>
            </w:r>
          </w:p>
        </w:tc>
      </w:tr>
      <w:tr w:rsidR="00AE4F5F" w14:paraId="3EE0BDAE" w14:textId="77777777" w:rsidTr="0054151D">
        <w:trPr>
          <w:trHeight w:val="335"/>
        </w:trPr>
        <w:tc>
          <w:tcPr>
            <w:tcW w:w="2157" w:type="dxa"/>
            <w:vAlign w:val="center"/>
          </w:tcPr>
          <w:p w14:paraId="2B9EAEFE" w14:textId="77777777" w:rsidR="00AE4F5F" w:rsidRPr="006A679A" w:rsidRDefault="00AE4F5F"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5E5FBE5E" w14:textId="77777777" w:rsidR="00AE4F5F" w:rsidRDefault="00AE4F5F" w:rsidP="0054151D">
            <w:pPr>
              <w:pStyle w:val="NoSpacing"/>
              <w:rPr>
                <w:sz w:val="24"/>
                <w:szCs w:val="24"/>
              </w:rPr>
            </w:pPr>
            <w:r w:rsidRPr="006A679A">
              <w:rPr>
                <w:sz w:val="24"/>
                <w:szCs w:val="24"/>
              </w:rPr>
              <w:t>Describe:</w:t>
            </w:r>
          </w:p>
          <w:p w14:paraId="01AC024C" w14:textId="77777777" w:rsidR="00F813DF" w:rsidRPr="006A679A" w:rsidRDefault="00F813DF" w:rsidP="0054151D">
            <w:pPr>
              <w:pStyle w:val="NoSpacing"/>
              <w:rPr>
                <w:sz w:val="24"/>
                <w:szCs w:val="24"/>
              </w:rPr>
            </w:pPr>
          </w:p>
        </w:tc>
      </w:tr>
      <w:tr w:rsidR="00AE4F5F" w14:paraId="0EFB31AD" w14:textId="77777777" w:rsidTr="0054151D">
        <w:trPr>
          <w:trHeight w:val="308"/>
        </w:trPr>
        <w:tc>
          <w:tcPr>
            <w:tcW w:w="2157" w:type="dxa"/>
            <w:tcBorders>
              <w:bottom w:val="single" w:sz="4" w:space="0" w:color="auto"/>
            </w:tcBorders>
            <w:shd w:val="clear" w:color="auto" w:fill="ACB9CA" w:themeFill="text2" w:themeFillTint="66"/>
            <w:vAlign w:val="center"/>
          </w:tcPr>
          <w:p w14:paraId="3175F386" w14:textId="33DFA130" w:rsidR="00AE4F5F" w:rsidRDefault="00740277" w:rsidP="005D1B48">
            <w:pPr>
              <w:pStyle w:val="NoSpacing"/>
              <w:rPr>
                <w:sz w:val="24"/>
                <w:szCs w:val="24"/>
              </w:rPr>
            </w:pPr>
            <w:r>
              <w:rPr>
                <w:sz w:val="24"/>
                <w:szCs w:val="24"/>
              </w:rPr>
              <w:t>Document Location Page # or Database Link</w:t>
            </w:r>
            <w:r w:rsidR="00F813DF">
              <w:rPr>
                <w:sz w:val="24"/>
                <w:szCs w:val="24"/>
              </w:rPr>
              <w:t>:</w:t>
            </w:r>
          </w:p>
        </w:tc>
        <w:tc>
          <w:tcPr>
            <w:tcW w:w="8283" w:type="dxa"/>
            <w:tcBorders>
              <w:bottom w:val="single" w:sz="4" w:space="0" w:color="auto"/>
            </w:tcBorders>
            <w:shd w:val="clear" w:color="auto" w:fill="ACB9CA" w:themeFill="text2" w:themeFillTint="66"/>
            <w:vAlign w:val="center"/>
          </w:tcPr>
          <w:p w14:paraId="150C2BDB" w14:textId="77777777" w:rsidR="00AE4F5F" w:rsidRPr="008009AD" w:rsidRDefault="00AE4F5F" w:rsidP="0054151D">
            <w:pPr>
              <w:pStyle w:val="NoSpacing"/>
              <w:rPr>
                <w:sz w:val="24"/>
                <w:szCs w:val="24"/>
              </w:rPr>
            </w:pPr>
          </w:p>
        </w:tc>
      </w:tr>
      <w:tr w:rsidR="00AE4F5F" w14:paraId="7864C50A"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55AD6767" w14:textId="77777777" w:rsidR="00AE4F5F" w:rsidRPr="008009AD" w:rsidRDefault="00AE4F5F" w:rsidP="0054151D">
            <w:pPr>
              <w:pStyle w:val="NoSpacing"/>
              <w:rPr>
                <w:sz w:val="24"/>
                <w:szCs w:val="24"/>
              </w:rPr>
            </w:pPr>
            <w:r w:rsidRPr="008009AD">
              <w:rPr>
                <w:sz w:val="24"/>
                <w:szCs w:val="24"/>
              </w:rPr>
              <w:t>Evaluator Notes</w:t>
            </w:r>
          </w:p>
        </w:tc>
      </w:tr>
      <w:tr w:rsidR="00AE4F5F" w14:paraId="7AD57659" w14:textId="77777777" w:rsidTr="0054151D">
        <w:trPr>
          <w:trHeight w:val="845"/>
        </w:trPr>
        <w:tc>
          <w:tcPr>
            <w:tcW w:w="10440" w:type="dxa"/>
            <w:gridSpan w:val="2"/>
            <w:vAlign w:val="center"/>
          </w:tcPr>
          <w:p w14:paraId="4CE7FCAE" w14:textId="77777777" w:rsidR="00AE4F5F" w:rsidRPr="008009AD" w:rsidRDefault="00AE4F5F" w:rsidP="0054151D">
            <w:pPr>
              <w:pStyle w:val="NoSpacing"/>
              <w:rPr>
                <w:sz w:val="24"/>
                <w:szCs w:val="24"/>
              </w:rPr>
            </w:pPr>
          </w:p>
        </w:tc>
      </w:tr>
    </w:tbl>
    <w:p w14:paraId="5D27B074" w14:textId="77777777" w:rsidR="00AE4F5F" w:rsidRDefault="00AE4F5F"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E4F5F" w14:paraId="77ADC757" w14:textId="77777777" w:rsidTr="009F6C15">
        <w:tc>
          <w:tcPr>
            <w:tcW w:w="10440" w:type="dxa"/>
            <w:gridSpan w:val="2"/>
            <w:shd w:val="clear" w:color="auto" w:fill="D9E2F3" w:themeFill="accent1" w:themeFillTint="33"/>
            <w:vAlign w:val="center"/>
          </w:tcPr>
          <w:p w14:paraId="45F589A1" w14:textId="337E5229" w:rsidR="00AE4F5F" w:rsidRPr="00451A8A" w:rsidRDefault="00D8420A" w:rsidP="00EA790E">
            <w:pPr>
              <w:jc w:val="both"/>
              <w:rPr>
                <w:b/>
                <w:bCs/>
                <w:spacing w:val="-1"/>
              </w:rPr>
            </w:pPr>
            <w:r w:rsidRPr="00451A8A">
              <w:rPr>
                <w:b/>
                <w:bCs/>
                <w:spacing w:val="-1"/>
              </w:rPr>
              <w:t xml:space="preserve">M3-Q9: </w:t>
            </w:r>
            <w:r w:rsidR="00EA790E" w:rsidRPr="00451A8A">
              <w:rPr>
                <w:b/>
                <w:bCs/>
                <w:spacing w:val="-1"/>
              </w:rPr>
              <w:t xml:space="preserve">Does the Mobilization Plan have an </w:t>
            </w:r>
            <w:r w:rsidRPr="00451A8A">
              <w:rPr>
                <w:b/>
                <w:bCs/>
                <w:spacing w:val="-1"/>
              </w:rPr>
              <w:t>e</w:t>
            </w:r>
            <w:r w:rsidR="00EA790E" w:rsidRPr="00451A8A">
              <w:rPr>
                <w:b/>
                <w:bCs/>
                <w:spacing w:val="-1"/>
              </w:rPr>
              <w:t xml:space="preserve">quipment cache assembly </w:t>
            </w:r>
            <w:r w:rsidR="00C505A6" w:rsidRPr="00451A8A">
              <w:rPr>
                <w:b/>
                <w:bCs/>
                <w:spacing w:val="-1"/>
              </w:rPr>
              <w:t xml:space="preserve">plan </w:t>
            </w:r>
            <w:r w:rsidR="00EA790E" w:rsidRPr="00451A8A">
              <w:rPr>
                <w:b/>
                <w:bCs/>
                <w:spacing w:val="-1"/>
              </w:rPr>
              <w:t>for ground or air deployment?</w:t>
            </w:r>
          </w:p>
        </w:tc>
      </w:tr>
      <w:tr w:rsidR="00AE4F5F" w14:paraId="6D2FFDCE" w14:textId="77777777" w:rsidTr="0054151D">
        <w:trPr>
          <w:trHeight w:val="335"/>
        </w:trPr>
        <w:tc>
          <w:tcPr>
            <w:tcW w:w="2157" w:type="dxa"/>
            <w:vAlign w:val="center"/>
          </w:tcPr>
          <w:p w14:paraId="60C55D59" w14:textId="77777777" w:rsidR="00AE4F5F" w:rsidRPr="006A679A" w:rsidRDefault="00AE4F5F"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4ABF9C65" w14:textId="77777777" w:rsidR="00AE4F5F" w:rsidRDefault="00AE4F5F" w:rsidP="0054151D">
            <w:pPr>
              <w:pStyle w:val="NoSpacing"/>
              <w:rPr>
                <w:sz w:val="24"/>
                <w:szCs w:val="24"/>
              </w:rPr>
            </w:pPr>
            <w:r w:rsidRPr="00D8420A">
              <w:rPr>
                <w:sz w:val="24"/>
                <w:szCs w:val="24"/>
              </w:rPr>
              <w:t>Describe:</w:t>
            </w:r>
          </w:p>
          <w:p w14:paraId="0E9B0C35" w14:textId="77777777" w:rsidR="00F813DF" w:rsidRPr="00D8420A" w:rsidRDefault="00F813DF" w:rsidP="0054151D">
            <w:pPr>
              <w:pStyle w:val="NoSpacing"/>
              <w:rPr>
                <w:sz w:val="24"/>
                <w:szCs w:val="24"/>
              </w:rPr>
            </w:pPr>
          </w:p>
        </w:tc>
      </w:tr>
      <w:tr w:rsidR="00AE4F5F" w14:paraId="01B99BDB" w14:textId="77777777" w:rsidTr="0054151D">
        <w:trPr>
          <w:trHeight w:val="308"/>
        </w:trPr>
        <w:tc>
          <w:tcPr>
            <w:tcW w:w="2157" w:type="dxa"/>
            <w:tcBorders>
              <w:bottom w:val="single" w:sz="4" w:space="0" w:color="auto"/>
            </w:tcBorders>
            <w:shd w:val="clear" w:color="auto" w:fill="ACB9CA" w:themeFill="text2" w:themeFillTint="66"/>
            <w:vAlign w:val="center"/>
          </w:tcPr>
          <w:p w14:paraId="7D75BEDD" w14:textId="5A157130" w:rsidR="00AE4F5F" w:rsidRDefault="00740277" w:rsidP="005D1B48">
            <w:pPr>
              <w:pStyle w:val="NoSpacing"/>
              <w:rPr>
                <w:sz w:val="24"/>
                <w:szCs w:val="24"/>
              </w:rPr>
            </w:pPr>
            <w:r>
              <w:rPr>
                <w:sz w:val="24"/>
                <w:szCs w:val="24"/>
              </w:rPr>
              <w:t>Document Location Page # or Database Link</w:t>
            </w:r>
            <w:r w:rsidR="00F813DF">
              <w:rPr>
                <w:sz w:val="24"/>
                <w:szCs w:val="24"/>
              </w:rPr>
              <w:t>:</w:t>
            </w:r>
          </w:p>
        </w:tc>
        <w:tc>
          <w:tcPr>
            <w:tcW w:w="8283" w:type="dxa"/>
            <w:tcBorders>
              <w:bottom w:val="single" w:sz="4" w:space="0" w:color="auto"/>
            </w:tcBorders>
            <w:shd w:val="clear" w:color="auto" w:fill="ACB9CA" w:themeFill="text2" w:themeFillTint="66"/>
            <w:vAlign w:val="center"/>
          </w:tcPr>
          <w:p w14:paraId="292814FB" w14:textId="77777777" w:rsidR="00AE4F5F" w:rsidRPr="008009AD" w:rsidRDefault="00AE4F5F" w:rsidP="0054151D">
            <w:pPr>
              <w:pStyle w:val="NoSpacing"/>
              <w:rPr>
                <w:sz w:val="24"/>
                <w:szCs w:val="24"/>
              </w:rPr>
            </w:pPr>
          </w:p>
        </w:tc>
      </w:tr>
      <w:tr w:rsidR="00AE4F5F" w14:paraId="44C9C012"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489CDCA7" w14:textId="77777777" w:rsidR="00AE4F5F" w:rsidRPr="008009AD" w:rsidRDefault="00AE4F5F" w:rsidP="0054151D">
            <w:pPr>
              <w:pStyle w:val="NoSpacing"/>
              <w:rPr>
                <w:sz w:val="24"/>
                <w:szCs w:val="24"/>
              </w:rPr>
            </w:pPr>
            <w:r w:rsidRPr="008009AD">
              <w:rPr>
                <w:sz w:val="24"/>
                <w:szCs w:val="24"/>
              </w:rPr>
              <w:t>Evaluator Notes</w:t>
            </w:r>
          </w:p>
        </w:tc>
      </w:tr>
      <w:tr w:rsidR="00AE4F5F" w14:paraId="7509E763" w14:textId="77777777" w:rsidTr="0054151D">
        <w:trPr>
          <w:trHeight w:val="845"/>
        </w:trPr>
        <w:tc>
          <w:tcPr>
            <w:tcW w:w="10440" w:type="dxa"/>
            <w:gridSpan w:val="2"/>
            <w:vAlign w:val="center"/>
          </w:tcPr>
          <w:p w14:paraId="0ADA5560" w14:textId="77777777" w:rsidR="00AE4F5F" w:rsidRPr="008009AD" w:rsidRDefault="00AE4F5F" w:rsidP="0054151D">
            <w:pPr>
              <w:pStyle w:val="NoSpacing"/>
              <w:rPr>
                <w:sz w:val="24"/>
                <w:szCs w:val="24"/>
              </w:rPr>
            </w:pPr>
          </w:p>
        </w:tc>
      </w:tr>
    </w:tbl>
    <w:p w14:paraId="7781D39F" w14:textId="77777777" w:rsidR="008F7FCB" w:rsidRPr="00341E49" w:rsidRDefault="008F7FCB" w:rsidP="0003225E">
      <w:pPr>
        <w:rPr>
          <w:sz w:val="12"/>
          <w:szCs w:val="12"/>
        </w:rPr>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E4F5F" w14:paraId="0AE44682" w14:textId="77777777" w:rsidTr="009F6C15">
        <w:tc>
          <w:tcPr>
            <w:tcW w:w="10440" w:type="dxa"/>
            <w:gridSpan w:val="2"/>
            <w:shd w:val="clear" w:color="auto" w:fill="D9E2F3" w:themeFill="accent1" w:themeFillTint="33"/>
            <w:vAlign w:val="center"/>
          </w:tcPr>
          <w:p w14:paraId="489EB075" w14:textId="6B24543F" w:rsidR="00C1637E" w:rsidRPr="00451A8A" w:rsidRDefault="00C505A6" w:rsidP="00C1637E">
            <w:pPr>
              <w:jc w:val="both"/>
              <w:rPr>
                <w:b/>
                <w:bCs/>
                <w:spacing w:val="-1"/>
              </w:rPr>
            </w:pPr>
            <w:r w:rsidRPr="00451A8A">
              <w:rPr>
                <w:b/>
                <w:bCs/>
                <w:spacing w:val="-1"/>
              </w:rPr>
              <w:t xml:space="preserve">M3-Q10: </w:t>
            </w:r>
            <w:r w:rsidR="00C1637E" w:rsidRPr="00451A8A">
              <w:rPr>
                <w:b/>
                <w:bCs/>
                <w:spacing w:val="-1"/>
              </w:rPr>
              <w:t xml:space="preserve">Does the Mobilization Plan have a scheduled events to be </w:t>
            </w:r>
            <w:r w:rsidR="007D7E23" w:rsidRPr="00451A8A">
              <w:rPr>
                <w:b/>
                <w:bCs/>
                <w:spacing w:val="-1"/>
              </w:rPr>
              <w:t xml:space="preserve">completed </w:t>
            </w:r>
            <w:r w:rsidR="00C1637E" w:rsidRPr="00451A8A">
              <w:rPr>
                <w:b/>
                <w:bCs/>
                <w:spacing w:val="-1"/>
              </w:rPr>
              <w:t xml:space="preserve">at </w:t>
            </w:r>
            <w:r w:rsidR="007D7E23" w:rsidRPr="00451A8A">
              <w:rPr>
                <w:b/>
                <w:bCs/>
                <w:spacing w:val="-1"/>
              </w:rPr>
              <w:t xml:space="preserve">the </w:t>
            </w:r>
            <w:r w:rsidR="00C1637E" w:rsidRPr="00451A8A">
              <w:rPr>
                <w:b/>
                <w:bCs/>
                <w:spacing w:val="-1"/>
              </w:rPr>
              <w:t xml:space="preserve">Point of Departure </w:t>
            </w:r>
            <w:r w:rsidRPr="00451A8A">
              <w:rPr>
                <w:b/>
                <w:bCs/>
                <w:spacing w:val="-1"/>
              </w:rPr>
              <w:t xml:space="preserve">(POD) </w:t>
            </w:r>
            <w:r w:rsidR="00C1637E" w:rsidRPr="00451A8A">
              <w:rPr>
                <w:b/>
                <w:bCs/>
                <w:spacing w:val="-1"/>
              </w:rPr>
              <w:t>in four or six hours, as applicable?</w:t>
            </w:r>
          </w:p>
        </w:tc>
      </w:tr>
      <w:tr w:rsidR="00AE4F5F" w14:paraId="6266175B" w14:textId="77777777" w:rsidTr="0054151D">
        <w:trPr>
          <w:trHeight w:val="335"/>
        </w:trPr>
        <w:tc>
          <w:tcPr>
            <w:tcW w:w="2157" w:type="dxa"/>
            <w:vAlign w:val="center"/>
          </w:tcPr>
          <w:p w14:paraId="7271A012" w14:textId="77777777" w:rsidR="00AE4F5F" w:rsidRPr="006A679A" w:rsidRDefault="00AE4F5F"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38957E27" w14:textId="77777777" w:rsidR="00AE4F5F" w:rsidRDefault="00AE4F5F" w:rsidP="0054151D">
            <w:pPr>
              <w:pStyle w:val="NoSpacing"/>
              <w:rPr>
                <w:sz w:val="24"/>
                <w:szCs w:val="24"/>
              </w:rPr>
            </w:pPr>
            <w:r w:rsidRPr="006A679A">
              <w:rPr>
                <w:sz w:val="24"/>
                <w:szCs w:val="24"/>
              </w:rPr>
              <w:t>Describe:</w:t>
            </w:r>
          </w:p>
          <w:p w14:paraId="0C16D13F" w14:textId="77777777" w:rsidR="00F813DF" w:rsidRPr="006A679A" w:rsidRDefault="00F813DF" w:rsidP="0054151D">
            <w:pPr>
              <w:pStyle w:val="NoSpacing"/>
              <w:rPr>
                <w:sz w:val="24"/>
                <w:szCs w:val="24"/>
              </w:rPr>
            </w:pPr>
          </w:p>
        </w:tc>
      </w:tr>
      <w:tr w:rsidR="00AE4F5F" w14:paraId="6CEBD4E6" w14:textId="77777777" w:rsidTr="0054151D">
        <w:trPr>
          <w:trHeight w:val="308"/>
        </w:trPr>
        <w:tc>
          <w:tcPr>
            <w:tcW w:w="2157" w:type="dxa"/>
            <w:tcBorders>
              <w:bottom w:val="single" w:sz="4" w:space="0" w:color="auto"/>
            </w:tcBorders>
            <w:shd w:val="clear" w:color="auto" w:fill="ACB9CA" w:themeFill="text2" w:themeFillTint="66"/>
            <w:vAlign w:val="center"/>
          </w:tcPr>
          <w:p w14:paraId="2B083FA5" w14:textId="56B8DC1E" w:rsidR="00AE4F5F" w:rsidRDefault="00740277" w:rsidP="005D1B48">
            <w:pPr>
              <w:pStyle w:val="NoSpacing"/>
              <w:rPr>
                <w:sz w:val="24"/>
                <w:szCs w:val="24"/>
              </w:rPr>
            </w:pPr>
            <w:r>
              <w:rPr>
                <w:sz w:val="24"/>
                <w:szCs w:val="24"/>
              </w:rPr>
              <w:t>Document Location Page # or Database Link</w:t>
            </w:r>
            <w:r w:rsidR="00AE4F5F">
              <w:rPr>
                <w:sz w:val="24"/>
                <w:szCs w:val="24"/>
              </w:rPr>
              <w:t>:</w:t>
            </w:r>
          </w:p>
        </w:tc>
        <w:tc>
          <w:tcPr>
            <w:tcW w:w="8283" w:type="dxa"/>
            <w:tcBorders>
              <w:bottom w:val="single" w:sz="4" w:space="0" w:color="auto"/>
            </w:tcBorders>
            <w:shd w:val="clear" w:color="auto" w:fill="ACB9CA" w:themeFill="text2" w:themeFillTint="66"/>
            <w:vAlign w:val="center"/>
          </w:tcPr>
          <w:p w14:paraId="767E78C3" w14:textId="77777777" w:rsidR="00AE4F5F" w:rsidRPr="008009AD" w:rsidRDefault="00AE4F5F" w:rsidP="0054151D">
            <w:pPr>
              <w:pStyle w:val="NoSpacing"/>
              <w:rPr>
                <w:sz w:val="24"/>
                <w:szCs w:val="24"/>
              </w:rPr>
            </w:pPr>
          </w:p>
        </w:tc>
      </w:tr>
      <w:tr w:rsidR="00AE4F5F" w14:paraId="51B46AC3"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2E536E1F" w14:textId="77777777" w:rsidR="00AE4F5F" w:rsidRPr="008009AD" w:rsidRDefault="00AE4F5F" w:rsidP="0054151D">
            <w:pPr>
              <w:pStyle w:val="NoSpacing"/>
              <w:rPr>
                <w:sz w:val="24"/>
                <w:szCs w:val="24"/>
              </w:rPr>
            </w:pPr>
            <w:r w:rsidRPr="008009AD">
              <w:rPr>
                <w:sz w:val="24"/>
                <w:szCs w:val="24"/>
              </w:rPr>
              <w:t>Evaluator Notes</w:t>
            </w:r>
          </w:p>
        </w:tc>
      </w:tr>
      <w:tr w:rsidR="00AE4F5F" w14:paraId="25699B61" w14:textId="77777777" w:rsidTr="0054151D">
        <w:trPr>
          <w:trHeight w:val="845"/>
        </w:trPr>
        <w:tc>
          <w:tcPr>
            <w:tcW w:w="10440" w:type="dxa"/>
            <w:gridSpan w:val="2"/>
            <w:vAlign w:val="center"/>
          </w:tcPr>
          <w:p w14:paraId="117089F8" w14:textId="77777777" w:rsidR="00AE4F5F" w:rsidRPr="008009AD" w:rsidRDefault="00AE4F5F" w:rsidP="0054151D">
            <w:pPr>
              <w:pStyle w:val="NoSpacing"/>
              <w:rPr>
                <w:sz w:val="24"/>
                <w:szCs w:val="24"/>
              </w:rPr>
            </w:pPr>
          </w:p>
        </w:tc>
      </w:tr>
    </w:tbl>
    <w:p w14:paraId="23D519E7" w14:textId="77777777" w:rsidR="00AE4F5F" w:rsidRPr="00341E49" w:rsidRDefault="00AE4F5F" w:rsidP="0003225E">
      <w:pPr>
        <w:rPr>
          <w:sz w:val="12"/>
          <w:szCs w:val="12"/>
        </w:rPr>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E4F5F" w14:paraId="4D4C79D3" w14:textId="77777777" w:rsidTr="009F6C15">
        <w:tc>
          <w:tcPr>
            <w:tcW w:w="10440" w:type="dxa"/>
            <w:gridSpan w:val="2"/>
            <w:shd w:val="clear" w:color="auto" w:fill="D9E2F3" w:themeFill="accent1" w:themeFillTint="33"/>
            <w:vAlign w:val="center"/>
          </w:tcPr>
          <w:p w14:paraId="7E6D9726" w14:textId="4EF0E0D3" w:rsidR="00AE4F5F" w:rsidRPr="00451A8A" w:rsidRDefault="009F04B5" w:rsidP="00C1637E">
            <w:pPr>
              <w:jc w:val="both"/>
              <w:rPr>
                <w:b/>
                <w:bCs/>
                <w:spacing w:val="-1"/>
              </w:rPr>
            </w:pPr>
            <w:r w:rsidRPr="00451A8A">
              <w:rPr>
                <w:b/>
                <w:bCs/>
                <w:spacing w:val="-1"/>
              </w:rPr>
              <w:t xml:space="preserve">M3-Q11: </w:t>
            </w:r>
            <w:r w:rsidR="00C1637E" w:rsidRPr="00451A8A">
              <w:rPr>
                <w:b/>
                <w:bCs/>
                <w:spacing w:val="-1"/>
              </w:rPr>
              <w:t>Does the Mobilization Plan have a cache movement plan including appropriate vehicles, planned   lodging, stops, maps, maintenance</w:t>
            </w:r>
            <w:r w:rsidRPr="00451A8A">
              <w:rPr>
                <w:b/>
                <w:bCs/>
                <w:spacing w:val="-1"/>
              </w:rPr>
              <w:t>, etc</w:t>
            </w:r>
            <w:r w:rsidR="00023A32" w:rsidRPr="00451A8A">
              <w:rPr>
                <w:b/>
                <w:bCs/>
                <w:spacing w:val="-1"/>
              </w:rPr>
              <w:t>.</w:t>
            </w:r>
            <w:r w:rsidR="00C1637E" w:rsidRPr="00451A8A">
              <w:rPr>
                <w:b/>
                <w:bCs/>
                <w:spacing w:val="-1"/>
              </w:rPr>
              <w:t>?</w:t>
            </w:r>
          </w:p>
        </w:tc>
      </w:tr>
      <w:tr w:rsidR="00AE4F5F" w14:paraId="1971C2A0" w14:textId="77777777" w:rsidTr="0054151D">
        <w:trPr>
          <w:trHeight w:val="335"/>
        </w:trPr>
        <w:tc>
          <w:tcPr>
            <w:tcW w:w="2157" w:type="dxa"/>
            <w:vAlign w:val="center"/>
          </w:tcPr>
          <w:p w14:paraId="09EA7896" w14:textId="77777777" w:rsidR="00AE4F5F" w:rsidRPr="006A679A" w:rsidRDefault="00AE4F5F"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6978B4B1" w14:textId="77777777" w:rsidR="00AE4F5F" w:rsidRDefault="00AE4F5F" w:rsidP="0054151D">
            <w:pPr>
              <w:pStyle w:val="NoSpacing"/>
              <w:rPr>
                <w:sz w:val="24"/>
                <w:szCs w:val="24"/>
              </w:rPr>
            </w:pPr>
            <w:r w:rsidRPr="006A679A">
              <w:rPr>
                <w:sz w:val="24"/>
                <w:szCs w:val="24"/>
              </w:rPr>
              <w:t>Describe:</w:t>
            </w:r>
          </w:p>
          <w:p w14:paraId="0320B94F" w14:textId="77777777" w:rsidR="00F813DF" w:rsidRPr="006A679A" w:rsidRDefault="00F813DF" w:rsidP="0054151D">
            <w:pPr>
              <w:pStyle w:val="NoSpacing"/>
              <w:rPr>
                <w:sz w:val="24"/>
                <w:szCs w:val="24"/>
              </w:rPr>
            </w:pPr>
          </w:p>
        </w:tc>
      </w:tr>
      <w:tr w:rsidR="00AE4F5F" w14:paraId="52411107" w14:textId="77777777" w:rsidTr="0054151D">
        <w:trPr>
          <w:trHeight w:val="308"/>
        </w:trPr>
        <w:tc>
          <w:tcPr>
            <w:tcW w:w="2157" w:type="dxa"/>
            <w:tcBorders>
              <w:bottom w:val="single" w:sz="4" w:space="0" w:color="auto"/>
            </w:tcBorders>
            <w:shd w:val="clear" w:color="auto" w:fill="ACB9CA" w:themeFill="text2" w:themeFillTint="66"/>
            <w:vAlign w:val="center"/>
          </w:tcPr>
          <w:p w14:paraId="4D942CD8" w14:textId="5136278A" w:rsidR="00AE4F5F" w:rsidRDefault="00740277" w:rsidP="005D1B48">
            <w:pPr>
              <w:pStyle w:val="NoSpacing"/>
              <w:rPr>
                <w:sz w:val="24"/>
                <w:szCs w:val="24"/>
              </w:rPr>
            </w:pPr>
            <w:r>
              <w:rPr>
                <w:sz w:val="24"/>
                <w:szCs w:val="24"/>
              </w:rPr>
              <w:t>Document Location Page # or Database Link</w:t>
            </w:r>
            <w:r w:rsidR="00AE4F5F">
              <w:rPr>
                <w:sz w:val="24"/>
                <w:szCs w:val="24"/>
              </w:rPr>
              <w:t>:</w:t>
            </w:r>
          </w:p>
        </w:tc>
        <w:tc>
          <w:tcPr>
            <w:tcW w:w="8283" w:type="dxa"/>
            <w:tcBorders>
              <w:bottom w:val="single" w:sz="4" w:space="0" w:color="auto"/>
            </w:tcBorders>
            <w:shd w:val="clear" w:color="auto" w:fill="ACB9CA" w:themeFill="text2" w:themeFillTint="66"/>
            <w:vAlign w:val="center"/>
          </w:tcPr>
          <w:p w14:paraId="4889319C" w14:textId="77777777" w:rsidR="00AE4F5F" w:rsidRPr="008009AD" w:rsidRDefault="00AE4F5F" w:rsidP="0054151D">
            <w:pPr>
              <w:pStyle w:val="NoSpacing"/>
              <w:rPr>
                <w:sz w:val="24"/>
                <w:szCs w:val="24"/>
              </w:rPr>
            </w:pPr>
          </w:p>
        </w:tc>
      </w:tr>
      <w:tr w:rsidR="00AE4F5F" w14:paraId="4C1AB1D8"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25370DD7" w14:textId="77777777" w:rsidR="00AE4F5F" w:rsidRPr="008009AD" w:rsidRDefault="00AE4F5F" w:rsidP="0054151D">
            <w:pPr>
              <w:pStyle w:val="NoSpacing"/>
              <w:rPr>
                <w:sz w:val="24"/>
                <w:szCs w:val="24"/>
              </w:rPr>
            </w:pPr>
            <w:r w:rsidRPr="008009AD">
              <w:rPr>
                <w:sz w:val="24"/>
                <w:szCs w:val="24"/>
              </w:rPr>
              <w:lastRenderedPageBreak/>
              <w:t>Evaluator Notes</w:t>
            </w:r>
          </w:p>
        </w:tc>
      </w:tr>
      <w:tr w:rsidR="00AE4F5F" w14:paraId="351BFD83" w14:textId="77777777" w:rsidTr="0054151D">
        <w:trPr>
          <w:trHeight w:val="845"/>
        </w:trPr>
        <w:tc>
          <w:tcPr>
            <w:tcW w:w="10440" w:type="dxa"/>
            <w:gridSpan w:val="2"/>
            <w:vAlign w:val="center"/>
          </w:tcPr>
          <w:p w14:paraId="372582E9" w14:textId="77777777" w:rsidR="00AE4F5F" w:rsidRPr="008009AD" w:rsidRDefault="00AE4F5F" w:rsidP="0054151D">
            <w:pPr>
              <w:pStyle w:val="NoSpacing"/>
              <w:rPr>
                <w:sz w:val="24"/>
                <w:szCs w:val="24"/>
              </w:rPr>
            </w:pPr>
          </w:p>
        </w:tc>
      </w:tr>
    </w:tbl>
    <w:p w14:paraId="7D514600" w14:textId="77777777" w:rsidR="00AE4F5F" w:rsidRPr="00341E49" w:rsidRDefault="00AE4F5F" w:rsidP="0003225E">
      <w:pPr>
        <w:rPr>
          <w:sz w:val="12"/>
          <w:szCs w:val="12"/>
        </w:rPr>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E4F5F" w14:paraId="60B1E058" w14:textId="77777777" w:rsidTr="009F6C15">
        <w:tc>
          <w:tcPr>
            <w:tcW w:w="10440" w:type="dxa"/>
            <w:gridSpan w:val="2"/>
            <w:shd w:val="clear" w:color="auto" w:fill="D9E2F3" w:themeFill="accent1" w:themeFillTint="33"/>
            <w:vAlign w:val="center"/>
          </w:tcPr>
          <w:p w14:paraId="5E403804" w14:textId="04A6E2EF" w:rsidR="00AE4F5F" w:rsidRPr="00451A8A" w:rsidRDefault="00023A32" w:rsidP="00292280">
            <w:pPr>
              <w:jc w:val="both"/>
              <w:rPr>
                <w:b/>
                <w:bCs/>
                <w:spacing w:val="-1"/>
              </w:rPr>
            </w:pPr>
            <w:r w:rsidRPr="00451A8A">
              <w:rPr>
                <w:b/>
                <w:bCs/>
                <w:spacing w:val="-1"/>
              </w:rPr>
              <w:t xml:space="preserve">M3-Q12: </w:t>
            </w:r>
            <w:r w:rsidR="00292280" w:rsidRPr="00451A8A">
              <w:rPr>
                <w:b/>
                <w:bCs/>
                <w:spacing w:val="-1"/>
              </w:rPr>
              <w:t xml:space="preserve">Does the Mobilization Plan have a Point of Departure Plan with </w:t>
            </w:r>
            <w:r w:rsidR="00906BC8" w:rsidRPr="00451A8A">
              <w:rPr>
                <w:b/>
                <w:bCs/>
                <w:spacing w:val="-1"/>
              </w:rPr>
              <w:t xml:space="preserve">a </w:t>
            </w:r>
            <w:r w:rsidR="00292280" w:rsidRPr="00451A8A">
              <w:rPr>
                <w:b/>
                <w:bCs/>
                <w:spacing w:val="-1"/>
              </w:rPr>
              <w:t>military/civilian airfield?</w:t>
            </w:r>
          </w:p>
        </w:tc>
      </w:tr>
      <w:tr w:rsidR="00AE4F5F" w14:paraId="520DD50B" w14:textId="77777777" w:rsidTr="0054151D">
        <w:trPr>
          <w:trHeight w:val="335"/>
        </w:trPr>
        <w:tc>
          <w:tcPr>
            <w:tcW w:w="2157" w:type="dxa"/>
            <w:vAlign w:val="center"/>
          </w:tcPr>
          <w:p w14:paraId="22F88994" w14:textId="77777777" w:rsidR="00AE4F5F" w:rsidRPr="006A679A" w:rsidRDefault="00AE4F5F"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47D96AB5" w14:textId="77777777" w:rsidR="00AE4F5F" w:rsidRDefault="00AE4F5F" w:rsidP="0054151D">
            <w:pPr>
              <w:pStyle w:val="NoSpacing"/>
              <w:rPr>
                <w:sz w:val="24"/>
                <w:szCs w:val="24"/>
              </w:rPr>
            </w:pPr>
            <w:r w:rsidRPr="006A679A">
              <w:rPr>
                <w:sz w:val="24"/>
                <w:szCs w:val="24"/>
              </w:rPr>
              <w:t>Describe:</w:t>
            </w:r>
          </w:p>
          <w:p w14:paraId="33C2C50A" w14:textId="77777777" w:rsidR="00F813DF" w:rsidRPr="006A679A" w:rsidRDefault="00F813DF" w:rsidP="0054151D">
            <w:pPr>
              <w:pStyle w:val="NoSpacing"/>
              <w:rPr>
                <w:sz w:val="24"/>
                <w:szCs w:val="24"/>
              </w:rPr>
            </w:pPr>
          </w:p>
        </w:tc>
      </w:tr>
      <w:tr w:rsidR="00AE4F5F" w14:paraId="3CABE217" w14:textId="77777777" w:rsidTr="0054151D">
        <w:trPr>
          <w:trHeight w:val="308"/>
        </w:trPr>
        <w:tc>
          <w:tcPr>
            <w:tcW w:w="2157" w:type="dxa"/>
            <w:tcBorders>
              <w:bottom w:val="single" w:sz="4" w:space="0" w:color="auto"/>
            </w:tcBorders>
            <w:shd w:val="clear" w:color="auto" w:fill="ACB9CA" w:themeFill="text2" w:themeFillTint="66"/>
            <w:vAlign w:val="center"/>
          </w:tcPr>
          <w:p w14:paraId="32F9AED2" w14:textId="4C96D354" w:rsidR="00AE4F5F" w:rsidRDefault="00740277" w:rsidP="005D1B48">
            <w:pPr>
              <w:pStyle w:val="NoSpacing"/>
              <w:rPr>
                <w:sz w:val="24"/>
                <w:szCs w:val="24"/>
              </w:rPr>
            </w:pPr>
            <w:r>
              <w:rPr>
                <w:sz w:val="24"/>
                <w:szCs w:val="24"/>
              </w:rPr>
              <w:t>Document Location Page # or Database Link</w:t>
            </w:r>
            <w:r w:rsidR="00F813DF">
              <w:rPr>
                <w:sz w:val="24"/>
                <w:szCs w:val="24"/>
              </w:rPr>
              <w:t>:</w:t>
            </w:r>
          </w:p>
        </w:tc>
        <w:tc>
          <w:tcPr>
            <w:tcW w:w="8283" w:type="dxa"/>
            <w:tcBorders>
              <w:bottom w:val="single" w:sz="4" w:space="0" w:color="auto"/>
            </w:tcBorders>
            <w:shd w:val="clear" w:color="auto" w:fill="ACB9CA" w:themeFill="text2" w:themeFillTint="66"/>
            <w:vAlign w:val="center"/>
          </w:tcPr>
          <w:p w14:paraId="2FB48DAD" w14:textId="77777777" w:rsidR="00AE4F5F" w:rsidRPr="008009AD" w:rsidRDefault="00AE4F5F" w:rsidP="0054151D">
            <w:pPr>
              <w:pStyle w:val="NoSpacing"/>
              <w:rPr>
                <w:sz w:val="24"/>
                <w:szCs w:val="24"/>
              </w:rPr>
            </w:pPr>
          </w:p>
        </w:tc>
      </w:tr>
      <w:tr w:rsidR="00AE4F5F" w14:paraId="024FDB41"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290D67B2" w14:textId="77777777" w:rsidR="00AE4F5F" w:rsidRPr="008009AD" w:rsidRDefault="00AE4F5F" w:rsidP="0054151D">
            <w:pPr>
              <w:pStyle w:val="NoSpacing"/>
              <w:rPr>
                <w:sz w:val="24"/>
                <w:szCs w:val="24"/>
              </w:rPr>
            </w:pPr>
            <w:r w:rsidRPr="008009AD">
              <w:rPr>
                <w:sz w:val="24"/>
                <w:szCs w:val="24"/>
              </w:rPr>
              <w:t>Evaluator Notes</w:t>
            </w:r>
          </w:p>
        </w:tc>
      </w:tr>
      <w:tr w:rsidR="00AE4F5F" w14:paraId="70738EA2" w14:textId="77777777" w:rsidTr="0054151D">
        <w:trPr>
          <w:trHeight w:val="845"/>
        </w:trPr>
        <w:tc>
          <w:tcPr>
            <w:tcW w:w="10440" w:type="dxa"/>
            <w:gridSpan w:val="2"/>
            <w:vAlign w:val="center"/>
          </w:tcPr>
          <w:p w14:paraId="4C9AF9F2" w14:textId="77777777" w:rsidR="00AE4F5F" w:rsidRPr="008009AD" w:rsidRDefault="00AE4F5F" w:rsidP="0054151D">
            <w:pPr>
              <w:pStyle w:val="NoSpacing"/>
              <w:rPr>
                <w:sz w:val="24"/>
                <w:szCs w:val="24"/>
              </w:rPr>
            </w:pPr>
          </w:p>
        </w:tc>
      </w:tr>
    </w:tbl>
    <w:p w14:paraId="64A187A7" w14:textId="4AA072DF" w:rsidR="00AE4F5F" w:rsidRDefault="00AE4F5F" w:rsidP="0003225E"/>
    <w:p w14:paraId="5D509954" w14:textId="77777777" w:rsidR="008F7FCB" w:rsidRDefault="008F7FCB"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E4F5F" w14:paraId="070CCF9E" w14:textId="77777777" w:rsidTr="009F6C15">
        <w:tc>
          <w:tcPr>
            <w:tcW w:w="10440" w:type="dxa"/>
            <w:gridSpan w:val="2"/>
            <w:shd w:val="clear" w:color="auto" w:fill="D9E2F3" w:themeFill="accent1" w:themeFillTint="33"/>
            <w:vAlign w:val="center"/>
          </w:tcPr>
          <w:p w14:paraId="03D11484" w14:textId="7B11D16B" w:rsidR="00AE4F5F" w:rsidRPr="00451A8A" w:rsidRDefault="00906BC8" w:rsidP="00C13304">
            <w:pPr>
              <w:jc w:val="both"/>
              <w:rPr>
                <w:b/>
                <w:bCs/>
                <w:spacing w:val="-1"/>
              </w:rPr>
            </w:pPr>
            <w:r w:rsidRPr="00451A8A">
              <w:rPr>
                <w:b/>
                <w:bCs/>
                <w:spacing w:val="-1"/>
              </w:rPr>
              <w:t xml:space="preserve">M3-Q13: </w:t>
            </w:r>
            <w:r w:rsidR="00C13304" w:rsidRPr="00451A8A">
              <w:rPr>
                <w:b/>
                <w:bCs/>
                <w:spacing w:val="-1"/>
              </w:rPr>
              <w:t>Does the Mobilization Plan have deployment data for prime mover vehicles, command vehicles, and equipment cache (weights, dimensions, number of pallets, hazardous material list)?</w:t>
            </w:r>
          </w:p>
        </w:tc>
      </w:tr>
      <w:tr w:rsidR="00AE4F5F" w14:paraId="2708948C" w14:textId="77777777" w:rsidTr="0054151D">
        <w:trPr>
          <w:trHeight w:val="335"/>
        </w:trPr>
        <w:tc>
          <w:tcPr>
            <w:tcW w:w="2157" w:type="dxa"/>
            <w:vAlign w:val="center"/>
          </w:tcPr>
          <w:p w14:paraId="118594B4" w14:textId="77777777" w:rsidR="00AE4F5F" w:rsidRPr="006A679A" w:rsidRDefault="00AE4F5F"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66D43F2D" w14:textId="77777777" w:rsidR="00AE4F5F" w:rsidRDefault="00AE4F5F" w:rsidP="0054151D">
            <w:pPr>
              <w:pStyle w:val="NoSpacing"/>
              <w:rPr>
                <w:sz w:val="24"/>
                <w:szCs w:val="24"/>
              </w:rPr>
            </w:pPr>
            <w:r w:rsidRPr="006A679A">
              <w:rPr>
                <w:sz w:val="24"/>
                <w:szCs w:val="24"/>
              </w:rPr>
              <w:t>Describe:</w:t>
            </w:r>
          </w:p>
          <w:p w14:paraId="4CA668A0" w14:textId="77777777" w:rsidR="00F813DF" w:rsidRPr="006A679A" w:rsidRDefault="00F813DF" w:rsidP="0054151D">
            <w:pPr>
              <w:pStyle w:val="NoSpacing"/>
              <w:rPr>
                <w:sz w:val="24"/>
                <w:szCs w:val="24"/>
              </w:rPr>
            </w:pPr>
          </w:p>
        </w:tc>
      </w:tr>
      <w:tr w:rsidR="00AE4F5F" w14:paraId="3CAFA413" w14:textId="77777777" w:rsidTr="0054151D">
        <w:trPr>
          <w:trHeight w:val="308"/>
        </w:trPr>
        <w:tc>
          <w:tcPr>
            <w:tcW w:w="2157" w:type="dxa"/>
            <w:tcBorders>
              <w:bottom w:val="single" w:sz="4" w:space="0" w:color="auto"/>
            </w:tcBorders>
            <w:shd w:val="clear" w:color="auto" w:fill="ACB9CA" w:themeFill="text2" w:themeFillTint="66"/>
            <w:vAlign w:val="center"/>
          </w:tcPr>
          <w:p w14:paraId="0748BAD3" w14:textId="77888D04" w:rsidR="00AE4F5F" w:rsidRDefault="00740277" w:rsidP="005D1B48">
            <w:pPr>
              <w:pStyle w:val="NoSpacing"/>
              <w:rPr>
                <w:sz w:val="24"/>
                <w:szCs w:val="24"/>
              </w:rPr>
            </w:pPr>
            <w:r>
              <w:rPr>
                <w:sz w:val="24"/>
                <w:szCs w:val="24"/>
              </w:rPr>
              <w:t>Document Location Page # or Database Link</w:t>
            </w:r>
            <w:r w:rsidR="00F813DF">
              <w:rPr>
                <w:sz w:val="24"/>
                <w:szCs w:val="24"/>
              </w:rPr>
              <w:t>:</w:t>
            </w:r>
          </w:p>
        </w:tc>
        <w:tc>
          <w:tcPr>
            <w:tcW w:w="8283" w:type="dxa"/>
            <w:tcBorders>
              <w:bottom w:val="single" w:sz="4" w:space="0" w:color="auto"/>
            </w:tcBorders>
            <w:shd w:val="clear" w:color="auto" w:fill="ACB9CA" w:themeFill="text2" w:themeFillTint="66"/>
            <w:vAlign w:val="center"/>
          </w:tcPr>
          <w:p w14:paraId="0C33DCF0" w14:textId="77777777" w:rsidR="00AE4F5F" w:rsidRPr="008009AD" w:rsidRDefault="00AE4F5F" w:rsidP="0054151D">
            <w:pPr>
              <w:pStyle w:val="NoSpacing"/>
              <w:rPr>
                <w:sz w:val="24"/>
                <w:szCs w:val="24"/>
              </w:rPr>
            </w:pPr>
          </w:p>
        </w:tc>
      </w:tr>
      <w:tr w:rsidR="00AE4F5F" w14:paraId="73FF64C7"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39365248" w14:textId="624DE28B" w:rsidR="00AE4F5F" w:rsidRPr="008009AD" w:rsidRDefault="00AE4F5F" w:rsidP="0054151D">
            <w:pPr>
              <w:pStyle w:val="NoSpacing"/>
              <w:rPr>
                <w:sz w:val="24"/>
                <w:szCs w:val="24"/>
              </w:rPr>
            </w:pPr>
            <w:r w:rsidRPr="008009AD">
              <w:rPr>
                <w:sz w:val="24"/>
                <w:szCs w:val="24"/>
              </w:rPr>
              <w:t>Evaluator Notes</w:t>
            </w:r>
          </w:p>
        </w:tc>
      </w:tr>
      <w:tr w:rsidR="00AE4F5F" w14:paraId="0E034C9E" w14:textId="77777777" w:rsidTr="0054151D">
        <w:trPr>
          <w:trHeight w:val="845"/>
        </w:trPr>
        <w:tc>
          <w:tcPr>
            <w:tcW w:w="10440" w:type="dxa"/>
            <w:gridSpan w:val="2"/>
            <w:vAlign w:val="center"/>
          </w:tcPr>
          <w:p w14:paraId="27CA1138" w14:textId="77777777" w:rsidR="00AE4F5F" w:rsidRPr="008009AD" w:rsidRDefault="00AE4F5F" w:rsidP="0054151D">
            <w:pPr>
              <w:pStyle w:val="NoSpacing"/>
              <w:rPr>
                <w:sz w:val="24"/>
                <w:szCs w:val="24"/>
              </w:rPr>
            </w:pPr>
          </w:p>
        </w:tc>
      </w:tr>
    </w:tbl>
    <w:p w14:paraId="6CF3229F" w14:textId="77777777" w:rsidR="00AE4F5F" w:rsidRDefault="00AE4F5F"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E4F5F" w14:paraId="4B9770D1" w14:textId="77777777" w:rsidTr="009F6C15">
        <w:tc>
          <w:tcPr>
            <w:tcW w:w="10440" w:type="dxa"/>
            <w:gridSpan w:val="2"/>
            <w:shd w:val="clear" w:color="auto" w:fill="D9E2F3" w:themeFill="accent1" w:themeFillTint="33"/>
            <w:vAlign w:val="center"/>
          </w:tcPr>
          <w:p w14:paraId="3F3411B0" w14:textId="0D6B53F9" w:rsidR="00AE4F5F" w:rsidRPr="00451A8A" w:rsidRDefault="00463E41" w:rsidP="00EF7046">
            <w:pPr>
              <w:jc w:val="both"/>
              <w:rPr>
                <w:b/>
                <w:bCs/>
                <w:spacing w:val="-1"/>
              </w:rPr>
            </w:pPr>
            <w:r w:rsidRPr="00451A8A">
              <w:rPr>
                <w:b/>
                <w:bCs/>
                <w:spacing w:val="-1"/>
              </w:rPr>
              <w:t xml:space="preserve">M3-Q14: </w:t>
            </w:r>
            <w:r w:rsidR="00EF7046" w:rsidRPr="00451A8A">
              <w:rPr>
                <w:b/>
                <w:bCs/>
                <w:spacing w:val="-1"/>
              </w:rPr>
              <w:t>Does the Mobilization Plan have a set-up procedure for Base or Camp?</w:t>
            </w:r>
          </w:p>
        </w:tc>
      </w:tr>
      <w:tr w:rsidR="00AE4F5F" w14:paraId="5C64B0A8" w14:textId="77777777" w:rsidTr="0054151D">
        <w:trPr>
          <w:trHeight w:val="335"/>
        </w:trPr>
        <w:tc>
          <w:tcPr>
            <w:tcW w:w="2157" w:type="dxa"/>
            <w:vAlign w:val="center"/>
          </w:tcPr>
          <w:p w14:paraId="0BCFE0A3" w14:textId="77777777" w:rsidR="00AE4F5F" w:rsidRPr="006A679A" w:rsidRDefault="00AE4F5F"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28E06CE8" w14:textId="77777777" w:rsidR="00AE4F5F" w:rsidRDefault="00AE4F5F" w:rsidP="0054151D">
            <w:pPr>
              <w:pStyle w:val="NoSpacing"/>
              <w:rPr>
                <w:sz w:val="24"/>
                <w:szCs w:val="24"/>
              </w:rPr>
            </w:pPr>
            <w:r w:rsidRPr="006A679A">
              <w:rPr>
                <w:sz w:val="24"/>
                <w:szCs w:val="24"/>
              </w:rPr>
              <w:t>Describe:</w:t>
            </w:r>
          </w:p>
          <w:p w14:paraId="40E99778" w14:textId="77777777" w:rsidR="00F813DF" w:rsidRPr="006A679A" w:rsidRDefault="00F813DF" w:rsidP="0054151D">
            <w:pPr>
              <w:pStyle w:val="NoSpacing"/>
              <w:rPr>
                <w:sz w:val="24"/>
                <w:szCs w:val="24"/>
              </w:rPr>
            </w:pPr>
          </w:p>
        </w:tc>
      </w:tr>
      <w:tr w:rsidR="00AE4F5F" w14:paraId="0FF1734B" w14:textId="77777777" w:rsidTr="0054151D">
        <w:trPr>
          <w:trHeight w:val="308"/>
        </w:trPr>
        <w:tc>
          <w:tcPr>
            <w:tcW w:w="2157" w:type="dxa"/>
            <w:tcBorders>
              <w:bottom w:val="single" w:sz="4" w:space="0" w:color="auto"/>
            </w:tcBorders>
            <w:shd w:val="clear" w:color="auto" w:fill="ACB9CA" w:themeFill="text2" w:themeFillTint="66"/>
            <w:vAlign w:val="center"/>
          </w:tcPr>
          <w:p w14:paraId="52C7886D" w14:textId="0D57DEEF" w:rsidR="00AE4F5F" w:rsidRDefault="00740277" w:rsidP="005D1B48">
            <w:pPr>
              <w:pStyle w:val="NoSpacing"/>
              <w:rPr>
                <w:sz w:val="24"/>
                <w:szCs w:val="24"/>
              </w:rPr>
            </w:pPr>
            <w:r>
              <w:rPr>
                <w:sz w:val="24"/>
                <w:szCs w:val="24"/>
              </w:rPr>
              <w:t>Document Location Page # or Database Link</w:t>
            </w:r>
            <w:r w:rsidR="00F813DF">
              <w:rPr>
                <w:sz w:val="24"/>
                <w:szCs w:val="24"/>
              </w:rPr>
              <w:t>:</w:t>
            </w:r>
          </w:p>
        </w:tc>
        <w:tc>
          <w:tcPr>
            <w:tcW w:w="8283" w:type="dxa"/>
            <w:tcBorders>
              <w:bottom w:val="single" w:sz="4" w:space="0" w:color="auto"/>
            </w:tcBorders>
            <w:shd w:val="clear" w:color="auto" w:fill="ACB9CA" w:themeFill="text2" w:themeFillTint="66"/>
            <w:vAlign w:val="center"/>
          </w:tcPr>
          <w:p w14:paraId="4BC998A3" w14:textId="77777777" w:rsidR="00AE4F5F" w:rsidRPr="008009AD" w:rsidRDefault="00AE4F5F" w:rsidP="0054151D">
            <w:pPr>
              <w:pStyle w:val="NoSpacing"/>
              <w:rPr>
                <w:sz w:val="24"/>
                <w:szCs w:val="24"/>
              </w:rPr>
            </w:pPr>
          </w:p>
        </w:tc>
      </w:tr>
      <w:tr w:rsidR="00AE4F5F" w14:paraId="1581B409"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3CE0C210" w14:textId="77777777" w:rsidR="00AE4F5F" w:rsidRPr="008009AD" w:rsidRDefault="00AE4F5F" w:rsidP="0054151D">
            <w:pPr>
              <w:pStyle w:val="NoSpacing"/>
              <w:rPr>
                <w:sz w:val="24"/>
                <w:szCs w:val="24"/>
              </w:rPr>
            </w:pPr>
            <w:r w:rsidRPr="008009AD">
              <w:rPr>
                <w:sz w:val="24"/>
                <w:szCs w:val="24"/>
              </w:rPr>
              <w:t>Evaluator Notes</w:t>
            </w:r>
          </w:p>
        </w:tc>
      </w:tr>
      <w:tr w:rsidR="00AE4F5F" w14:paraId="76B79631" w14:textId="77777777" w:rsidTr="0054151D">
        <w:trPr>
          <w:trHeight w:val="845"/>
        </w:trPr>
        <w:tc>
          <w:tcPr>
            <w:tcW w:w="10440" w:type="dxa"/>
            <w:gridSpan w:val="2"/>
            <w:vAlign w:val="center"/>
          </w:tcPr>
          <w:p w14:paraId="2BE4770A" w14:textId="77777777" w:rsidR="00AE4F5F" w:rsidRPr="008009AD" w:rsidRDefault="00AE4F5F" w:rsidP="0054151D">
            <w:pPr>
              <w:pStyle w:val="NoSpacing"/>
              <w:rPr>
                <w:sz w:val="24"/>
                <w:szCs w:val="24"/>
              </w:rPr>
            </w:pPr>
          </w:p>
        </w:tc>
      </w:tr>
    </w:tbl>
    <w:p w14:paraId="7F7DA462" w14:textId="77777777" w:rsidR="00AE4F5F" w:rsidRDefault="00AE4F5F"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E4F5F" w14:paraId="140A4330" w14:textId="77777777" w:rsidTr="009F6C15">
        <w:tc>
          <w:tcPr>
            <w:tcW w:w="10440" w:type="dxa"/>
            <w:gridSpan w:val="2"/>
            <w:shd w:val="clear" w:color="auto" w:fill="D9E2F3" w:themeFill="accent1" w:themeFillTint="33"/>
            <w:vAlign w:val="center"/>
          </w:tcPr>
          <w:p w14:paraId="2C5A01F8" w14:textId="15EAF1B7" w:rsidR="00AE4F5F" w:rsidRPr="00451A8A" w:rsidRDefault="00D51EE5" w:rsidP="00A609C2">
            <w:pPr>
              <w:jc w:val="both"/>
              <w:rPr>
                <w:b/>
                <w:bCs/>
                <w:spacing w:val="-1"/>
              </w:rPr>
            </w:pPr>
            <w:r w:rsidRPr="00451A8A">
              <w:rPr>
                <w:b/>
                <w:bCs/>
                <w:spacing w:val="-1"/>
              </w:rPr>
              <w:t xml:space="preserve">M3-Q15: </w:t>
            </w:r>
            <w:r w:rsidR="00A609C2" w:rsidRPr="00451A8A">
              <w:rPr>
                <w:b/>
                <w:bCs/>
                <w:spacing w:val="-1"/>
              </w:rPr>
              <w:t>Does the Mobilization Plan have a demobilization process and return to readiness procedures?</w:t>
            </w:r>
          </w:p>
        </w:tc>
      </w:tr>
      <w:tr w:rsidR="00AE4F5F" w14:paraId="51C077C5" w14:textId="77777777" w:rsidTr="0054151D">
        <w:trPr>
          <w:trHeight w:val="335"/>
        </w:trPr>
        <w:tc>
          <w:tcPr>
            <w:tcW w:w="2157" w:type="dxa"/>
            <w:vAlign w:val="center"/>
          </w:tcPr>
          <w:p w14:paraId="68C055D6" w14:textId="77777777" w:rsidR="00AE4F5F" w:rsidRPr="006A679A" w:rsidRDefault="00AE4F5F"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0A8622B5" w14:textId="77777777" w:rsidR="00AE4F5F" w:rsidRDefault="00AE4F5F" w:rsidP="0054151D">
            <w:pPr>
              <w:pStyle w:val="NoSpacing"/>
              <w:rPr>
                <w:sz w:val="24"/>
                <w:szCs w:val="24"/>
              </w:rPr>
            </w:pPr>
            <w:r w:rsidRPr="006A679A">
              <w:rPr>
                <w:sz w:val="24"/>
                <w:szCs w:val="24"/>
              </w:rPr>
              <w:t>Describe:</w:t>
            </w:r>
          </w:p>
          <w:p w14:paraId="35A9E4EF" w14:textId="77777777" w:rsidR="00F813DF" w:rsidRPr="006A679A" w:rsidRDefault="00F813DF" w:rsidP="0054151D">
            <w:pPr>
              <w:pStyle w:val="NoSpacing"/>
              <w:rPr>
                <w:sz w:val="24"/>
                <w:szCs w:val="24"/>
              </w:rPr>
            </w:pPr>
          </w:p>
        </w:tc>
      </w:tr>
      <w:tr w:rsidR="00AE4F5F" w14:paraId="19668424" w14:textId="77777777" w:rsidTr="0054151D">
        <w:trPr>
          <w:trHeight w:val="308"/>
        </w:trPr>
        <w:tc>
          <w:tcPr>
            <w:tcW w:w="2157" w:type="dxa"/>
            <w:tcBorders>
              <w:bottom w:val="single" w:sz="4" w:space="0" w:color="auto"/>
            </w:tcBorders>
            <w:shd w:val="clear" w:color="auto" w:fill="ACB9CA" w:themeFill="text2" w:themeFillTint="66"/>
            <w:vAlign w:val="center"/>
          </w:tcPr>
          <w:p w14:paraId="09E4B78B" w14:textId="56EE419C" w:rsidR="00AE4F5F" w:rsidRDefault="00740277" w:rsidP="005D1B48">
            <w:pPr>
              <w:pStyle w:val="NoSpacing"/>
              <w:rPr>
                <w:sz w:val="24"/>
                <w:szCs w:val="24"/>
              </w:rPr>
            </w:pPr>
            <w:r>
              <w:rPr>
                <w:sz w:val="24"/>
                <w:szCs w:val="24"/>
              </w:rPr>
              <w:t>Document Location Page # or Database Link</w:t>
            </w:r>
            <w:r w:rsidR="00F813DF">
              <w:rPr>
                <w:sz w:val="24"/>
                <w:szCs w:val="24"/>
              </w:rPr>
              <w:t>:</w:t>
            </w:r>
          </w:p>
        </w:tc>
        <w:tc>
          <w:tcPr>
            <w:tcW w:w="8283" w:type="dxa"/>
            <w:tcBorders>
              <w:bottom w:val="single" w:sz="4" w:space="0" w:color="auto"/>
            </w:tcBorders>
            <w:shd w:val="clear" w:color="auto" w:fill="ACB9CA" w:themeFill="text2" w:themeFillTint="66"/>
            <w:vAlign w:val="center"/>
          </w:tcPr>
          <w:p w14:paraId="266204FF" w14:textId="77777777" w:rsidR="00AE4F5F" w:rsidRPr="008009AD" w:rsidRDefault="00AE4F5F" w:rsidP="0054151D">
            <w:pPr>
              <w:pStyle w:val="NoSpacing"/>
              <w:rPr>
                <w:sz w:val="24"/>
                <w:szCs w:val="24"/>
              </w:rPr>
            </w:pPr>
          </w:p>
        </w:tc>
      </w:tr>
      <w:tr w:rsidR="00AE4F5F" w14:paraId="3FE9C628"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0CE81E94" w14:textId="77777777" w:rsidR="00AE4F5F" w:rsidRPr="008009AD" w:rsidRDefault="00AE4F5F" w:rsidP="0054151D">
            <w:pPr>
              <w:pStyle w:val="NoSpacing"/>
              <w:rPr>
                <w:sz w:val="24"/>
                <w:szCs w:val="24"/>
              </w:rPr>
            </w:pPr>
            <w:r w:rsidRPr="008009AD">
              <w:rPr>
                <w:sz w:val="24"/>
                <w:szCs w:val="24"/>
              </w:rPr>
              <w:lastRenderedPageBreak/>
              <w:t>Evaluator Notes</w:t>
            </w:r>
          </w:p>
        </w:tc>
      </w:tr>
      <w:tr w:rsidR="00AE4F5F" w14:paraId="3ABFC31A" w14:textId="77777777" w:rsidTr="0054151D">
        <w:trPr>
          <w:trHeight w:val="845"/>
        </w:trPr>
        <w:tc>
          <w:tcPr>
            <w:tcW w:w="10440" w:type="dxa"/>
            <w:gridSpan w:val="2"/>
            <w:vAlign w:val="center"/>
          </w:tcPr>
          <w:p w14:paraId="0663B913" w14:textId="77777777" w:rsidR="00AE4F5F" w:rsidRPr="008009AD" w:rsidRDefault="00AE4F5F" w:rsidP="0054151D">
            <w:pPr>
              <w:pStyle w:val="NoSpacing"/>
              <w:rPr>
                <w:sz w:val="24"/>
                <w:szCs w:val="24"/>
              </w:rPr>
            </w:pPr>
          </w:p>
        </w:tc>
      </w:tr>
    </w:tbl>
    <w:p w14:paraId="77745E5B" w14:textId="77777777" w:rsidR="008F7FCB" w:rsidRDefault="008F7FCB"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E4F5F" w14:paraId="07EDFE46" w14:textId="77777777" w:rsidTr="009F6C15">
        <w:tc>
          <w:tcPr>
            <w:tcW w:w="10440" w:type="dxa"/>
            <w:gridSpan w:val="2"/>
            <w:shd w:val="clear" w:color="auto" w:fill="D9E2F3" w:themeFill="accent1" w:themeFillTint="33"/>
            <w:vAlign w:val="center"/>
          </w:tcPr>
          <w:p w14:paraId="25033AA8" w14:textId="09DB6A56" w:rsidR="00AE4F5F" w:rsidRPr="00451A8A" w:rsidRDefault="00D51EE5" w:rsidP="007B29A8">
            <w:pPr>
              <w:jc w:val="both"/>
              <w:rPr>
                <w:b/>
                <w:bCs/>
                <w:spacing w:val="-1"/>
              </w:rPr>
            </w:pPr>
            <w:r w:rsidRPr="00451A8A">
              <w:rPr>
                <w:b/>
                <w:bCs/>
                <w:spacing w:val="-1"/>
              </w:rPr>
              <w:t xml:space="preserve">M3-Q16: </w:t>
            </w:r>
            <w:r w:rsidR="007B29A8" w:rsidRPr="00451A8A">
              <w:rPr>
                <w:b/>
                <w:bCs/>
                <w:spacing w:val="-1"/>
              </w:rPr>
              <w:t>Does the Mobilization Plan have post-mission medical screening procedures for task force members and canines, including worker compensation claims?</w:t>
            </w:r>
          </w:p>
        </w:tc>
      </w:tr>
      <w:tr w:rsidR="00AE4F5F" w14:paraId="623BB7F9" w14:textId="77777777" w:rsidTr="0054151D">
        <w:trPr>
          <w:trHeight w:val="335"/>
        </w:trPr>
        <w:tc>
          <w:tcPr>
            <w:tcW w:w="2157" w:type="dxa"/>
            <w:vAlign w:val="center"/>
          </w:tcPr>
          <w:p w14:paraId="50408298" w14:textId="77777777" w:rsidR="00AE4F5F" w:rsidRPr="006A679A" w:rsidRDefault="00AE4F5F"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4FA4356B" w14:textId="77777777" w:rsidR="00AE4F5F" w:rsidRDefault="00AE4F5F" w:rsidP="0054151D">
            <w:pPr>
              <w:pStyle w:val="NoSpacing"/>
              <w:rPr>
                <w:sz w:val="24"/>
                <w:szCs w:val="24"/>
              </w:rPr>
            </w:pPr>
            <w:r w:rsidRPr="006A679A">
              <w:rPr>
                <w:sz w:val="24"/>
                <w:szCs w:val="24"/>
              </w:rPr>
              <w:t>Describe:</w:t>
            </w:r>
          </w:p>
          <w:p w14:paraId="55DEDFC7" w14:textId="77777777" w:rsidR="00F813DF" w:rsidRPr="006A679A" w:rsidRDefault="00F813DF" w:rsidP="0054151D">
            <w:pPr>
              <w:pStyle w:val="NoSpacing"/>
              <w:rPr>
                <w:sz w:val="24"/>
                <w:szCs w:val="24"/>
              </w:rPr>
            </w:pPr>
          </w:p>
        </w:tc>
      </w:tr>
      <w:tr w:rsidR="00AE4F5F" w14:paraId="122D54CC" w14:textId="77777777" w:rsidTr="0054151D">
        <w:trPr>
          <w:trHeight w:val="308"/>
        </w:trPr>
        <w:tc>
          <w:tcPr>
            <w:tcW w:w="2157" w:type="dxa"/>
            <w:tcBorders>
              <w:bottom w:val="single" w:sz="4" w:space="0" w:color="auto"/>
            </w:tcBorders>
            <w:shd w:val="clear" w:color="auto" w:fill="ACB9CA" w:themeFill="text2" w:themeFillTint="66"/>
            <w:vAlign w:val="center"/>
          </w:tcPr>
          <w:p w14:paraId="09E83D00" w14:textId="46085B29" w:rsidR="00AE4F5F" w:rsidRDefault="00740277" w:rsidP="005D1B48">
            <w:pPr>
              <w:pStyle w:val="NoSpacing"/>
              <w:rPr>
                <w:sz w:val="24"/>
                <w:szCs w:val="24"/>
              </w:rPr>
            </w:pPr>
            <w:r>
              <w:rPr>
                <w:sz w:val="24"/>
                <w:szCs w:val="24"/>
              </w:rPr>
              <w:t>Document Location Page # or Database Link</w:t>
            </w:r>
            <w:r w:rsidR="00F813DF">
              <w:rPr>
                <w:sz w:val="24"/>
                <w:szCs w:val="24"/>
              </w:rPr>
              <w:t>:</w:t>
            </w:r>
          </w:p>
        </w:tc>
        <w:tc>
          <w:tcPr>
            <w:tcW w:w="8283" w:type="dxa"/>
            <w:tcBorders>
              <w:bottom w:val="single" w:sz="4" w:space="0" w:color="auto"/>
            </w:tcBorders>
            <w:shd w:val="clear" w:color="auto" w:fill="ACB9CA" w:themeFill="text2" w:themeFillTint="66"/>
            <w:vAlign w:val="center"/>
          </w:tcPr>
          <w:p w14:paraId="2D78E671" w14:textId="77777777" w:rsidR="00AE4F5F" w:rsidRPr="008009AD" w:rsidRDefault="00AE4F5F" w:rsidP="0054151D">
            <w:pPr>
              <w:pStyle w:val="NoSpacing"/>
              <w:rPr>
                <w:sz w:val="24"/>
                <w:szCs w:val="24"/>
              </w:rPr>
            </w:pPr>
          </w:p>
        </w:tc>
      </w:tr>
      <w:tr w:rsidR="00AE4F5F" w14:paraId="4CFC84F3"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701ABE1E" w14:textId="77777777" w:rsidR="00AE4F5F" w:rsidRPr="008009AD" w:rsidRDefault="00AE4F5F" w:rsidP="0054151D">
            <w:pPr>
              <w:pStyle w:val="NoSpacing"/>
              <w:rPr>
                <w:sz w:val="24"/>
                <w:szCs w:val="24"/>
              </w:rPr>
            </w:pPr>
            <w:r w:rsidRPr="008009AD">
              <w:rPr>
                <w:sz w:val="24"/>
                <w:szCs w:val="24"/>
              </w:rPr>
              <w:t>Evaluator Notes</w:t>
            </w:r>
          </w:p>
        </w:tc>
      </w:tr>
      <w:tr w:rsidR="00AE4F5F" w14:paraId="2A394C61" w14:textId="77777777" w:rsidTr="0054151D">
        <w:trPr>
          <w:trHeight w:val="845"/>
        </w:trPr>
        <w:tc>
          <w:tcPr>
            <w:tcW w:w="10440" w:type="dxa"/>
            <w:gridSpan w:val="2"/>
            <w:vAlign w:val="center"/>
          </w:tcPr>
          <w:p w14:paraId="0E854874" w14:textId="77777777" w:rsidR="00AE4F5F" w:rsidRPr="008009AD" w:rsidRDefault="00AE4F5F" w:rsidP="0054151D">
            <w:pPr>
              <w:pStyle w:val="NoSpacing"/>
              <w:rPr>
                <w:sz w:val="24"/>
                <w:szCs w:val="24"/>
              </w:rPr>
            </w:pPr>
          </w:p>
        </w:tc>
      </w:tr>
    </w:tbl>
    <w:p w14:paraId="1CDA8286" w14:textId="77777777" w:rsidR="00AE4F5F" w:rsidRDefault="00AE4F5F"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986542" w14:paraId="1E599CAA" w14:textId="77777777" w:rsidTr="009F6C15">
        <w:tc>
          <w:tcPr>
            <w:tcW w:w="10440" w:type="dxa"/>
            <w:gridSpan w:val="2"/>
            <w:shd w:val="clear" w:color="auto" w:fill="D9E2F3" w:themeFill="accent1" w:themeFillTint="33"/>
            <w:vAlign w:val="center"/>
          </w:tcPr>
          <w:p w14:paraId="0201E923" w14:textId="51F60611" w:rsidR="00986542" w:rsidRPr="00451A8A" w:rsidRDefault="0092415D" w:rsidP="003749BE">
            <w:pPr>
              <w:jc w:val="both"/>
              <w:rPr>
                <w:b/>
                <w:bCs/>
                <w:spacing w:val="-1"/>
              </w:rPr>
            </w:pPr>
            <w:r w:rsidRPr="00451A8A">
              <w:rPr>
                <w:b/>
                <w:bCs/>
                <w:spacing w:val="-1"/>
              </w:rPr>
              <w:t xml:space="preserve">M3-Q17: </w:t>
            </w:r>
            <w:r w:rsidR="003749BE" w:rsidRPr="00451A8A">
              <w:rPr>
                <w:b/>
                <w:bCs/>
                <w:spacing w:val="-1"/>
              </w:rPr>
              <w:t>Does the Mobilization Plan have After Action Report/Improvement Plan procedures?</w:t>
            </w:r>
          </w:p>
        </w:tc>
      </w:tr>
      <w:tr w:rsidR="00986542" w14:paraId="49A3CEBB" w14:textId="77777777" w:rsidTr="0054151D">
        <w:trPr>
          <w:trHeight w:val="335"/>
        </w:trPr>
        <w:tc>
          <w:tcPr>
            <w:tcW w:w="2157" w:type="dxa"/>
            <w:vAlign w:val="center"/>
          </w:tcPr>
          <w:p w14:paraId="6EDBDB08" w14:textId="77777777" w:rsidR="00986542" w:rsidRPr="006A679A" w:rsidRDefault="00986542"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1F3B6E6F" w14:textId="77777777" w:rsidR="00986542" w:rsidRDefault="00986542" w:rsidP="0054151D">
            <w:pPr>
              <w:pStyle w:val="NoSpacing"/>
              <w:rPr>
                <w:sz w:val="24"/>
                <w:szCs w:val="24"/>
              </w:rPr>
            </w:pPr>
            <w:r w:rsidRPr="006A679A">
              <w:rPr>
                <w:sz w:val="24"/>
                <w:szCs w:val="24"/>
              </w:rPr>
              <w:t>Describe:</w:t>
            </w:r>
          </w:p>
          <w:p w14:paraId="036EB85F" w14:textId="77777777" w:rsidR="00F813DF" w:rsidRPr="006A679A" w:rsidRDefault="00F813DF" w:rsidP="0054151D">
            <w:pPr>
              <w:pStyle w:val="NoSpacing"/>
              <w:rPr>
                <w:sz w:val="24"/>
                <w:szCs w:val="24"/>
              </w:rPr>
            </w:pPr>
          </w:p>
        </w:tc>
      </w:tr>
      <w:tr w:rsidR="00986542" w14:paraId="139881A3" w14:textId="77777777" w:rsidTr="0054151D">
        <w:trPr>
          <w:trHeight w:val="308"/>
        </w:trPr>
        <w:tc>
          <w:tcPr>
            <w:tcW w:w="2157" w:type="dxa"/>
            <w:tcBorders>
              <w:bottom w:val="single" w:sz="4" w:space="0" w:color="auto"/>
            </w:tcBorders>
            <w:shd w:val="clear" w:color="auto" w:fill="ACB9CA" w:themeFill="text2" w:themeFillTint="66"/>
            <w:vAlign w:val="center"/>
          </w:tcPr>
          <w:p w14:paraId="2F2D169C" w14:textId="1FFA7263" w:rsidR="00986542" w:rsidRDefault="00740277" w:rsidP="005D1B48">
            <w:pPr>
              <w:pStyle w:val="NoSpacing"/>
              <w:rPr>
                <w:sz w:val="24"/>
                <w:szCs w:val="24"/>
              </w:rPr>
            </w:pPr>
            <w:r>
              <w:rPr>
                <w:sz w:val="24"/>
                <w:szCs w:val="24"/>
              </w:rPr>
              <w:t>Document Location Page # or Database Link</w:t>
            </w:r>
            <w:r w:rsidR="00986542">
              <w:rPr>
                <w:sz w:val="24"/>
                <w:szCs w:val="24"/>
              </w:rPr>
              <w:t>:</w:t>
            </w:r>
          </w:p>
        </w:tc>
        <w:tc>
          <w:tcPr>
            <w:tcW w:w="8283" w:type="dxa"/>
            <w:tcBorders>
              <w:bottom w:val="single" w:sz="4" w:space="0" w:color="auto"/>
            </w:tcBorders>
            <w:shd w:val="clear" w:color="auto" w:fill="ACB9CA" w:themeFill="text2" w:themeFillTint="66"/>
            <w:vAlign w:val="center"/>
          </w:tcPr>
          <w:p w14:paraId="6FC92B8C" w14:textId="77777777" w:rsidR="00986542" w:rsidRPr="008009AD" w:rsidRDefault="00986542" w:rsidP="0054151D">
            <w:pPr>
              <w:pStyle w:val="NoSpacing"/>
              <w:rPr>
                <w:sz w:val="24"/>
                <w:szCs w:val="24"/>
              </w:rPr>
            </w:pPr>
          </w:p>
        </w:tc>
      </w:tr>
      <w:tr w:rsidR="00986542" w14:paraId="36AB5AF4"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5CB213B8" w14:textId="77777777" w:rsidR="00986542" w:rsidRPr="008009AD" w:rsidRDefault="00986542" w:rsidP="0054151D">
            <w:pPr>
              <w:pStyle w:val="NoSpacing"/>
              <w:rPr>
                <w:sz w:val="24"/>
                <w:szCs w:val="24"/>
              </w:rPr>
            </w:pPr>
            <w:r w:rsidRPr="008009AD">
              <w:rPr>
                <w:sz w:val="24"/>
                <w:szCs w:val="24"/>
              </w:rPr>
              <w:t>Evaluator Notes</w:t>
            </w:r>
          </w:p>
        </w:tc>
      </w:tr>
      <w:tr w:rsidR="00986542" w14:paraId="626093AB" w14:textId="77777777" w:rsidTr="0054151D">
        <w:trPr>
          <w:trHeight w:val="845"/>
        </w:trPr>
        <w:tc>
          <w:tcPr>
            <w:tcW w:w="10440" w:type="dxa"/>
            <w:gridSpan w:val="2"/>
            <w:vAlign w:val="center"/>
          </w:tcPr>
          <w:p w14:paraId="66CD05B3" w14:textId="77777777" w:rsidR="00986542" w:rsidRPr="008009AD" w:rsidRDefault="00986542" w:rsidP="0054151D">
            <w:pPr>
              <w:pStyle w:val="NoSpacing"/>
              <w:rPr>
                <w:sz w:val="24"/>
                <w:szCs w:val="24"/>
              </w:rPr>
            </w:pPr>
          </w:p>
        </w:tc>
      </w:tr>
    </w:tbl>
    <w:p w14:paraId="0217F7F1" w14:textId="77777777" w:rsidR="00986542" w:rsidRDefault="00986542" w:rsidP="0003225E"/>
    <w:p w14:paraId="0A7ABBE1" w14:textId="7C922000" w:rsidR="00A47BE6" w:rsidRDefault="00A47BE6" w:rsidP="00A47BE6">
      <w:pPr>
        <w:jc w:val="both"/>
      </w:pPr>
      <w:bookmarkStart w:id="149" w:name="_Hlk148618264"/>
      <w:r w:rsidRPr="00C34916">
        <w:rPr>
          <w:b/>
          <w:bCs/>
        </w:rPr>
        <w:t>Admin</w:t>
      </w:r>
      <w:r>
        <w:rPr>
          <w:b/>
          <w:bCs/>
        </w:rPr>
        <w:t xml:space="preserve">istrative Manual </w:t>
      </w:r>
      <w:bookmarkEnd w:id="149"/>
      <w:r w:rsidRPr="00F501CB">
        <w:t xml:space="preserve">– </w:t>
      </w:r>
      <w:r w:rsidRPr="00C34916">
        <w:t>describing a task force’s day to day operations policies and procedures. The manual should contain the following items, or indicate links to where applicable Sponsoring Agency policies can be found</w:t>
      </w:r>
      <w:r w:rsidRPr="00F501CB">
        <w:t xml:space="preserve">: </w:t>
      </w:r>
    </w:p>
    <w:p w14:paraId="41201FB8" w14:textId="77777777" w:rsidR="00A47BE6" w:rsidRDefault="00A47BE6"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E4212C" w14:paraId="6C7CD779" w14:textId="77777777" w:rsidTr="009F6C15">
        <w:tc>
          <w:tcPr>
            <w:tcW w:w="10440" w:type="dxa"/>
            <w:gridSpan w:val="2"/>
            <w:shd w:val="clear" w:color="auto" w:fill="D9E2F3" w:themeFill="accent1" w:themeFillTint="33"/>
            <w:vAlign w:val="center"/>
          </w:tcPr>
          <w:p w14:paraId="1FDFEC66" w14:textId="0B9CFEE4" w:rsidR="00E4212C" w:rsidRPr="00451A8A" w:rsidRDefault="00C733F8" w:rsidP="001044A0">
            <w:pPr>
              <w:jc w:val="both"/>
              <w:rPr>
                <w:b/>
                <w:bCs/>
                <w:spacing w:val="-1"/>
              </w:rPr>
            </w:pPr>
            <w:r w:rsidRPr="00451A8A">
              <w:rPr>
                <w:b/>
                <w:bCs/>
                <w:spacing w:val="-1"/>
              </w:rPr>
              <w:t xml:space="preserve">M3-Q18: </w:t>
            </w:r>
            <w:r w:rsidR="001044A0" w:rsidRPr="00451A8A">
              <w:rPr>
                <w:b/>
                <w:bCs/>
                <w:spacing w:val="-1"/>
              </w:rPr>
              <w:t xml:space="preserve">Does the </w:t>
            </w:r>
            <w:r w:rsidR="002E3DD1" w:rsidRPr="00451A8A">
              <w:rPr>
                <w:b/>
                <w:bCs/>
                <w:spacing w:val="-1"/>
              </w:rPr>
              <w:t>A</w:t>
            </w:r>
            <w:r w:rsidR="001044A0" w:rsidRPr="00451A8A">
              <w:rPr>
                <w:b/>
                <w:bCs/>
                <w:spacing w:val="-1"/>
              </w:rPr>
              <w:t xml:space="preserve">dministrative </w:t>
            </w:r>
            <w:r w:rsidR="002E3DD1" w:rsidRPr="00451A8A">
              <w:rPr>
                <w:b/>
                <w:bCs/>
                <w:spacing w:val="-1"/>
              </w:rPr>
              <w:t>Manual</w:t>
            </w:r>
            <w:r w:rsidR="001044A0" w:rsidRPr="00451A8A">
              <w:rPr>
                <w:b/>
                <w:bCs/>
                <w:spacing w:val="-1"/>
              </w:rPr>
              <w:t xml:space="preserve"> have member recruitment, appointment, assignment, and separation policies? Members pay reimbursement policies with time and payroll reporting. Travel policies and procedures?</w:t>
            </w:r>
          </w:p>
        </w:tc>
      </w:tr>
      <w:tr w:rsidR="00E4212C" w14:paraId="2EFF59DF" w14:textId="77777777" w:rsidTr="0054151D">
        <w:trPr>
          <w:trHeight w:val="335"/>
        </w:trPr>
        <w:tc>
          <w:tcPr>
            <w:tcW w:w="2157" w:type="dxa"/>
            <w:vAlign w:val="center"/>
          </w:tcPr>
          <w:p w14:paraId="0C6335AC" w14:textId="77777777" w:rsidR="00E4212C" w:rsidRPr="006A679A" w:rsidRDefault="00E4212C"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49AD7F53" w14:textId="77777777" w:rsidR="00E4212C" w:rsidRDefault="00E4212C" w:rsidP="0054151D">
            <w:pPr>
              <w:pStyle w:val="NoSpacing"/>
              <w:rPr>
                <w:sz w:val="24"/>
                <w:szCs w:val="24"/>
              </w:rPr>
            </w:pPr>
            <w:r w:rsidRPr="006A679A">
              <w:rPr>
                <w:sz w:val="24"/>
                <w:szCs w:val="24"/>
              </w:rPr>
              <w:t>Describe:</w:t>
            </w:r>
          </w:p>
          <w:p w14:paraId="550EAC93" w14:textId="77777777" w:rsidR="00F813DF" w:rsidRPr="006A679A" w:rsidRDefault="00F813DF" w:rsidP="0054151D">
            <w:pPr>
              <w:pStyle w:val="NoSpacing"/>
              <w:rPr>
                <w:sz w:val="24"/>
                <w:szCs w:val="24"/>
              </w:rPr>
            </w:pPr>
          </w:p>
        </w:tc>
      </w:tr>
      <w:tr w:rsidR="00E4212C" w14:paraId="751B7C17" w14:textId="77777777" w:rsidTr="0054151D">
        <w:trPr>
          <w:trHeight w:val="308"/>
        </w:trPr>
        <w:tc>
          <w:tcPr>
            <w:tcW w:w="2157" w:type="dxa"/>
            <w:tcBorders>
              <w:bottom w:val="single" w:sz="4" w:space="0" w:color="auto"/>
            </w:tcBorders>
            <w:shd w:val="clear" w:color="auto" w:fill="ACB9CA" w:themeFill="text2" w:themeFillTint="66"/>
            <w:vAlign w:val="center"/>
          </w:tcPr>
          <w:p w14:paraId="29CD84B6" w14:textId="66010C32" w:rsidR="00E4212C" w:rsidRDefault="00740277" w:rsidP="005D1B48">
            <w:pPr>
              <w:pStyle w:val="NoSpacing"/>
              <w:rPr>
                <w:sz w:val="24"/>
                <w:szCs w:val="24"/>
              </w:rPr>
            </w:pPr>
            <w:r>
              <w:rPr>
                <w:sz w:val="24"/>
                <w:szCs w:val="24"/>
              </w:rPr>
              <w:t>Document Location Page # or Database Link</w:t>
            </w:r>
            <w:r w:rsidR="00E4212C">
              <w:rPr>
                <w:sz w:val="24"/>
                <w:szCs w:val="24"/>
              </w:rPr>
              <w:t>:</w:t>
            </w:r>
          </w:p>
        </w:tc>
        <w:tc>
          <w:tcPr>
            <w:tcW w:w="8283" w:type="dxa"/>
            <w:tcBorders>
              <w:bottom w:val="single" w:sz="4" w:space="0" w:color="auto"/>
            </w:tcBorders>
            <w:shd w:val="clear" w:color="auto" w:fill="ACB9CA" w:themeFill="text2" w:themeFillTint="66"/>
            <w:vAlign w:val="center"/>
          </w:tcPr>
          <w:p w14:paraId="4C690CC3" w14:textId="77777777" w:rsidR="00E4212C" w:rsidRPr="008009AD" w:rsidRDefault="00E4212C" w:rsidP="0054151D">
            <w:pPr>
              <w:pStyle w:val="NoSpacing"/>
              <w:rPr>
                <w:sz w:val="24"/>
                <w:szCs w:val="24"/>
              </w:rPr>
            </w:pPr>
          </w:p>
        </w:tc>
      </w:tr>
      <w:tr w:rsidR="00E4212C" w14:paraId="1E22F3FF"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3A7463BC" w14:textId="77777777" w:rsidR="00E4212C" w:rsidRPr="008009AD" w:rsidRDefault="00E4212C" w:rsidP="0054151D">
            <w:pPr>
              <w:pStyle w:val="NoSpacing"/>
              <w:rPr>
                <w:sz w:val="24"/>
                <w:szCs w:val="24"/>
              </w:rPr>
            </w:pPr>
            <w:r w:rsidRPr="008009AD">
              <w:rPr>
                <w:sz w:val="24"/>
                <w:szCs w:val="24"/>
              </w:rPr>
              <w:t>Evaluator Notes</w:t>
            </w:r>
          </w:p>
        </w:tc>
      </w:tr>
      <w:tr w:rsidR="00E4212C" w14:paraId="52BEADB1" w14:textId="77777777" w:rsidTr="0054151D">
        <w:trPr>
          <w:trHeight w:val="845"/>
        </w:trPr>
        <w:tc>
          <w:tcPr>
            <w:tcW w:w="10440" w:type="dxa"/>
            <w:gridSpan w:val="2"/>
            <w:vAlign w:val="center"/>
          </w:tcPr>
          <w:p w14:paraId="3DF7492A" w14:textId="77777777" w:rsidR="00E4212C" w:rsidRPr="008009AD" w:rsidRDefault="00E4212C" w:rsidP="0054151D">
            <w:pPr>
              <w:pStyle w:val="NoSpacing"/>
              <w:rPr>
                <w:sz w:val="24"/>
                <w:szCs w:val="24"/>
              </w:rPr>
            </w:pPr>
          </w:p>
        </w:tc>
      </w:tr>
    </w:tbl>
    <w:p w14:paraId="7839101E" w14:textId="62B10B86" w:rsidR="00E4212C" w:rsidRDefault="00E4212C" w:rsidP="0003225E"/>
    <w:p w14:paraId="3D13EC78" w14:textId="77777777" w:rsidR="00CE2384" w:rsidRDefault="00CE2384"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CE0783" w14:paraId="4812DA08" w14:textId="77777777" w:rsidTr="009F6C15">
        <w:tc>
          <w:tcPr>
            <w:tcW w:w="10440" w:type="dxa"/>
            <w:gridSpan w:val="2"/>
            <w:shd w:val="clear" w:color="auto" w:fill="D9E2F3" w:themeFill="accent1" w:themeFillTint="33"/>
            <w:vAlign w:val="center"/>
          </w:tcPr>
          <w:p w14:paraId="6ED04C7A" w14:textId="75F5A824" w:rsidR="00CE0783" w:rsidRPr="00451A8A" w:rsidRDefault="002E3DD1" w:rsidP="00896ECA">
            <w:pPr>
              <w:jc w:val="both"/>
              <w:rPr>
                <w:b/>
                <w:bCs/>
                <w:spacing w:val="-1"/>
              </w:rPr>
            </w:pPr>
            <w:r w:rsidRPr="00451A8A">
              <w:rPr>
                <w:b/>
                <w:bCs/>
                <w:spacing w:val="-1"/>
              </w:rPr>
              <w:lastRenderedPageBreak/>
              <w:t>M3-Q19: Does</w:t>
            </w:r>
            <w:r w:rsidR="00896ECA" w:rsidRPr="00451A8A">
              <w:rPr>
                <w:b/>
                <w:bCs/>
                <w:spacing w:val="-1"/>
              </w:rPr>
              <w:t xml:space="preserve"> the Administrative </w:t>
            </w:r>
            <w:r w:rsidRPr="00451A8A">
              <w:rPr>
                <w:b/>
                <w:bCs/>
                <w:spacing w:val="-1"/>
              </w:rPr>
              <w:t>Manual</w:t>
            </w:r>
            <w:r w:rsidR="00896ECA" w:rsidRPr="00451A8A">
              <w:rPr>
                <w:b/>
                <w:bCs/>
                <w:spacing w:val="-1"/>
              </w:rPr>
              <w:t xml:space="preserve"> have position descriptions for key personnel? Do the descriptions include reference to their position classification and justification for salary rates?</w:t>
            </w:r>
          </w:p>
        </w:tc>
      </w:tr>
      <w:tr w:rsidR="00CE0783" w14:paraId="4410EFB9" w14:textId="77777777" w:rsidTr="0054151D">
        <w:trPr>
          <w:trHeight w:val="335"/>
        </w:trPr>
        <w:tc>
          <w:tcPr>
            <w:tcW w:w="2157" w:type="dxa"/>
            <w:vAlign w:val="center"/>
          </w:tcPr>
          <w:p w14:paraId="16434C89" w14:textId="77777777" w:rsidR="00CE0783" w:rsidRPr="006A679A" w:rsidRDefault="00CE0783"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45624515" w14:textId="77777777" w:rsidR="00CE0783" w:rsidRDefault="00CE0783" w:rsidP="0054151D">
            <w:pPr>
              <w:pStyle w:val="NoSpacing"/>
              <w:rPr>
                <w:sz w:val="24"/>
                <w:szCs w:val="24"/>
              </w:rPr>
            </w:pPr>
            <w:r w:rsidRPr="006A679A">
              <w:rPr>
                <w:sz w:val="24"/>
                <w:szCs w:val="24"/>
              </w:rPr>
              <w:t>Describe:</w:t>
            </w:r>
          </w:p>
          <w:p w14:paraId="2EDBDF44" w14:textId="77777777" w:rsidR="00F813DF" w:rsidRPr="006A679A" w:rsidRDefault="00F813DF" w:rsidP="0054151D">
            <w:pPr>
              <w:pStyle w:val="NoSpacing"/>
              <w:rPr>
                <w:sz w:val="24"/>
                <w:szCs w:val="24"/>
              </w:rPr>
            </w:pPr>
          </w:p>
        </w:tc>
      </w:tr>
      <w:tr w:rsidR="00CE0783" w14:paraId="1F728D59" w14:textId="77777777" w:rsidTr="0054151D">
        <w:trPr>
          <w:trHeight w:val="308"/>
        </w:trPr>
        <w:tc>
          <w:tcPr>
            <w:tcW w:w="2157" w:type="dxa"/>
            <w:tcBorders>
              <w:bottom w:val="single" w:sz="4" w:space="0" w:color="auto"/>
            </w:tcBorders>
            <w:shd w:val="clear" w:color="auto" w:fill="ACB9CA" w:themeFill="text2" w:themeFillTint="66"/>
            <w:vAlign w:val="center"/>
          </w:tcPr>
          <w:p w14:paraId="3F847552" w14:textId="1E4B1451" w:rsidR="00CE0783" w:rsidRDefault="00740277" w:rsidP="005D1B48">
            <w:pPr>
              <w:pStyle w:val="NoSpacing"/>
              <w:rPr>
                <w:sz w:val="24"/>
                <w:szCs w:val="24"/>
              </w:rPr>
            </w:pPr>
            <w:r>
              <w:rPr>
                <w:sz w:val="24"/>
                <w:szCs w:val="24"/>
              </w:rPr>
              <w:t>Document Location Page # or Database Link</w:t>
            </w:r>
            <w:r w:rsidR="00F813DF">
              <w:rPr>
                <w:sz w:val="24"/>
                <w:szCs w:val="24"/>
              </w:rPr>
              <w:t>:</w:t>
            </w:r>
          </w:p>
        </w:tc>
        <w:tc>
          <w:tcPr>
            <w:tcW w:w="8283" w:type="dxa"/>
            <w:tcBorders>
              <w:bottom w:val="single" w:sz="4" w:space="0" w:color="auto"/>
            </w:tcBorders>
            <w:shd w:val="clear" w:color="auto" w:fill="ACB9CA" w:themeFill="text2" w:themeFillTint="66"/>
            <w:vAlign w:val="center"/>
          </w:tcPr>
          <w:p w14:paraId="57958DEC" w14:textId="77777777" w:rsidR="00CE0783" w:rsidRPr="008009AD" w:rsidRDefault="00CE0783" w:rsidP="0054151D">
            <w:pPr>
              <w:pStyle w:val="NoSpacing"/>
              <w:rPr>
                <w:sz w:val="24"/>
                <w:szCs w:val="24"/>
              </w:rPr>
            </w:pPr>
          </w:p>
        </w:tc>
      </w:tr>
      <w:tr w:rsidR="00CE0783" w14:paraId="4A174D4E"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08A5576B" w14:textId="77777777" w:rsidR="00CE0783" w:rsidRPr="008009AD" w:rsidRDefault="00CE0783" w:rsidP="0054151D">
            <w:pPr>
              <w:pStyle w:val="NoSpacing"/>
              <w:rPr>
                <w:sz w:val="24"/>
                <w:szCs w:val="24"/>
              </w:rPr>
            </w:pPr>
            <w:r w:rsidRPr="008009AD">
              <w:rPr>
                <w:sz w:val="24"/>
                <w:szCs w:val="24"/>
              </w:rPr>
              <w:t>Evaluator Notes</w:t>
            </w:r>
          </w:p>
        </w:tc>
      </w:tr>
      <w:tr w:rsidR="00CE0783" w14:paraId="6D306967" w14:textId="77777777" w:rsidTr="0054151D">
        <w:trPr>
          <w:trHeight w:val="845"/>
        </w:trPr>
        <w:tc>
          <w:tcPr>
            <w:tcW w:w="10440" w:type="dxa"/>
            <w:gridSpan w:val="2"/>
            <w:vAlign w:val="center"/>
          </w:tcPr>
          <w:p w14:paraId="7AFD9455" w14:textId="77777777" w:rsidR="00CE0783" w:rsidRPr="008009AD" w:rsidRDefault="00CE0783" w:rsidP="0054151D">
            <w:pPr>
              <w:pStyle w:val="NoSpacing"/>
              <w:rPr>
                <w:sz w:val="24"/>
                <w:szCs w:val="24"/>
              </w:rPr>
            </w:pPr>
          </w:p>
        </w:tc>
      </w:tr>
    </w:tbl>
    <w:p w14:paraId="74A8CAD8" w14:textId="77777777" w:rsidR="00A47BE6" w:rsidRDefault="00A47BE6"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CE0783" w14:paraId="5D5656DB" w14:textId="77777777" w:rsidTr="009F6C15">
        <w:tc>
          <w:tcPr>
            <w:tcW w:w="10440" w:type="dxa"/>
            <w:gridSpan w:val="2"/>
            <w:shd w:val="clear" w:color="auto" w:fill="D9E2F3" w:themeFill="accent1" w:themeFillTint="33"/>
            <w:vAlign w:val="center"/>
          </w:tcPr>
          <w:p w14:paraId="3D50BC58" w14:textId="0456A362" w:rsidR="00CE0783" w:rsidRPr="00451A8A" w:rsidRDefault="00641985" w:rsidP="00104C28">
            <w:pPr>
              <w:jc w:val="both"/>
              <w:rPr>
                <w:b/>
                <w:bCs/>
                <w:spacing w:val="-1"/>
              </w:rPr>
            </w:pPr>
            <w:r w:rsidRPr="00451A8A">
              <w:rPr>
                <w:b/>
                <w:bCs/>
                <w:spacing w:val="-1"/>
              </w:rPr>
              <w:t xml:space="preserve">M3-Q20: </w:t>
            </w:r>
            <w:r w:rsidR="00104C28" w:rsidRPr="00451A8A">
              <w:rPr>
                <w:b/>
                <w:bCs/>
                <w:spacing w:val="-1"/>
              </w:rPr>
              <w:t xml:space="preserve">Does the Administrative </w:t>
            </w:r>
            <w:r w:rsidRPr="00451A8A">
              <w:rPr>
                <w:b/>
                <w:bCs/>
                <w:spacing w:val="-1"/>
              </w:rPr>
              <w:t>Manual</w:t>
            </w:r>
            <w:r w:rsidR="00104C28" w:rsidRPr="00451A8A">
              <w:rPr>
                <w:b/>
                <w:bCs/>
                <w:spacing w:val="-1"/>
              </w:rPr>
              <w:t xml:space="preserve"> have organization</w:t>
            </w:r>
            <w:r w:rsidR="00F00671" w:rsidRPr="00451A8A">
              <w:rPr>
                <w:b/>
                <w:bCs/>
                <w:spacing w:val="-1"/>
              </w:rPr>
              <w:t>al</w:t>
            </w:r>
            <w:r w:rsidR="00104C28" w:rsidRPr="00451A8A">
              <w:rPr>
                <w:b/>
                <w:bCs/>
                <w:spacing w:val="-1"/>
              </w:rPr>
              <w:t xml:space="preserve"> charts that annotate those paid by the US&amp;R Readiness Cooperative Agreement?</w:t>
            </w:r>
          </w:p>
        </w:tc>
      </w:tr>
      <w:tr w:rsidR="00CE0783" w14:paraId="37B0037C" w14:textId="77777777" w:rsidTr="0054151D">
        <w:trPr>
          <w:trHeight w:val="335"/>
        </w:trPr>
        <w:tc>
          <w:tcPr>
            <w:tcW w:w="2157" w:type="dxa"/>
            <w:vAlign w:val="center"/>
          </w:tcPr>
          <w:p w14:paraId="544EF60F" w14:textId="77777777" w:rsidR="00CE0783" w:rsidRPr="006A679A" w:rsidRDefault="00CE0783"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0807FF0F" w14:textId="77777777" w:rsidR="00CE0783" w:rsidRDefault="00CE0783" w:rsidP="0054151D">
            <w:pPr>
              <w:pStyle w:val="NoSpacing"/>
              <w:rPr>
                <w:sz w:val="24"/>
                <w:szCs w:val="24"/>
              </w:rPr>
            </w:pPr>
            <w:r w:rsidRPr="006A679A">
              <w:rPr>
                <w:sz w:val="24"/>
                <w:szCs w:val="24"/>
              </w:rPr>
              <w:t>Describe:</w:t>
            </w:r>
          </w:p>
          <w:p w14:paraId="744289DE" w14:textId="77777777" w:rsidR="00F813DF" w:rsidRPr="006A679A" w:rsidRDefault="00F813DF" w:rsidP="0054151D">
            <w:pPr>
              <w:pStyle w:val="NoSpacing"/>
              <w:rPr>
                <w:sz w:val="24"/>
                <w:szCs w:val="24"/>
              </w:rPr>
            </w:pPr>
          </w:p>
        </w:tc>
      </w:tr>
      <w:tr w:rsidR="00CE0783" w14:paraId="33C877A0" w14:textId="77777777" w:rsidTr="0054151D">
        <w:trPr>
          <w:trHeight w:val="308"/>
        </w:trPr>
        <w:tc>
          <w:tcPr>
            <w:tcW w:w="2157" w:type="dxa"/>
            <w:tcBorders>
              <w:bottom w:val="single" w:sz="4" w:space="0" w:color="auto"/>
            </w:tcBorders>
            <w:shd w:val="clear" w:color="auto" w:fill="ACB9CA" w:themeFill="text2" w:themeFillTint="66"/>
            <w:vAlign w:val="center"/>
          </w:tcPr>
          <w:p w14:paraId="5679ED75" w14:textId="35D09759" w:rsidR="00CE0783" w:rsidRDefault="00740277" w:rsidP="005D1B48">
            <w:pPr>
              <w:pStyle w:val="NoSpacing"/>
              <w:rPr>
                <w:sz w:val="24"/>
                <w:szCs w:val="24"/>
              </w:rPr>
            </w:pPr>
            <w:r>
              <w:rPr>
                <w:sz w:val="24"/>
                <w:szCs w:val="24"/>
              </w:rPr>
              <w:t>Document Location Page # or Database Link</w:t>
            </w:r>
            <w:r w:rsidR="00F813DF">
              <w:rPr>
                <w:sz w:val="24"/>
                <w:szCs w:val="24"/>
              </w:rPr>
              <w:t>:</w:t>
            </w:r>
          </w:p>
        </w:tc>
        <w:tc>
          <w:tcPr>
            <w:tcW w:w="8283" w:type="dxa"/>
            <w:tcBorders>
              <w:bottom w:val="single" w:sz="4" w:space="0" w:color="auto"/>
            </w:tcBorders>
            <w:shd w:val="clear" w:color="auto" w:fill="ACB9CA" w:themeFill="text2" w:themeFillTint="66"/>
            <w:vAlign w:val="center"/>
          </w:tcPr>
          <w:p w14:paraId="1E97774D" w14:textId="77777777" w:rsidR="00CE0783" w:rsidRPr="008009AD" w:rsidRDefault="00CE0783" w:rsidP="0054151D">
            <w:pPr>
              <w:pStyle w:val="NoSpacing"/>
              <w:rPr>
                <w:sz w:val="24"/>
                <w:szCs w:val="24"/>
              </w:rPr>
            </w:pPr>
          </w:p>
        </w:tc>
      </w:tr>
      <w:tr w:rsidR="00CE0783" w14:paraId="5EEE795E"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2CA206E0" w14:textId="0B493469" w:rsidR="00CE0783" w:rsidRPr="008009AD" w:rsidRDefault="00CE0783" w:rsidP="0054151D">
            <w:pPr>
              <w:pStyle w:val="NoSpacing"/>
              <w:rPr>
                <w:sz w:val="24"/>
                <w:szCs w:val="24"/>
              </w:rPr>
            </w:pPr>
            <w:r w:rsidRPr="008009AD">
              <w:rPr>
                <w:sz w:val="24"/>
                <w:szCs w:val="24"/>
              </w:rPr>
              <w:t>Evaluator Notes</w:t>
            </w:r>
          </w:p>
        </w:tc>
      </w:tr>
      <w:tr w:rsidR="00CE0783" w14:paraId="566BA886" w14:textId="77777777" w:rsidTr="0054151D">
        <w:trPr>
          <w:trHeight w:val="845"/>
        </w:trPr>
        <w:tc>
          <w:tcPr>
            <w:tcW w:w="10440" w:type="dxa"/>
            <w:gridSpan w:val="2"/>
            <w:vAlign w:val="center"/>
          </w:tcPr>
          <w:p w14:paraId="7DB2FB9D" w14:textId="77777777" w:rsidR="00CE0783" w:rsidRPr="008009AD" w:rsidRDefault="00CE0783" w:rsidP="0054151D">
            <w:pPr>
              <w:pStyle w:val="NoSpacing"/>
              <w:rPr>
                <w:sz w:val="24"/>
                <w:szCs w:val="24"/>
              </w:rPr>
            </w:pPr>
          </w:p>
        </w:tc>
      </w:tr>
    </w:tbl>
    <w:p w14:paraId="78F991DB" w14:textId="77777777" w:rsidR="00CE0783" w:rsidRDefault="00CE0783"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CE0783" w14:paraId="74DDA857" w14:textId="77777777" w:rsidTr="009F6C15">
        <w:tc>
          <w:tcPr>
            <w:tcW w:w="10440" w:type="dxa"/>
            <w:gridSpan w:val="2"/>
            <w:shd w:val="clear" w:color="auto" w:fill="D9E2F3" w:themeFill="accent1" w:themeFillTint="33"/>
            <w:vAlign w:val="center"/>
          </w:tcPr>
          <w:p w14:paraId="6ED17761" w14:textId="61A3E828" w:rsidR="00CE0783" w:rsidRPr="00451A8A" w:rsidRDefault="00F00671" w:rsidP="00476022">
            <w:pPr>
              <w:jc w:val="both"/>
              <w:rPr>
                <w:b/>
                <w:bCs/>
                <w:spacing w:val="-1"/>
              </w:rPr>
            </w:pPr>
            <w:r w:rsidRPr="00451A8A">
              <w:rPr>
                <w:b/>
                <w:bCs/>
                <w:spacing w:val="-1"/>
              </w:rPr>
              <w:t>M3-Q21</w:t>
            </w:r>
            <w:r w:rsidR="009F3C0A" w:rsidRPr="00451A8A">
              <w:rPr>
                <w:b/>
                <w:bCs/>
                <w:spacing w:val="-1"/>
              </w:rPr>
              <w:t xml:space="preserve">: </w:t>
            </w:r>
            <w:r w:rsidR="00476022" w:rsidRPr="00451A8A">
              <w:rPr>
                <w:b/>
                <w:bCs/>
                <w:spacing w:val="-1"/>
              </w:rPr>
              <w:t xml:space="preserve">Does the Administrative </w:t>
            </w:r>
            <w:r w:rsidR="009F3C0A" w:rsidRPr="00451A8A">
              <w:rPr>
                <w:b/>
                <w:bCs/>
                <w:spacing w:val="-1"/>
              </w:rPr>
              <w:t xml:space="preserve">Manual </w:t>
            </w:r>
            <w:r w:rsidR="00476022" w:rsidRPr="00451A8A">
              <w:rPr>
                <w:b/>
                <w:bCs/>
                <w:spacing w:val="-1"/>
              </w:rPr>
              <w:t>have a</w:t>
            </w:r>
            <w:r w:rsidR="00476022" w:rsidRPr="00451A8A">
              <w:rPr>
                <w:b/>
                <w:bCs/>
              </w:rPr>
              <w:t xml:space="preserve"> </w:t>
            </w:r>
            <w:r w:rsidR="00476022" w:rsidRPr="00451A8A">
              <w:rPr>
                <w:b/>
                <w:bCs/>
                <w:spacing w:val="-1"/>
              </w:rPr>
              <w:t>Worker’s Compensation procedure?</w:t>
            </w:r>
          </w:p>
        </w:tc>
      </w:tr>
      <w:tr w:rsidR="00CE0783" w14:paraId="4056BDB7" w14:textId="77777777" w:rsidTr="0054151D">
        <w:trPr>
          <w:trHeight w:val="335"/>
        </w:trPr>
        <w:tc>
          <w:tcPr>
            <w:tcW w:w="2157" w:type="dxa"/>
            <w:vAlign w:val="center"/>
          </w:tcPr>
          <w:p w14:paraId="76900538" w14:textId="77777777" w:rsidR="00CE0783" w:rsidRPr="006A679A" w:rsidRDefault="00CE0783"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15E9861C" w14:textId="77777777" w:rsidR="00CE0783" w:rsidRDefault="00CE0783" w:rsidP="0054151D">
            <w:pPr>
              <w:pStyle w:val="NoSpacing"/>
              <w:rPr>
                <w:sz w:val="24"/>
                <w:szCs w:val="24"/>
              </w:rPr>
            </w:pPr>
            <w:r w:rsidRPr="006A679A">
              <w:rPr>
                <w:sz w:val="24"/>
                <w:szCs w:val="24"/>
              </w:rPr>
              <w:t>Describe:</w:t>
            </w:r>
          </w:p>
          <w:p w14:paraId="0E2519AD" w14:textId="77777777" w:rsidR="00F813DF" w:rsidRPr="006A679A" w:rsidRDefault="00F813DF" w:rsidP="0054151D">
            <w:pPr>
              <w:pStyle w:val="NoSpacing"/>
              <w:rPr>
                <w:sz w:val="24"/>
                <w:szCs w:val="24"/>
              </w:rPr>
            </w:pPr>
          </w:p>
        </w:tc>
      </w:tr>
      <w:tr w:rsidR="00CE0783" w14:paraId="18D13EA7" w14:textId="77777777" w:rsidTr="0054151D">
        <w:trPr>
          <w:trHeight w:val="308"/>
        </w:trPr>
        <w:tc>
          <w:tcPr>
            <w:tcW w:w="2157" w:type="dxa"/>
            <w:tcBorders>
              <w:bottom w:val="single" w:sz="4" w:space="0" w:color="auto"/>
            </w:tcBorders>
            <w:shd w:val="clear" w:color="auto" w:fill="ACB9CA" w:themeFill="text2" w:themeFillTint="66"/>
            <w:vAlign w:val="center"/>
          </w:tcPr>
          <w:p w14:paraId="0C50F5CA" w14:textId="737FEDD5" w:rsidR="00CE0783" w:rsidRDefault="00740277" w:rsidP="005D1B48">
            <w:pPr>
              <w:pStyle w:val="NoSpacing"/>
              <w:rPr>
                <w:sz w:val="24"/>
                <w:szCs w:val="24"/>
              </w:rPr>
            </w:pPr>
            <w:r>
              <w:rPr>
                <w:sz w:val="24"/>
                <w:szCs w:val="24"/>
              </w:rPr>
              <w:t>Document Location Page # or Database Link</w:t>
            </w:r>
            <w:r w:rsidR="00CE0783">
              <w:rPr>
                <w:sz w:val="24"/>
                <w:szCs w:val="24"/>
              </w:rPr>
              <w:t>:</w:t>
            </w:r>
          </w:p>
        </w:tc>
        <w:tc>
          <w:tcPr>
            <w:tcW w:w="8283" w:type="dxa"/>
            <w:tcBorders>
              <w:bottom w:val="single" w:sz="4" w:space="0" w:color="auto"/>
            </w:tcBorders>
            <w:shd w:val="clear" w:color="auto" w:fill="ACB9CA" w:themeFill="text2" w:themeFillTint="66"/>
            <w:vAlign w:val="center"/>
          </w:tcPr>
          <w:p w14:paraId="18F20C5E" w14:textId="77777777" w:rsidR="00CE0783" w:rsidRPr="008009AD" w:rsidRDefault="00CE0783" w:rsidP="0054151D">
            <w:pPr>
              <w:pStyle w:val="NoSpacing"/>
              <w:rPr>
                <w:sz w:val="24"/>
                <w:szCs w:val="24"/>
              </w:rPr>
            </w:pPr>
          </w:p>
        </w:tc>
      </w:tr>
      <w:tr w:rsidR="00CE0783" w14:paraId="4D105EFB"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2E5D519A" w14:textId="77777777" w:rsidR="00CE0783" w:rsidRPr="008009AD" w:rsidRDefault="00CE0783" w:rsidP="0054151D">
            <w:pPr>
              <w:pStyle w:val="NoSpacing"/>
              <w:rPr>
                <w:sz w:val="24"/>
                <w:szCs w:val="24"/>
              </w:rPr>
            </w:pPr>
            <w:r w:rsidRPr="008009AD">
              <w:rPr>
                <w:sz w:val="24"/>
                <w:szCs w:val="24"/>
              </w:rPr>
              <w:t>Evaluator Notes</w:t>
            </w:r>
          </w:p>
        </w:tc>
      </w:tr>
      <w:tr w:rsidR="00CE0783" w14:paraId="33106392" w14:textId="77777777" w:rsidTr="0054151D">
        <w:trPr>
          <w:trHeight w:val="845"/>
        </w:trPr>
        <w:tc>
          <w:tcPr>
            <w:tcW w:w="10440" w:type="dxa"/>
            <w:gridSpan w:val="2"/>
            <w:vAlign w:val="center"/>
          </w:tcPr>
          <w:p w14:paraId="08189B74" w14:textId="77777777" w:rsidR="00CE0783" w:rsidRPr="008009AD" w:rsidRDefault="00CE0783" w:rsidP="0054151D">
            <w:pPr>
              <w:pStyle w:val="NoSpacing"/>
              <w:rPr>
                <w:sz w:val="24"/>
                <w:szCs w:val="24"/>
              </w:rPr>
            </w:pPr>
          </w:p>
        </w:tc>
      </w:tr>
    </w:tbl>
    <w:p w14:paraId="0A1EF9C8" w14:textId="4654BE2C" w:rsidR="00CE0783" w:rsidRDefault="00CE0783" w:rsidP="0003225E"/>
    <w:p w14:paraId="3C10743A" w14:textId="5E47B188" w:rsidR="008F7FCB" w:rsidRDefault="008F7FCB" w:rsidP="0003225E"/>
    <w:p w14:paraId="3B852470" w14:textId="77777777" w:rsidR="008F7FCB" w:rsidRDefault="008F7FCB"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CE0783" w14:paraId="6D20B983" w14:textId="77777777" w:rsidTr="009F6C15">
        <w:tc>
          <w:tcPr>
            <w:tcW w:w="10440" w:type="dxa"/>
            <w:gridSpan w:val="2"/>
            <w:shd w:val="clear" w:color="auto" w:fill="D9E2F3" w:themeFill="accent1" w:themeFillTint="33"/>
            <w:vAlign w:val="center"/>
          </w:tcPr>
          <w:p w14:paraId="39397A97" w14:textId="546ECC3B" w:rsidR="00CE0783" w:rsidRPr="00451A8A" w:rsidRDefault="00C60F2A" w:rsidP="001B70A0">
            <w:pPr>
              <w:jc w:val="both"/>
              <w:rPr>
                <w:b/>
                <w:bCs/>
                <w:spacing w:val="-1"/>
              </w:rPr>
            </w:pPr>
            <w:r w:rsidRPr="00451A8A">
              <w:rPr>
                <w:b/>
                <w:bCs/>
                <w:spacing w:val="-1"/>
              </w:rPr>
              <w:t xml:space="preserve">M3-Q22: </w:t>
            </w:r>
            <w:r w:rsidR="001B70A0" w:rsidRPr="00451A8A">
              <w:rPr>
                <w:b/>
                <w:bCs/>
                <w:spacing w:val="-1"/>
              </w:rPr>
              <w:t xml:space="preserve">Does the </w:t>
            </w:r>
            <w:r w:rsidRPr="00451A8A">
              <w:rPr>
                <w:b/>
                <w:bCs/>
                <w:spacing w:val="-1"/>
              </w:rPr>
              <w:t>A</w:t>
            </w:r>
            <w:r w:rsidR="001B70A0" w:rsidRPr="00451A8A">
              <w:rPr>
                <w:b/>
                <w:bCs/>
                <w:spacing w:val="-1"/>
              </w:rPr>
              <w:t xml:space="preserve">dministrative </w:t>
            </w:r>
            <w:r w:rsidRPr="00451A8A">
              <w:rPr>
                <w:b/>
                <w:bCs/>
                <w:spacing w:val="-1"/>
              </w:rPr>
              <w:t>Manual</w:t>
            </w:r>
            <w:r w:rsidR="001B70A0" w:rsidRPr="00451A8A">
              <w:rPr>
                <w:b/>
                <w:bCs/>
                <w:spacing w:val="-1"/>
              </w:rPr>
              <w:t xml:space="preserve"> have Sponsoring Agency and task force ethics policies and code of conducts?</w:t>
            </w:r>
          </w:p>
        </w:tc>
      </w:tr>
      <w:tr w:rsidR="00CE0783" w14:paraId="5A27D6E9" w14:textId="77777777" w:rsidTr="0054151D">
        <w:trPr>
          <w:trHeight w:val="335"/>
        </w:trPr>
        <w:tc>
          <w:tcPr>
            <w:tcW w:w="2157" w:type="dxa"/>
            <w:vAlign w:val="center"/>
          </w:tcPr>
          <w:p w14:paraId="1B79BB72" w14:textId="77777777" w:rsidR="00CE0783" w:rsidRPr="006A679A" w:rsidRDefault="00CE0783"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3D57FC89" w14:textId="77777777" w:rsidR="00CE0783" w:rsidRDefault="00CE0783" w:rsidP="0054151D">
            <w:pPr>
              <w:pStyle w:val="NoSpacing"/>
              <w:rPr>
                <w:sz w:val="24"/>
                <w:szCs w:val="24"/>
              </w:rPr>
            </w:pPr>
            <w:r w:rsidRPr="006A679A">
              <w:rPr>
                <w:sz w:val="24"/>
                <w:szCs w:val="24"/>
              </w:rPr>
              <w:t>Describe:</w:t>
            </w:r>
          </w:p>
          <w:p w14:paraId="2818CAC6" w14:textId="77777777" w:rsidR="00F813DF" w:rsidRPr="006A679A" w:rsidRDefault="00F813DF" w:rsidP="0054151D">
            <w:pPr>
              <w:pStyle w:val="NoSpacing"/>
              <w:rPr>
                <w:sz w:val="24"/>
                <w:szCs w:val="24"/>
              </w:rPr>
            </w:pPr>
          </w:p>
        </w:tc>
      </w:tr>
      <w:tr w:rsidR="00CE0783" w14:paraId="0C6B41A0" w14:textId="77777777" w:rsidTr="0054151D">
        <w:trPr>
          <w:trHeight w:val="308"/>
        </w:trPr>
        <w:tc>
          <w:tcPr>
            <w:tcW w:w="2157" w:type="dxa"/>
            <w:tcBorders>
              <w:bottom w:val="single" w:sz="4" w:space="0" w:color="auto"/>
            </w:tcBorders>
            <w:shd w:val="clear" w:color="auto" w:fill="ACB9CA" w:themeFill="text2" w:themeFillTint="66"/>
            <w:vAlign w:val="center"/>
          </w:tcPr>
          <w:p w14:paraId="48EB7F95" w14:textId="5BAAE1DA" w:rsidR="00CE0783" w:rsidRDefault="00740277" w:rsidP="005D1B48">
            <w:pPr>
              <w:pStyle w:val="NoSpacing"/>
              <w:rPr>
                <w:sz w:val="24"/>
                <w:szCs w:val="24"/>
              </w:rPr>
            </w:pPr>
            <w:r>
              <w:rPr>
                <w:sz w:val="24"/>
                <w:szCs w:val="24"/>
              </w:rPr>
              <w:t>Document Location Page # or Database Link</w:t>
            </w:r>
            <w:r w:rsidR="00CE0783">
              <w:rPr>
                <w:sz w:val="24"/>
                <w:szCs w:val="24"/>
              </w:rPr>
              <w:t>:</w:t>
            </w:r>
          </w:p>
        </w:tc>
        <w:tc>
          <w:tcPr>
            <w:tcW w:w="8283" w:type="dxa"/>
            <w:tcBorders>
              <w:bottom w:val="single" w:sz="4" w:space="0" w:color="auto"/>
            </w:tcBorders>
            <w:shd w:val="clear" w:color="auto" w:fill="ACB9CA" w:themeFill="text2" w:themeFillTint="66"/>
            <w:vAlign w:val="center"/>
          </w:tcPr>
          <w:p w14:paraId="0D8A444F" w14:textId="77777777" w:rsidR="00CE0783" w:rsidRPr="008009AD" w:rsidRDefault="00CE0783" w:rsidP="0054151D">
            <w:pPr>
              <w:pStyle w:val="NoSpacing"/>
              <w:rPr>
                <w:sz w:val="24"/>
                <w:szCs w:val="24"/>
              </w:rPr>
            </w:pPr>
          </w:p>
        </w:tc>
      </w:tr>
      <w:tr w:rsidR="00CE0783" w14:paraId="58299E2D"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09C15013" w14:textId="77777777" w:rsidR="00CE0783" w:rsidRPr="008009AD" w:rsidRDefault="00CE0783" w:rsidP="0054151D">
            <w:pPr>
              <w:pStyle w:val="NoSpacing"/>
              <w:rPr>
                <w:sz w:val="24"/>
                <w:szCs w:val="24"/>
              </w:rPr>
            </w:pPr>
            <w:r w:rsidRPr="008009AD">
              <w:rPr>
                <w:sz w:val="24"/>
                <w:szCs w:val="24"/>
              </w:rPr>
              <w:t>Evaluator Notes</w:t>
            </w:r>
          </w:p>
        </w:tc>
      </w:tr>
      <w:tr w:rsidR="00CE0783" w14:paraId="2EECDF69" w14:textId="77777777" w:rsidTr="0054151D">
        <w:trPr>
          <w:trHeight w:val="845"/>
        </w:trPr>
        <w:tc>
          <w:tcPr>
            <w:tcW w:w="10440" w:type="dxa"/>
            <w:gridSpan w:val="2"/>
            <w:vAlign w:val="center"/>
          </w:tcPr>
          <w:p w14:paraId="4FA603CE" w14:textId="77777777" w:rsidR="00CE0783" w:rsidRPr="008009AD" w:rsidRDefault="00CE0783" w:rsidP="0054151D">
            <w:pPr>
              <w:pStyle w:val="NoSpacing"/>
              <w:rPr>
                <w:sz w:val="24"/>
                <w:szCs w:val="24"/>
              </w:rPr>
            </w:pPr>
          </w:p>
        </w:tc>
      </w:tr>
    </w:tbl>
    <w:p w14:paraId="19496E7A" w14:textId="77777777" w:rsidR="00451A8A" w:rsidRDefault="00451A8A"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CE0783" w14:paraId="61968093" w14:textId="77777777" w:rsidTr="009F6C15">
        <w:tc>
          <w:tcPr>
            <w:tcW w:w="10440" w:type="dxa"/>
            <w:gridSpan w:val="2"/>
            <w:shd w:val="clear" w:color="auto" w:fill="D9E2F3" w:themeFill="accent1" w:themeFillTint="33"/>
            <w:vAlign w:val="center"/>
          </w:tcPr>
          <w:p w14:paraId="2F942685" w14:textId="3A50CC09" w:rsidR="00CE0783" w:rsidRPr="00451A8A" w:rsidRDefault="00C60F2A" w:rsidP="00AB734D">
            <w:pPr>
              <w:jc w:val="both"/>
              <w:rPr>
                <w:b/>
                <w:bCs/>
                <w:spacing w:val="-1"/>
              </w:rPr>
            </w:pPr>
            <w:r w:rsidRPr="00451A8A">
              <w:rPr>
                <w:b/>
                <w:bCs/>
                <w:spacing w:val="-1"/>
              </w:rPr>
              <w:t xml:space="preserve">M3-Q23: </w:t>
            </w:r>
            <w:r w:rsidR="00AB734D" w:rsidRPr="00451A8A">
              <w:rPr>
                <w:b/>
                <w:bCs/>
                <w:spacing w:val="-1"/>
              </w:rPr>
              <w:t>Does the Administrative Document have a task force Audit/Inspection policy and procedures to include audit finding resolution process?</w:t>
            </w:r>
          </w:p>
        </w:tc>
      </w:tr>
      <w:tr w:rsidR="00CE0783" w14:paraId="508B2FFC" w14:textId="77777777" w:rsidTr="0054151D">
        <w:trPr>
          <w:trHeight w:val="335"/>
        </w:trPr>
        <w:tc>
          <w:tcPr>
            <w:tcW w:w="2157" w:type="dxa"/>
            <w:vAlign w:val="center"/>
          </w:tcPr>
          <w:p w14:paraId="65CF7372" w14:textId="77777777" w:rsidR="00CE0783" w:rsidRPr="006A679A" w:rsidRDefault="00CE0783"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2E4D044E" w14:textId="77777777" w:rsidR="00CE0783" w:rsidRDefault="00CE0783" w:rsidP="0054151D">
            <w:pPr>
              <w:pStyle w:val="NoSpacing"/>
              <w:rPr>
                <w:sz w:val="24"/>
                <w:szCs w:val="24"/>
              </w:rPr>
            </w:pPr>
            <w:r w:rsidRPr="006A679A">
              <w:rPr>
                <w:sz w:val="24"/>
                <w:szCs w:val="24"/>
              </w:rPr>
              <w:t>Describe:</w:t>
            </w:r>
          </w:p>
          <w:p w14:paraId="628CD9C4" w14:textId="77777777" w:rsidR="00F813DF" w:rsidRPr="006A679A" w:rsidRDefault="00F813DF" w:rsidP="0054151D">
            <w:pPr>
              <w:pStyle w:val="NoSpacing"/>
              <w:rPr>
                <w:sz w:val="24"/>
                <w:szCs w:val="24"/>
              </w:rPr>
            </w:pPr>
          </w:p>
        </w:tc>
      </w:tr>
      <w:tr w:rsidR="00CE0783" w14:paraId="603F5D4A" w14:textId="77777777" w:rsidTr="0054151D">
        <w:trPr>
          <w:trHeight w:val="308"/>
        </w:trPr>
        <w:tc>
          <w:tcPr>
            <w:tcW w:w="2157" w:type="dxa"/>
            <w:tcBorders>
              <w:bottom w:val="single" w:sz="4" w:space="0" w:color="auto"/>
            </w:tcBorders>
            <w:shd w:val="clear" w:color="auto" w:fill="ACB9CA" w:themeFill="text2" w:themeFillTint="66"/>
            <w:vAlign w:val="center"/>
          </w:tcPr>
          <w:p w14:paraId="5DFE4CD5" w14:textId="437DA0FF" w:rsidR="00CE0783" w:rsidRDefault="00740277" w:rsidP="005D1B48">
            <w:pPr>
              <w:pStyle w:val="NoSpacing"/>
              <w:rPr>
                <w:sz w:val="24"/>
                <w:szCs w:val="24"/>
              </w:rPr>
            </w:pPr>
            <w:r>
              <w:rPr>
                <w:sz w:val="24"/>
                <w:szCs w:val="24"/>
              </w:rPr>
              <w:t>Document Location Page # or Database Link</w:t>
            </w:r>
            <w:r w:rsidR="00CE0783">
              <w:rPr>
                <w:sz w:val="24"/>
                <w:szCs w:val="24"/>
              </w:rPr>
              <w:t>:</w:t>
            </w:r>
          </w:p>
        </w:tc>
        <w:tc>
          <w:tcPr>
            <w:tcW w:w="8283" w:type="dxa"/>
            <w:tcBorders>
              <w:bottom w:val="single" w:sz="4" w:space="0" w:color="auto"/>
            </w:tcBorders>
            <w:shd w:val="clear" w:color="auto" w:fill="ACB9CA" w:themeFill="text2" w:themeFillTint="66"/>
            <w:vAlign w:val="center"/>
          </w:tcPr>
          <w:p w14:paraId="7FD66DCD" w14:textId="77777777" w:rsidR="00CE0783" w:rsidRPr="008009AD" w:rsidRDefault="00CE0783" w:rsidP="0054151D">
            <w:pPr>
              <w:pStyle w:val="NoSpacing"/>
              <w:rPr>
                <w:sz w:val="24"/>
                <w:szCs w:val="24"/>
              </w:rPr>
            </w:pPr>
          </w:p>
        </w:tc>
      </w:tr>
      <w:tr w:rsidR="00CE0783" w14:paraId="3C934380"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79EAB79F" w14:textId="77777777" w:rsidR="00CE0783" w:rsidRPr="008009AD" w:rsidRDefault="00CE0783" w:rsidP="0054151D">
            <w:pPr>
              <w:pStyle w:val="NoSpacing"/>
              <w:rPr>
                <w:sz w:val="24"/>
                <w:szCs w:val="24"/>
              </w:rPr>
            </w:pPr>
            <w:r w:rsidRPr="008009AD">
              <w:rPr>
                <w:sz w:val="24"/>
                <w:szCs w:val="24"/>
              </w:rPr>
              <w:t>Evaluator Notes</w:t>
            </w:r>
          </w:p>
        </w:tc>
      </w:tr>
      <w:tr w:rsidR="00CE0783" w14:paraId="7C035E46" w14:textId="77777777" w:rsidTr="0054151D">
        <w:trPr>
          <w:trHeight w:val="845"/>
        </w:trPr>
        <w:tc>
          <w:tcPr>
            <w:tcW w:w="10440" w:type="dxa"/>
            <w:gridSpan w:val="2"/>
            <w:vAlign w:val="center"/>
          </w:tcPr>
          <w:p w14:paraId="78915F56" w14:textId="77777777" w:rsidR="00CE0783" w:rsidRPr="008009AD" w:rsidRDefault="00CE0783" w:rsidP="0054151D">
            <w:pPr>
              <w:pStyle w:val="NoSpacing"/>
              <w:rPr>
                <w:sz w:val="24"/>
                <w:szCs w:val="24"/>
              </w:rPr>
            </w:pPr>
          </w:p>
        </w:tc>
      </w:tr>
    </w:tbl>
    <w:p w14:paraId="56436F93" w14:textId="77777777" w:rsidR="00795AC6" w:rsidRDefault="00795AC6"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CE0783" w14:paraId="28C30982" w14:textId="77777777" w:rsidTr="009F6C15">
        <w:tc>
          <w:tcPr>
            <w:tcW w:w="10440" w:type="dxa"/>
            <w:gridSpan w:val="2"/>
            <w:shd w:val="clear" w:color="auto" w:fill="D9E2F3" w:themeFill="accent1" w:themeFillTint="33"/>
            <w:vAlign w:val="center"/>
          </w:tcPr>
          <w:p w14:paraId="7C42C66C" w14:textId="44F52190" w:rsidR="00CE0783" w:rsidRPr="00451A8A" w:rsidRDefault="00307E5F" w:rsidP="00AB734D">
            <w:pPr>
              <w:jc w:val="both"/>
              <w:rPr>
                <w:b/>
                <w:bCs/>
                <w:spacing w:val="-1"/>
              </w:rPr>
            </w:pPr>
            <w:r w:rsidRPr="00451A8A">
              <w:rPr>
                <w:b/>
                <w:bCs/>
                <w:spacing w:val="-1"/>
              </w:rPr>
              <w:t xml:space="preserve">M3-Q24: </w:t>
            </w:r>
            <w:r w:rsidR="00AB734D" w:rsidRPr="00451A8A">
              <w:rPr>
                <w:b/>
                <w:bCs/>
                <w:spacing w:val="-1"/>
              </w:rPr>
              <w:t xml:space="preserve">Does the Administrative </w:t>
            </w:r>
            <w:r w:rsidR="00795AC6" w:rsidRPr="00451A8A">
              <w:rPr>
                <w:b/>
                <w:bCs/>
                <w:spacing w:val="-1"/>
              </w:rPr>
              <w:t>Manual</w:t>
            </w:r>
            <w:r w:rsidR="00AB734D" w:rsidRPr="00451A8A">
              <w:rPr>
                <w:b/>
                <w:bCs/>
                <w:spacing w:val="-1"/>
              </w:rPr>
              <w:t xml:space="preserve"> have </w:t>
            </w:r>
            <w:r w:rsidR="00EB2A5C" w:rsidRPr="00451A8A">
              <w:rPr>
                <w:b/>
                <w:bCs/>
                <w:spacing w:val="-1"/>
              </w:rPr>
              <w:t>p</w:t>
            </w:r>
            <w:r w:rsidR="00AB734D" w:rsidRPr="00451A8A">
              <w:rPr>
                <w:b/>
                <w:bCs/>
                <w:spacing w:val="-1"/>
              </w:rPr>
              <w:t xml:space="preserve">ublic </w:t>
            </w:r>
            <w:r w:rsidR="00EB2A5C" w:rsidRPr="00451A8A">
              <w:rPr>
                <w:b/>
                <w:bCs/>
                <w:spacing w:val="-1"/>
              </w:rPr>
              <w:t>r</w:t>
            </w:r>
            <w:r w:rsidR="00AB734D" w:rsidRPr="00451A8A">
              <w:rPr>
                <w:b/>
                <w:bCs/>
                <w:spacing w:val="-1"/>
              </w:rPr>
              <w:t xml:space="preserve">elations </w:t>
            </w:r>
            <w:r w:rsidR="00EB2A5C" w:rsidRPr="00451A8A">
              <w:rPr>
                <w:b/>
                <w:bCs/>
                <w:spacing w:val="-1"/>
              </w:rPr>
              <w:t>a</w:t>
            </w:r>
            <w:r w:rsidR="00AB734D" w:rsidRPr="00451A8A">
              <w:rPr>
                <w:b/>
                <w:bCs/>
                <w:spacing w:val="-1"/>
              </w:rPr>
              <w:t>ctivities?</w:t>
            </w:r>
          </w:p>
        </w:tc>
      </w:tr>
      <w:tr w:rsidR="00CE0783" w14:paraId="154762BF" w14:textId="77777777" w:rsidTr="0054151D">
        <w:trPr>
          <w:trHeight w:val="335"/>
        </w:trPr>
        <w:tc>
          <w:tcPr>
            <w:tcW w:w="2157" w:type="dxa"/>
            <w:vAlign w:val="center"/>
          </w:tcPr>
          <w:p w14:paraId="5D5085D5" w14:textId="77777777" w:rsidR="00CE0783" w:rsidRPr="006A679A" w:rsidRDefault="00CE0783"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1615201C" w14:textId="77777777" w:rsidR="00CE0783" w:rsidRDefault="00CE0783" w:rsidP="0054151D">
            <w:pPr>
              <w:pStyle w:val="NoSpacing"/>
              <w:rPr>
                <w:sz w:val="24"/>
                <w:szCs w:val="24"/>
              </w:rPr>
            </w:pPr>
            <w:r w:rsidRPr="006A679A">
              <w:rPr>
                <w:sz w:val="24"/>
                <w:szCs w:val="24"/>
              </w:rPr>
              <w:t>Describe:</w:t>
            </w:r>
          </w:p>
          <w:p w14:paraId="752B32C3" w14:textId="77777777" w:rsidR="00F813DF" w:rsidRPr="006A679A" w:rsidRDefault="00F813DF" w:rsidP="0054151D">
            <w:pPr>
              <w:pStyle w:val="NoSpacing"/>
              <w:rPr>
                <w:sz w:val="24"/>
                <w:szCs w:val="24"/>
              </w:rPr>
            </w:pPr>
          </w:p>
        </w:tc>
      </w:tr>
      <w:tr w:rsidR="00CE0783" w14:paraId="5BA78703" w14:textId="77777777" w:rsidTr="0054151D">
        <w:trPr>
          <w:trHeight w:val="308"/>
        </w:trPr>
        <w:tc>
          <w:tcPr>
            <w:tcW w:w="2157" w:type="dxa"/>
            <w:tcBorders>
              <w:bottom w:val="single" w:sz="4" w:space="0" w:color="auto"/>
            </w:tcBorders>
            <w:shd w:val="clear" w:color="auto" w:fill="ACB9CA" w:themeFill="text2" w:themeFillTint="66"/>
            <w:vAlign w:val="center"/>
          </w:tcPr>
          <w:p w14:paraId="10244A26" w14:textId="0212AE44" w:rsidR="00CE0783" w:rsidRDefault="00740277" w:rsidP="005D1B48">
            <w:pPr>
              <w:pStyle w:val="NoSpacing"/>
              <w:rPr>
                <w:sz w:val="24"/>
                <w:szCs w:val="24"/>
              </w:rPr>
            </w:pPr>
            <w:r>
              <w:rPr>
                <w:sz w:val="24"/>
                <w:szCs w:val="24"/>
              </w:rPr>
              <w:t>Document Location Page # or Database Link</w:t>
            </w:r>
            <w:r w:rsidR="00CE0783">
              <w:rPr>
                <w:sz w:val="24"/>
                <w:szCs w:val="24"/>
              </w:rPr>
              <w:t>:</w:t>
            </w:r>
          </w:p>
        </w:tc>
        <w:tc>
          <w:tcPr>
            <w:tcW w:w="8283" w:type="dxa"/>
            <w:tcBorders>
              <w:bottom w:val="single" w:sz="4" w:space="0" w:color="auto"/>
            </w:tcBorders>
            <w:shd w:val="clear" w:color="auto" w:fill="ACB9CA" w:themeFill="text2" w:themeFillTint="66"/>
            <w:vAlign w:val="center"/>
          </w:tcPr>
          <w:p w14:paraId="5B3D59B6" w14:textId="77777777" w:rsidR="00CE0783" w:rsidRPr="008009AD" w:rsidRDefault="00CE0783" w:rsidP="0054151D">
            <w:pPr>
              <w:pStyle w:val="NoSpacing"/>
              <w:rPr>
                <w:sz w:val="24"/>
                <w:szCs w:val="24"/>
              </w:rPr>
            </w:pPr>
          </w:p>
        </w:tc>
      </w:tr>
      <w:tr w:rsidR="00CE0783" w14:paraId="49BCF1E3"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44F36D82" w14:textId="00757EF4" w:rsidR="00CE0783" w:rsidRPr="008009AD" w:rsidRDefault="00CE0783" w:rsidP="0054151D">
            <w:pPr>
              <w:pStyle w:val="NoSpacing"/>
              <w:rPr>
                <w:sz w:val="24"/>
                <w:szCs w:val="24"/>
              </w:rPr>
            </w:pPr>
            <w:r w:rsidRPr="008009AD">
              <w:rPr>
                <w:sz w:val="24"/>
                <w:szCs w:val="24"/>
              </w:rPr>
              <w:t>Evaluator Notes</w:t>
            </w:r>
          </w:p>
        </w:tc>
      </w:tr>
      <w:tr w:rsidR="00CE0783" w14:paraId="22A41DA6" w14:textId="77777777" w:rsidTr="0054151D">
        <w:trPr>
          <w:trHeight w:val="845"/>
        </w:trPr>
        <w:tc>
          <w:tcPr>
            <w:tcW w:w="10440" w:type="dxa"/>
            <w:gridSpan w:val="2"/>
            <w:vAlign w:val="center"/>
          </w:tcPr>
          <w:p w14:paraId="70986D40" w14:textId="77777777" w:rsidR="00CE0783" w:rsidRPr="008009AD" w:rsidRDefault="00CE0783" w:rsidP="0054151D">
            <w:pPr>
              <w:pStyle w:val="NoSpacing"/>
              <w:rPr>
                <w:sz w:val="24"/>
                <w:szCs w:val="24"/>
              </w:rPr>
            </w:pPr>
          </w:p>
        </w:tc>
      </w:tr>
    </w:tbl>
    <w:p w14:paraId="5899686C" w14:textId="77777777" w:rsidR="0006308E" w:rsidRDefault="0006308E"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CE0783" w14:paraId="64259CCE" w14:textId="77777777" w:rsidTr="009F6C15">
        <w:tc>
          <w:tcPr>
            <w:tcW w:w="10440" w:type="dxa"/>
            <w:gridSpan w:val="2"/>
            <w:shd w:val="clear" w:color="auto" w:fill="D9E2F3" w:themeFill="accent1" w:themeFillTint="33"/>
            <w:vAlign w:val="center"/>
          </w:tcPr>
          <w:p w14:paraId="698666E0" w14:textId="75171A35" w:rsidR="00CE0783" w:rsidRPr="00451A8A" w:rsidRDefault="007A49B2" w:rsidP="002B5A63">
            <w:pPr>
              <w:jc w:val="both"/>
              <w:rPr>
                <w:b/>
                <w:bCs/>
                <w:spacing w:val="-1"/>
              </w:rPr>
            </w:pPr>
            <w:r w:rsidRPr="00451A8A">
              <w:rPr>
                <w:b/>
                <w:bCs/>
                <w:spacing w:val="-1"/>
              </w:rPr>
              <w:t xml:space="preserve">M3-Q25: </w:t>
            </w:r>
            <w:r w:rsidR="002B5A63" w:rsidRPr="00451A8A">
              <w:rPr>
                <w:b/>
                <w:bCs/>
                <w:spacing w:val="-1"/>
              </w:rPr>
              <w:t xml:space="preserve">Does the Administrative </w:t>
            </w:r>
            <w:r w:rsidRPr="00451A8A">
              <w:rPr>
                <w:b/>
                <w:bCs/>
                <w:spacing w:val="-1"/>
              </w:rPr>
              <w:t>Manual</w:t>
            </w:r>
            <w:r w:rsidR="002B5A63" w:rsidRPr="00451A8A">
              <w:rPr>
                <w:b/>
                <w:bCs/>
                <w:spacing w:val="-1"/>
              </w:rPr>
              <w:t xml:space="preserve"> have family support during deployments?</w:t>
            </w:r>
          </w:p>
        </w:tc>
      </w:tr>
      <w:tr w:rsidR="00CE0783" w14:paraId="2C8961FD" w14:textId="77777777" w:rsidTr="0054151D">
        <w:trPr>
          <w:trHeight w:val="335"/>
        </w:trPr>
        <w:tc>
          <w:tcPr>
            <w:tcW w:w="2157" w:type="dxa"/>
            <w:vAlign w:val="center"/>
          </w:tcPr>
          <w:p w14:paraId="11FD673A" w14:textId="77777777" w:rsidR="00CE0783" w:rsidRPr="006A679A" w:rsidRDefault="00CE0783"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1B3958DC" w14:textId="77777777" w:rsidR="00CE0783" w:rsidRDefault="00CE0783" w:rsidP="0054151D">
            <w:pPr>
              <w:pStyle w:val="NoSpacing"/>
              <w:rPr>
                <w:sz w:val="24"/>
                <w:szCs w:val="24"/>
              </w:rPr>
            </w:pPr>
            <w:r w:rsidRPr="006A679A">
              <w:rPr>
                <w:sz w:val="24"/>
                <w:szCs w:val="24"/>
              </w:rPr>
              <w:t>Describe:</w:t>
            </w:r>
          </w:p>
          <w:p w14:paraId="416DCE1F" w14:textId="77777777" w:rsidR="00F813DF" w:rsidRPr="006A679A" w:rsidRDefault="00F813DF" w:rsidP="0054151D">
            <w:pPr>
              <w:pStyle w:val="NoSpacing"/>
              <w:rPr>
                <w:sz w:val="24"/>
                <w:szCs w:val="24"/>
              </w:rPr>
            </w:pPr>
          </w:p>
        </w:tc>
      </w:tr>
      <w:tr w:rsidR="00CE0783" w14:paraId="3AD4925A" w14:textId="77777777" w:rsidTr="0054151D">
        <w:trPr>
          <w:trHeight w:val="308"/>
        </w:trPr>
        <w:tc>
          <w:tcPr>
            <w:tcW w:w="2157" w:type="dxa"/>
            <w:tcBorders>
              <w:bottom w:val="single" w:sz="4" w:space="0" w:color="auto"/>
            </w:tcBorders>
            <w:shd w:val="clear" w:color="auto" w:fill="ACB9CA" w:themeFill="text2" w:themeFillTint="66"/>
            <w:vAlign w:val="center"/>
          </w:tcPr>
          <w:p w14:paraId="5200F264" w14:textId="21D79432" w:rsidR="00CE0783" w:rsidRDefault="00740277" w:rsidP="005D1B48">
            <w:pPr>
              <w:pStyle w:val="NoSpacing"/>
              <w:rPr>
                <w:sz w:val="24"/>
                <w:szCs w:val="24"/>
              </w:rPr>
            </w:pPr>
            <w:r>
              <w:rPr>
                <w:sz w:val="24"/>
                <w:szCs w:val="24"/>
              </w:rPr>
              <w:t>Document Location Page # or Database Link</w:t>
            </w:r>
            <w:r w:rsidR="00F813DF">
              <w:rPr>
                <w:sz w:val="24"/>
                <w:szCs w:val="24"/>
              </w:rPr>
              <w:t>:</w:t>
            </w:r>
          </w:p>
        </w:tc>
        <w:tc>
          <w:tcPr>
            <w:tcW w:w="8283" w:type="dxa"/>
            <w:tcBorders>
              <w:bottom w:val="single" w:sz="4" w:space="0" w:color="auto"/>
            </w:tcBorders>
            <w:shd w:val="clear" w:color="auto" w:fill="ACB9CA" w:themeFill="text2" w:themeFillTint="66"/>
            <w:vAlign w:val="center"/>
          </w:tcPr>
          <w:p w14:paraId="095FC9FD" w14:textId="77777777" w:rsidR="00CE0783" w:rsidRPr="008009AD" w:rsidRDefault="00CE0783" w:rsidP="0054151D">
            <w:pPr>
              <w:pStyle w:val="NoSpacing"/>
              <w:rPr>
                <w:sz w:val="24"/>
                <w:szCs w:val="24"/>
              </w:rPr>
            </w:pPr>
          </w:p>
        </w:tc>
      </w:tr>
      <w:tr w:rsidR="00CE0783" w14:paraId="6AAB9F00"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07FF5D51" w14:textId="77777777" w:rsidR="00CE0783" w:rsidRPr="008009AD" w:rsidRDefault="00CE0783" w:rsidP="0054151D">
            <w:pPr>
              <w:pStyle w:val="NoSpacing"/>
              <w:rPr>
                <w:sz w:val="24"/>
                <w:szCs w:val="24"/>
              </w:rPr>
            </w:pPr>
            <w:r w:rsidRPr="008009AD">
              <w:rPr>
                <w:sz w:val="24"/>
                <w:szCs w:val="24"/>
              </w:rPr>
              <w:t>Evaluator Notes</w:t>
            </w:r>
          </w:p>
        </w:tc>
      </w:tr>
      <w:tr w:rsidR="00CE0783" w14:paraId="70AEAD8E" w14:textId="77777777" w:rsidTr="0054151D">
        <w:trPr>
          <w:trHeight w:val="845"/>
        </w:trPr>
        <w:tc>
          <w:tcPr>
            <w:tcW w:w="10440" w:type="dxa"/>
            <w:gridSpan w:val="2"/>
            <w:vAlign w:val="center"/>
          </w:tcPr>
          <w:p w14:paraId="54FFB424" w14:textId="77777777" w:rsidR="00CE0783" w:rsidRPr="008009AD" w:rsidRDefault="00CE0783" w:rsidP="0054151D">
            <w:pPr>
              <w:pStyle w:val="NoSpacing"/>
              <w:rPr>
                <w:sz w:val="24"/>
                <w:szCs w:val="24"/>
              </w:rPr>
            </w:pPr>
          </w:p>
        </w:tc>
      </w:tr>
    </w:tbl>
    <w:p w14:paraId="0C066966" w14:textId="77777777" w:rsidR="00CE0783" w:rsidRDefault="00CE0783"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CE0783" w14:paraId="4225C755" w14:textId="77777777" w:rsidTr="009F6C15">
        <w:tc>
          <w:tcPr>
            <w:tcW w:w="10440" w:type="dxa"/>
            <w:gridSpan w:val="2"/>
            <w:shd w:val="clear" w:color="auto" w:fill="D9E2F3" w:themeFill="accent1" w:themeFillTint="33"/>
            <w:vAlign w:val="center"/>
          </w:tcPr>
          <w:p w14:paraId="6C66E32B" w14:textId="606D10B5" w:rsidR="00CE0783" w:rsidRPr="00451A8A" w:rsidRDefault="00EB2A5C" w:rsidP="00495F7D">
            <w:pPr>
              <w:jc w:val="both"/>
              <w:rPr>
                <w:b/>
                <w:bCs/>
                <w:spacing w:val="-1"/>
              </w:rPr>
            </w:pPr>
            <w:r w:rsidRPr="00451A8A">
              <w:rPr>
                <w:b/>
                <w:bCs/>
                <w:spacing w:val="-1"/>
              </w:rPr>
              <w:t xml:space="preserve">M3-Q26: </w:t>
            </w:r>
            <w:r w:rsidR="00495F7D" w:rsidRPr="00451A8A">
              <w:rPr>
                <w:b/>
                <w:bCs/>
                <w:spacing w:val="-1"/>
              </w:rPr>
              <w:t xml:space="preserve">Does the Administrative </w:t>
            </w:r>
            <w:r w:rsidRPr="00451A8A">
              <w:rPr>
                <w:b/>
                <w:bCs/>
                <w:spacing w:val="-1"/>
              </w:rPr>
              <w:t>Manual</w:t>
            </w:r>
            <w:r w:rsidR="00495F7D" w:rsidRPr="00451A8A">
              <w:rPr>
                <w:b/>
                <w:bCs/>
                <w:spacing w:val="-1"/>
              </w:rPr>
              <w:t xml:space="preserve"> have Federal, State and </w:t>
            </w:r>
            <w:r w:rsidRPr="00451A8A">
              <w:rPr>
                <w:b/>
                <w:bCs/>
                <w:spacing w:val="-1"/>
              </w:rPr>
              <w:t>L</w:t>
            </w:r>
            <w:r w:rsidR="00495F7D" w:rsidRPr="00451A8A">
              <w:rPr>
                <w:b/>
                <w:bCs/>
                <w:spacing w:val="-1"/>
              </w:rPr>
              <w:t xml:space="preserve">ocal Equal Employment Opportunity </w:t>
            </w:r>
            <w:r w:rsidR="000E50A3" w:rsidRPr="00451A8A">
              <w:rPr>
                <w:b/>
                <w:bCs/>
                <w:spacing w:val="-1"/>
              </w:rPr>
              <w:t>P</w:t>
            </w:r>
            <w:r w:rsidR="00495F7D" w:rsidRPr="00451A8A">
              <w:rPr>
                <w:b/>
                <w:bCs/>
                <w:spacing w:val="-1"/>
              </w:rPr>
              <w:t>olicies?</w:t>
            </w:r>
          </w:p>
        </w:tc>
      </w:tr>
      <w:tr w:rsidR="00CE0783" w14:paraId="46789516" w14:textId="77777777" w:rsidTr="0054151D">
        <w:trPr>
          <w:trHeight w:val="335"/>
        </w:trPr>
        <w:tc>
          <w:tcPr>
            <w:tcW w:w="2157" w:type="dxa"/>
            <w:vAlign w:val="center"/>
          </w:tcPr>
          <w:p w14:paraId="3E5CD222" w14:textId="77777777" w:rsidR="00CE0783" w:rsidRPr="006A679A" w:rsidRDefault="00CE0783"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295AF78D" w14:textId="77777777" w:rsidR="00CE0783" w:rsidRDefault="00CE0783" w:rsidP="0054151D">
            <w:pPr>
              <w:pStyle w:val="NoSpacing"/>
              <w:rPr>
                <w:sz w:val="24"/>
                <w:szCs w:val="24"/>
              </w:rPr>
            </w:pPr>
            <w:r w:rsidRPr="006A679A">
              <w:rPr>
                <w:sz w:val="24"/>
                <w:szCs w:val="24"/>
              </w:rPr>
              <w:t>Describe:</w:t>
            </w:r>
          </w:p>
          <w:p w14:paraId="09F63C6B" w14:textId="77777777" w:rsidR="00F813DF" w:rsidRPr="006A679A" w:rsidRDefault="00F813DF" w:rsidP="0054151D">
            <w:pPr>
              <w:pStyle w:val="NoSpacing"/>
              <w:rPr>
                <w:sz w:val="24"/>
                <w:szCs w:val="24"/>
              </w:rPr>
            </w:pPr>
          </w:p>
        </w:tc>
      </w:tr>
      <w:tr w:rsidR="00CE0783" w14:paraId="7A654331" w14:textId="77777777" w:rsidTr="0054151D">
        <w:trPr>
          <w:trHeight w:val="308"/>
        </w:trPr>
        <w:tc>
          <w:tcPr>
            <w:tcW w:w="2157" w:type="dxa"/>
            <w:tcBorders>
              <w:bottom w:val="single" w:sz="4" w:space="0" w:color="auto"/>
            </w:tcBorders>
            <w:shd w:val="clear" w:color="auto" w:fill="ACB9CA" w:themeFill="text2" w:themeFillTint="66"/>
            <w:vAlign w:val="center"/>
          </w:tcPr>
          <w:p w14:paraId="1E067317" w14:textId="518F3C22" w:rsidR="00CE0783" w:rsidRDefault="00740277" w:rsidP="005D1B48">
            <w:pPr>
              <w:pStyle w:val="NoSpacing"/>
              <w:rPr>
                <w:sz w:val="24"/>
                <w:szCs w:val="24"/>
              </w:rPr>
            </w:pPr>
            <w:r>
              <w:rPr>
                <w:sz w:val="24"/>
                <w:szCs w:val="24"/>
              </w:rPr>
              <w:t>Document Location Page # or Database Link</w:t>
            </w:r>
            <w:r w:rsidR="00F813DF">
              <w:rPr>
                <w:sz w:val="24"/>
                <w:szCs w:val="24"/>
              </w:rPr>
              <w:t>:</w:t>
            </w:r>
          </w:p>
        </w:tc>
        <w:tc>
          <w:tcPr>
            <w:tcW w:w="8283" w:type="dxa"/>
            <w:tcBorders>
              <w:bottom w:val="single" w:sz="4" w:space="0" w:color="auto"/>
            </w:tcBorders>
            <w:shd w:val="clear" w:color="auto" w:fill="ACB9CA" w:themeFill="text2" w:themeFillTint="66"/>
            <w:vAlign w:val="center"/>
          </w:tcPr>
          <w:p w14:paraId="7879F97E" w14:textId="77777777" w:rsidR="00CE0783" w:rsidRPr="008009AD" w:rsidRDefault="00CE0783" w:rsidP="0054151D">
            <w:pPr>
              <w:pStyle w:val="NoSpacing"/>
              <w:rPr>
                <w:sz w:val="24"/>
                <w:szCs w:val="24"/>
              </w:rPr>
            </w:pPr>
          </w:p>
        </w:tc>
      </w:tr>
      <w:tr w:rsidR="00CE0783" w14:paraId="4E8815F9"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19CFA8B6" w14:textId="77777777" w:rsidR="00CE0783" w:rsidRPr="008009AD" w:rsidRDefault="00CE0783" w:rsidP="0054151D">
            <w:pPr>
              <w:pStyle w:val="NoSpacing"/>
              <w:rPr>
                <w:sz w:val="24"/>
                <w:szCs w:val="24"/>
              </w:rPr>
            </w:pPr>
            <w:r w:rsidRPr="008009AD">
              <w:rPr>
                <w:sz w:val="24"/>
                <w:szCs w:val="24"/>
              </w:rPr>
              <w:t>Evaluator Notes</w:t>
            </w:r>
          </w:p>
        </w:tc>
      </w:tr>
      <w:tr w:rsidR="00CE0783" w14:paraId="3B03877B" w14:textId="77777777" w:rsidTr="0054151D">
        <w:trPr>
          <w:trHeight w:val="845"/>
        </w:trPr>
        <w:tc>
          <w:tcPr>
            <w:tcW w:w="10440" w:type="dxa"/>
            <w:gridSpan w:val="2"/>
            <w:vAlign w:val="center"/>
          </w:tcPr>
          <w:p w14:paraId="55BFD2B7" w14:textId="77777777" w:rsidR="00CE0783" w:rsidRPr="008009AD" w:rsidRDefault="00CE0783" w:rsidP="0054151D">
            <w:pPr>
              <w:pStyle w:val="NoSpacing"/>
              <w:rPr>
                <w:sz w:val="24"/>
                <w:szCs w:val="24"/>
              </w:rPr>
            </w:pPr>
          </w:p>
        </w:tc>
      </w:tr>
    </w:tbl>
    <w:p w14:paraId="0C9DB2DD" w14:textId="77777777" w:rsidR="00CE0783" w:rsidRDefault="00CE0783"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CE0783" w14:paraId="6B782E06" w14:textId="77777777" w:rsidTr="009F6C15">
        <w:tc>
          <w:tcPr>
            <w:tcW w:w="10440" w:type="dxa"/>
            <w:gridSpan w:val="2"/>
            <w:shd w:val="clear" w:color="auto" w:fill="D9E2F3" w:themeFill="accent1" w:themeFillTint="33"/>
            <w:vAlign w:val="center"/>
          </w:tcPr>
          <w:p w14:paraId="283DF1F6" w14:textId="41A2757B" w:rsidR="00CE0783" w:rsidRPr="00451A8A" w:rsidRDefault="005C2136" w:rsidP="0054151D">
            <w:pPr>
              <w:jc w:val="both"/>
              <w:rPr>
                <w:b/>
                <w:bCs/>
                <w:spacing w:val="-1"/>
              </w:rPr>
            </w:pPr>
            <w:r w:rsidRPr="00451A8A">
              <w:rPr>
                <w:b/>
                <w:bCs/>
                <w:spacing w:val="-1"/>
              </w:rPr>
              <w:t xml:space="preserve">M3-Q27: </w:t>
            </w:r>
            <w:r w:rsidR="007B78BA" w:rsidRPr="00451A8A">
              <w:rPr>
                <w:b/>
                <w:bCs/>
                <w:spacing w:val="-1"/>
              </w:rPr>
              <w:t xml:space="preserve">Does the Administrative </w:t>
            </w:r>
            <w:r w:rsidR="000E50A3" w:rsidRPr="00451A8A">
              <w:rPr>
                <w:b/>
                <w:bCs/>
                <w:spacing w:val="-1"/>
              </w:rPr>
              <w:t>Manual</w:t>
            </w:r>
            <w:r w:rsidR="007B78BA" w:rsidRPr="00451A8A">
              <w:rPr>
                <w:b/>
                <w:bCs/>
                <w:spacing w:val="-1"/>
              </w:rPr>
              <w:t xml:space="preserve"> have a </w:t>
            </w:r>
            <w:r w:rsidR="000E50A3" w:rsidRPr="00451A8A">
              <w:rPr>
                <w:b/>
                <w:bCs/>
                <w:spacing w:val="-1"/>
              </w:rPr>
              <w:t>R</w:t>
            </w:r>
            <w:r w:rsidR="007B78BA" w:rsidRPr="00451A8A">
              <w:rPr>
                <w:b/>
                <w:bCs/>
                <w:spacing w:val="-1"/>
              </w:rPr>
              <w:t xml:space="preserve">ecords </w:t>
            </w:r>
            <w:r w:rsidR="000E50A3" w:rsidRPr="00451A8A">
              <w:rPr>
                <w:b/>
                <w:bCs/>
                <w:spacing w:val="-1"/>
              </w:rPr>
              <w:t>R</w:t>
            </w:r>
            <w:r w:rsidR="007B78BA" w:rsidRPr="00451A8A">
              <w:rPr>
                <w:b/>
                <w:bCs/>
                <w:spacing w:val="-1"/>
              </w:rPr>
              <w:t xml:space="preserve">etention </w:t>
            </w:r>
            <w:r w:rsidR="000E50A3" w:rsidRPr="00451A8A">
              <w:rPr>
                <w:b/>
                <w:bCs/>
                <w:spacing w:val="-1"/>
              </w:rPr>
              <w:t>P</w:t>
            </w:r>
            <w:r w:rsidR="007B78BA" w:rsidRPr="00451A8A">
              <w:rPr>
                <w:b/>
                <w:bCs/>
                <w:spacing w:val="-1"/>
              </w:rPr>
              <w:t>olicy that establishes a schedule and maintenance of all policies, plans, manuals, procedures, training and exercise, and records of the US&amp;R resources?</w:t>
            </w:r>
          </w:p>
        </w:tc>
      </w:tr>
      <w:tr w:rsidR="00CE0783" w14:paraId="4847FC6F" w14:textId="77777777" w:rsidTr="0054151D">
        <w:trPr>
          <w:trHeight w:val="335"/>
        </w:trPr>
        <w:tc>
          <w:tcPr>
            <w:tcW w:w="2157" w:type="dxa"/>
            <w:vAlign w:val="center"/>
          </w:tcPr>
          <w:p w14:paraId="7C8A9D34" w14:textId="77777777" w:rsidR="00CE0783" w:rsidRPr="006A679A" w:rsidRDefault="00CE0783"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50B8833B" w14:textId="77777777" w:rsidR="00CE0783" w:rsidRDefault="00CE0783" w:rsidP="0054151D">
            <w:pPr>
              <w:pStyle w:val="NoSpacing"/>
              <w:rPr>
                <w:sz w:val="24"/>
                <w:szCs w:val="24"/>
              </w:rPr>
            </w:pPr>
            <w:r w:rsidRPr="006A679A">
              <w:rPr>
                <w:sz w:val="24"/>
                <w:szCs w:val="24"/>
              </w:rPr>
              <w:t>Describe:</w:t>
            </w:r>
          </w:p>
          <w:p w14:paraId="6CBDCC00" w14:textId="77777777" w:rsidR="00F813DF" w:rsidRPr="006A679A" w:rsidRDefault="00F813DF" w:rsidP="0054151D">
            <w:pPr>
              <w:pStyle w:val="NoSpacing"/>
              <w:rPr>
                <w:sz w:val="24"/>
                <w:szCs w:val="24"/>
              </w:rPr>
            </w:pPr>
          </w:p>
        </w:tc>
      </w:tr>
      <w:tr w:rsidR="00CE0783" w14:paraId="56D40ABD" w14:textId="77777777" w:rsidTr="0054151D">
        <w:trPr>
          <w:trHeight w:val="308"/>
        </w:trPr>
        <w:tc>
          <w:tcPr>
            <w:tcW w:w="2157" w:type="dxa"/>
            <w:tcBorders>
              <w:bottom w:val="single" w:sz="4" w:space="0" w:color="auto"/>
            </w:tcBorders>
            <w:shd w:val="clear" w:color="auto" w:fill="ACB9CA" w:themeFill="text2" w:themeFillTint="66"/>
            <w:vAlign w:val="center"/>
          </w:tcPr>
          <w:p w14:paraId="2FF3DCE7" w14:textId="546076C7" w:rsidR="00CE0783" w:rsidRDefault="00740277" w:rsidP="005D1B48">
            <w:pPr>
              <w:pStyle w:val="NoSpacing"/>
              <w:rPr>
                <w:sz w:val="24"/>
                <w:szCs w:val="24"/>
              </w:rPr>
            </w:pPr>
            <w:r>
              <w:rPr>
                <w:sz w:val="24"/>
                <w:szCs w:val="24"/>
              </w:rPr>
              <w:t>Document Location Page # or Database Link</w:t>
            </w:r>
            <w:r w:rsidR="00F813DF">
              <w:rPr>
                <w:sz w:val="24"/>
                <w:szCs w:val="24"/>
              </w:rPr>
              <w:t>:</w:t>
            </w:r>
          </w:p>
        </w:tc>
        <w:tc>
          <w:tcPr>
            <w:tcW w:w="8283" w:type="dxa"/>
            <w:tcBorders>
              <w:bottom w:val="single" w:sz="4" w:space="0" w:color="auto"/>
            </w:tcBorders>
            <w:shd w:val="clear" w:color="auto" w:fill="ACB9CA" w:themeFill="text2" w:themeFillTint="66"/>
            <w:vAlign w:val="center"/>
          </w:tcPr>
          <w:p w14:paraId="396E482F" w14:textId="77777777" w:rsidR="00CE0783" w:rsidRPr="008009AD" w:rsidRDefault="00CE0783" w:rsidP="0054151D">
            <w:pPr>
              <w:pStyle w:val="NoSpacing"/>
              <w:rPr>
                <w:sz w:val="24"/>
                <w:szCs w:val="24"/>
              </w:rPr>
            </w:pPr>
          </w:p>
        </w:tc>
      </w:tr>
      <w:tr w:rsidR="00CE0783" w14:paraId="467773C5"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1FACE26F" w14:textId="77777777" w:rsidR="00CE0783" w:rsidRPr="008009AD" w:rsidRDefault="00CE0783" w:rsidP="0054151D">
            <w:pPr>
              <w:pStyle w:val="NoSpacing"/>
              <w:rPr>
                <w:sz w:val="24"/>
                <w:szCs w:val="24"/>
              </w:rPr>
            </w:pPr>
            <w:r w:rsidRPr="008009AD">
              <w:rPr>
                <w:sz w:val="24"/>
                <w:szCs w:val="24"/>
              </w:rPr>
              <w:t>Evaluator Notes</w:t>
            </w:r>
          </w:p>
        </w:tc>
      </w:tr>
      <w:tr w:rsidR="00CE0783" w14:paraId="16AC9A0A" w14:textId="77777777" w:rsidTr="0054151D">
        <w:trPr>
          <w:trHeight w:val="845"/>
        </w:trPr>
        <w:tc>
          <w:tcPr>
            <w:tcW w:w="10440" w:type="dxa"/>
            <w:gridSpan w:val="2"/>
            <w:vAlign w:val="center"/>
          </w:tcPr>
          <w:p w14:paraId="6FA1364A" w14:textId="77777777" w:rsidR="00CE0783" w:rsidRPr="008009AD" w:rsidRDefault="00CE0783" w:rsidP="0054151D">
            <w:pPr>
              <w:pStyle w:val="NoSpacing"/>
              <w:rPr>
                <w:sz w:val="24"/>
                <w:szCs w:val="24"/>
              </w:rPr>
            </w:pPr>
          </w:p>
        </w:tc>
      </w:tr>
    </w:tbl>
    <w:p w14:paraId="79FE0E29" w14:textId="77777777" w:rsidR="0006308E" w:rsidRDefault="0006308E"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736"/>
        <w:gridCol w:w="1440"/>
        <w:gridCol w:w="8264"/>
      </w:tblGrid>
      <w:tr w:rsidR="00CE0783" w14:paraId="5962C5DA" w14:textId="77777777" w:rsidTr="009F6C15">
        <w:tc>
          <w:tcPr>
            <w:tcW w:w="10440" w:type="dxa"/>
            <w:gridSpan w:val="3"/>
            <w:shd w:val="clear" w:color="auto" w:fill="D9E2F3" w:themeFill="accent1" w:themeFillTint="33"/>
            <w:vAlign w:val="center"/>
          </w:tcPr>
          <w:p w14:paraId="2CC9EBAB" w14:textId="218E7CBD" w:rsidR="00CE0783" w:rsidRPr="00451A8A" w:rsidRDefault="00636751" w:rsidP="00E41679">
            <w:pPr>
              <w:jc w:val="both"/>
              <w:rPr>
                <w:b/>
                <w:bCs/>
                <w:spacing w:val="-1"/>
              </w:rPr>
            </w:pPr>
            <w:r w:rsidRPr="00451A8A">
              <w:rPr>
                <w:b/>
                <w:bCs/>
                <w:spacing w:val="-1"/>
              </w:rPr>
              <w:t xml:space="preserve">M3-Q28: </w:t>
            </w:r>
            <w:r w:rsidR="00E41679" w:rsidRPr="00451A8A">
              <w:rPr>
                <w:b/>
                <w:bCs/>
                <w:spacing w:val="-1"/>
              </w:rPr>
              <w:t xml:space="preserve">Does the Administrative </w:t>
            </w:r>
            <w:r w:rsidR="00E2702D" w:rsidRPr="00451A8A">
              <w:rPr>
                <w:b/>
                <w:bCs/>
                <w:spacing w:val="-1"/>
              </w:rPr>
              <w:t>Manual</w:t>
            </w:r>
            <w:r w:rsidR="00E41679" w:rsidRPr="00451A8A">
              <w:rPr>
                <w:b/>
                <w:bCs/>
                <w:spacing w:val="-1"/>
              </w:rPr>
              <w:t xml:space="preserve"> have documentation indicating that the Sponsoring Agency has adopted the National Incident Management System (NIMS)?</w:t>
            </w:r>
          </w:p>
        </w:tc>
      </w:tr>
      <w:tr w:rsidR="00CE0783" w14:paraId="6059C4B3" w14:textId="77777777" w:rsidTr="00F813DF">
        <w:trPr>
          <w:trHeight w:val="335"/>
        </w:trPr>
        <w:tc>
          <w:tcPr>
            <w:tcW w:w="2176" w:type="dxa"/>
            <w:gridSpan w:val="2"/>
            <w:vAlign w:val="center"/>
          </w:tcPr>
          <w:p w14:paraId="3D4D2805" w14:textId="547643F1" w:rsidR="00E41679" w:rsidRPr="006A679A" w:rsidRDefault="00CE0783" w:rsidP="00E41679">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64" w:type="dxa"/>
            <w:vAlign w:val="center"/>
          </w:tcPr>
          <w:p w14:paraId="2DE16005" w14:textId="77777777" w:rsidR="00CE0783" w:rsidRDefault="00CE0783" w:rsidP="00E41679">
            <w:pPr>
              <w:pStyle w:val="NoSpacing"/>
              <w:rPr>
                <w:sz w:val="24"/>
                <w:szCs w:val="24"/>
              </w:rPr>
            </w:pPr>
            <w:r w:rsidRPr="006A679A">
              <w:rPr>
                <w:sz w:val="24"/>
                <w:szCs w:val="24"/>
              </w:rPr>
              <w:t>Describe:</w:t>
            </w:r>
          </w:p>
          <w:p w14:paraId="540509E7" w14:textId="77777777" w:rsidR="00F813DF" w:rsidRPr="006A679A" w:rsidRDefault="00F813DF" w:rsidP="00E41679">
            <w:pPr>
              <w:pStyle w:val="NoSpacing"/>
              <w:rPr>
                <w:sz w:val="24"/>
                <w:szCs w:val="24"/>
              </w:rPr>
            </w:pPr>
          </w:p>
        </w:tc>
      </w:tr>
      <w:tr w:rsidR="00E41679" w14:paraId="72290997" w14:textId="77777777" w:rsidTr="00F813DF">
        <w:trPr>
          <w:trHeight w:val="456"/>
        </w:trPr>
        <w:tc>
          <w:tcPr>
            <w:tcW w:w="736" w:type="dxa"/>
            <w:tcBorders>
              <w:bottom w:val="single" w:sz="4" w:space="0" w:color="auto"/>
            </w:tcBorders>
            <w:vAlign w:val="center"/>
          </w:tcPr>
          <w:p w14:paraId="6EFCCA31" w14:textId="529F9276" w:rsidR="00E41679" w:rsidRPr="006A679A" w:rsidRDefault="00E15187" w:rsidP="00E15187">
            <w:pPr>
              <w:pStyle w:val="NoSpacing"/>
              <w:rPr>
                <w:sz w:val="24"/>
                <w:szCs w:val="24"/>
              </w:rPr>
            </w:pPr>
            <w:r>
              <w:rPr>
                <w:sz w:val="24"/>
                <w:szCs w:val="24"/>
              </w:rPr>
              <w:t xml:space="preserve">Doc </w:t>
            </w:r>
            <w:r w:rsidR="00E41679">
              <w:rPr>
                <w:sz w:val="24"/>
                <w:szCs w:val="24"/>
              </w:rPr>
              <w:t>Date:</w:t>
            </w:r>
          </w:p>
        </w:tc>
        <w:tc>
          <w:tcPr>
            <w:tcW w:w="1440" w:type="dxa"/>
            <w:tcBorders>
              <w:bottom w:val="single" w:sz="4" w:space="0" w:color="auto"/>
            </w:tcBorders>
            <w:vAlign w:val="center"/>
          </w:tcPr>
          <w:p w14:paraId="3E2180A2" w14:textId="77777777" w:rsidR="00E41679" w:rsidRPr="006A679A" w:rsidRDefault="00E41679" w:rsidP="00E41679">
            <w:pPr>
              <w:pStyle w:val="NoSpacing"/>
              <w:rPr>
                <w:sz w:val="24"/>
                <w:szCs w:val="24"/>
              </w:rPr>
            </w:pPr>
          </w:p>
        </w:tc>
        <w:tc>
          <w:tcPr>
            <w:tcW w:w="8264" w:type="dxa"/>
            <w:tcBorders>
              <w:bottom w:val="single" w:sz="4" w:space="0" w:color="auto"/>
            </w:tcBorders>
            <w:vAlign w:val="center"/>
          </w:tcPr>
          <w:p w14:paraId="72E5BA4D" w14:textId="01413882" w:rsidR="00E41679" w:rsidRPr="006A679A" w:rsidRDefault="00E41679" w:rsidP="00E41679">
            <w:pPr>
              <w:pStyle w:val="NoSpacing"/>
              <w:rPr>
                <w:sz w:val="24"/>
                <w:szCs w:val="24"/>
              </w:rPr>
            </w:pPr>
          </w:p>
        </w:tc>
      </w:tr>
      <w:tr w:rsidR="00E2702D" w14:paraId="20A1F7C5" w14:textId="77777777" w:rsidTr="00F813DF">
        <w:trPr>
          <w:trHeight w:val="308"/>
        </w:trPr>
        <w:tc>
          <w:tcPr>
            <w:tcW w:w="2176" w:type="dxa"/>
            <w:gridSpan w:val="2"/>
            <w:tcBorders>
              <w:bottom w:val="single" w:sz="4" w:space="0" w:color="auto"/>
            </w:tcBorders>
            <w:shd w:val="clear" w:color="auto" w:fill="ACB9CA" w:themeFill="text2" w:themeFillTint="66"/>
            <w:vAlign w:val="center"/>
          </w:tcPr>
          <w:p w14:paraId="4C658410" w14:textId="697FD723" w:rsidR="00E2702D" w:rsidRDefault="00740277" w:rsidP="005D1B48">
            <w:pPr>
              <w:pStyle w:val="NoSpacing"/>
              <w:rPr>
                <w:sz w:val="24"/>
                <w:szCs w:val="24"/>
              </w:rPr>
            </w:pPr>
            <w:r>
              <w:rPr>
                <w:sz w:val="24"/>
                <w:szCs w:val="24"/>
              </w:rPr>
              <w:t>Document Location Page # or Database Link</w:t>
            </w:r>
          </w:p>
        </w:tc>
        <w:tc>
          <w:tcPr>
            <w:tcW w:w="8264" w:type="dxa"/>
            <w:tcBorders>
              <w:bottom w:val="single" w:sz="4" w:space="0" w:color="auto"/>
            </w:tcBorders>
            <w:shd w:val="clear" w:color="auto" w:fill="ACB9CA" w:themeFill="text2" w:themeFillTint="66"/>
            <w:vAlign w:val="center"/>
          </w:tcPr>
          <w:p w14:paraId="6D884A94" w14:textId="77777777" w:rsidR="00E2702D" w:rsidRPr="008009AD" w:rsidRDefault="00E2702D" w:rsidP="00E2702D">
            <w:pPr>
              <w:pStyle w:val="NoSpacing"/>
              <w:rPr>
                <w:sz w:val="24"/>
                <w:szCs w:val="24"/>
              </w:rPr>
            </w:pPr>
          </w:p>
        </w:tc>
      </w:tr>
      <w:tr w:rsidR="00E2702D" w14:paraId="3A0D93E9" w14:textId="77777777" w:rsidTr="00E41679">
        <w:trPr>
          <w:trHeight w:val="305"/>
        </w:trPr>
        <w:tc>
          <w:tcPr>
            <w:tcW w:w="10440" w:type="dxa"/>
            <w:gridSpan w:val="3"/>
            <w:tcBorders>
              <w:top w:val="single" w:sz="4" w:space="0" w:color="auto"/>
            </w:tcBorders>
            <w:shd w:val="clear" w:color="auto" w:fill="D9D9D9" w:themeFill="background1" w:themeFillShade="D9"/>
            <w:vAlign w:val="center"/>
          </w:tcPr>
          <w:p w14:paraId="00AAF88B" w14:textId="77777777" w:rsidR="00E2702D" w:rsidRPr="008009AD" w:rsidRDefault="00E2702D" w:rsidP="00E2702D">
            <w:pPr>
              <w:pStyle w:val="NoSpacing"/>
              <w:rPr>
                <w:sz w:val="24"/>
                <w:szCs w:val="24"/>
              </w:rPr>
            </w:pPr>
            <w:r w:rsidRPr="008009AD">
              <w:rPr>
                <w:sz w:val="24"/>
                <w:szCs w:val="24"/>
              </w:rPr>
              <w:t>Evaluator Notes</w:t>
            </w:r>
          </w:p>
        </w:tc>
      </w:tr>
      <w:tr w:rsidR="00E2702D" w14:paraId="57206F72" w14:textId="77777777" w:rsidTr="00E41679">
        <w:trPr>
          <w:trHeight w:val="845"/>
        </w:trPr>
        <w:tc>
          <w:tcPr>
            <w:tcW w:w="10440" w:type="dxa"/>
            <w:gridSpan w:val="3"/>
            <w:vAlign w:val="center"/>
          </w:tcPr>
          <w:p w14:paraId="35F019F4" w14:textId="77777777" w:rsidR="00E2702D" w:rsidRPr="008009AD" w:rsidRDefault="00E2702D" w:rsidP="00E2702D">
            <w:pPr>
              <w:pStyle w:val="NoSpacing"/>
              <w:rPr>
                <w:sz w:val="24"/>
                <w:szCs w:val="24"/>
              </w:rPr>
            </w:pPr>
          </w:p>
        </w:tc>
      </w:tr>
    </w:tbl>
    <w:p w14:paraId="2D44665C" w14:textId="77777777" w:rsidR="00CE0783" w:rsidRDefault="00CE0783"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CE0783" w14:paraId="7121E147" w14:textId="77777777" w:rsidTr="009F6C15">
        <w:tc>
          <w:tcPr>
            <w:tcW w:w="10440" w:type="dxa"/>
            <w:gridSpan w:val="2"/>
            <w:shd w:val="clear" w:color="auto" w:fill="D9E2F3" w:themeFill="accent1" w:themeFillTint="33"/>
            <w:vAlign w:val="center"/>
          </w:tcPr>
          <w:p w14:paraId="3F2E5FE6" w14:textId="15C46FFF" w:rsidR="00CE0783" w:rsidRPr="00451A8A" w:rsidRDefault="006F02D1" w:rsidP="003830F3">
            <w:pPr>
              <w:jc w:val="both"/>
              <w:rPr>
                <w:b/>
                <w:bCs/>
                <w:spacing w:val="-1"/>
              </w:rPr>
            </w:pPr>
            <w:r w:rsidRPr="00451A8A">
              <w:rPr>
                <w:b/>
                <w:bCs/>
                <w:spacing w:val="-1"/>
              </w:rPr>
              <w:t xml:space="preserve">M3-Q29: </w:t>
            </w:r>
            <w:r w:rsidR="003830F3" w:rsidRPr="00451A8A">
              <w:rPr>
                <w:b/>
                <w:bCs/>
                <w:spacing w:val="-1"/>
              </w:rPr>
              <w:t xml:space="preserve">Does the Administrative </w:t>
            </w:r>
            <w:r w:rsidR="004F15F8" w:rsidRPr="00451A8A">
              <w:rPr>
                <w:b/>
                <w:bCs/>
                <w:spacing w:val="-1"/>
              </w:rPr>
              <w:t>Manual</w:t>
            </w:r>
            <w:r w:rsidR="003830F3" w:rsidRPr="00451A8A">
              <w:rPr>
                <w:b/>
                <w:bCs/>
                <w:spacing w:val="-1"/>
              </w:rPr>
              <w:t xml:space="preserve"> have documentation that a member notification system is in use, members are trained in its use, periodic notification testing occurs, system maintenance </w:t>
            </w:r>
            <w:r w:rsidR="00E41679" w:rsidRPr="00451A8A">
              <w:rPr>
                <w:b/>
                <w:bCs/>
                <w:spacing w:val="-1"/>
              </w:rPr>
              <w:t>occurs,</w:t>
            </w:r>
            <w:r w:rsidR="003830F3" w:rsidRPr="00451A8A">
              <w:rPr>
                <w:b/>
                <w:bCs/>
                <w:spacing w:val="-1"/>
              </w:rPr>
              <w:t xml:space="preserve"> and a back-up notification system exists?</w:t>
            </w:r>
          </w:p>
        </w:tc>
      </w:tr>
      <w:tr w:rsidR="00CE0783" w14:paraId="7C4FEC30" w14:textId="77777777" w:rsidTr="0054151D">
        <w:trPr>
          <w:trHeight w:val="335"/>
        </w:trPr>
        <w:tc>
          <w:tcPr>
            <w:tcW w:w="2157" w:type="dxa"/>
            <w:vAlign w:val="center"/>
          </w:tcPr>
          <w:p w14:paraId="3BCC621F" w14:textId="77777777" w:rsidR="00CE0783" w:rsidRPr="006A679A" w:rsidRDefault="00CE0783"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01CC11C9" w14:textId="77777777" w:rsidR="00CE0783" w:rsidRDefault="00CE0783" w:rsidP="0054151D">
            <w:pPr>
              <w:pStyle w:val="NoSpacing"/>
              <w:rPr>
                <w:sz w:val="24"/>
                <w:szCs w:val="24"/>
              </w:rPr>
            </w:pPr>
            <w:r w:rsidRPr="006A679A">
              <w:rPr>
                <w:sz w:val="24"/>
                <w:szCs w:val="24"/>
              </w:rPr>
              <w:t>Describe:</w:t>
            </w:r>
          </w:p>
          <w:p w14:paraId="2ADD0685" w14:textId="77777777" w:rsidR="00F813DF" w:rsidRPr="006A679A" w:rsidRDefault="00F813DF" w:rsidP="0054151D">
            <w:pPr>
              <w:pStyle w:val="NoSpacing"/>
              <w:rPr>
                <w:sz w:val="24"/>
                <w:szCs w:val="24"/>
              </w:rPr>
            </w:pPr>
          </w:p>
        </w:tc>
      </w:tr>
      <w:tr w:rsidR="00CE0783" w14:paraId="1F4394FB" w14:textId="77777777" w:rsidTr="0054151D">
        <w:trPr>
          <w:trHeight w:val="308"/>
        </w:trPr>
        <w:tc>
          <w:tcPr>
            <w:tcW w:w="2157" w:type="dxa"/>
            <w:tcBorders>
              <w:bottom w:val="single" w:sz="4" w:space="0" w:color="auto"/>
            </w:tcBorders>
            <w:shd w:val="clear" w:color="auto" w:fill="ACB9CA" w:themeFill="text2" w:themeFillTint="66"/>
            <w:vAlign w:val="center"/>
          </w:tcPr>
          <w:p w14:paraId="5F5CE32B" w14:textId="23856E20" w:rsidR="00CE0783" w:rsidRDefault="00A011E1" w:rsidP="005D1B48">
            <w:pPr>
              <w:pStyle w:val="NoSpacing"/>
              <w:rPr>
                <w:sz w:val="24"/>
                <w:szCs w:val="24"/>
              </w:rPr>
            </w:pPr>
            <w:r>
              <w:rPr>
                <w:sz w:val="24"/>
                <w:szCs w:val="24"/>
              </w:rPr>
              <w:t>Document Location Page # or Database Link</w:t>
            </w:r>
            <w:r w:rsidR="00CE0783">
              <w:rPr>
                <w:sz w:val="24"/>
                <w:szCs w:val="24"/>
              </w:rPr>
              <w:t>:</w:t>
            </w:r>
          </w:p>
        </w:tc>
        <w:tc>
          <w:tcPr>
            <w:tcW w:w="8283" w:type="dxa"/>
            <w:tcBorders>
              <w:bottom w:val="single" w:sz="4" w:space="0" w:color="auto"/>
            </w:tcBorders>
            <w:shd w:val="clear" w:color="auto" w:fill="ACB9CA" w:themeFill="text2" w:themeFillTint="66"/>
            <w:vAlign w:val="center"/>
          </w:tcPr>
          <w:p w14:paraId="0983C5B0" w14:textId="77777777" w:rsidR="00CE0783" w:rsidRPr="008009AD" w:rsidRDefault="00CE0783" w:rsidP="0054151D">
            <w:pPr>
              <w:pStyle w:val="NoSpacing"/>
              <w:rPr>
                <w:sz w:val="24"/>
                <w:szCs w:val="24"/>
              </w:rPr>
            </w:pPr>
          </w:p>
        </w:tc>
      </w:tr>
      <w:tr w:rsidR="00CE0783" w14:paraId="52BFB09F"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7EB722D1" w14:textId="77777777" w:rsidR="00CE0783" w:rsidRPr="008009AD" w:rsidRDefault="00CE0783" w:rsidP="0054151D">
            <w:pPr>
              <w:pStyle w:val="NoSpacing"/>
              <w:rPr>
                <w:sz w:val="24"/>
                <w:szCs w:val="24"/>
              </w:rPr>
            </w:pPr>
            <w:r w:rsidRPr="008009AD">
              <w:rPr>
                <w:sz w:val="24"/>
                <w:szCs w:val="24"/>
              </w:rPr>
              <w:t>Evaluator Notes</w:t>
            </w:r>
          </w:p>
        </w:tc>
      </w:tr>
      <w:tr w:rsidR="00CE0783" w14:paraId="3A89C118" w14:textId="77777777" w:rsidTr="0054151D">
        <w:trPr>
          <w:trHeight w:val="845"/>
        </w:trPr>
        <w:tc>
          <w:tcPr>
            <w:tcW w:w="10440" w:type="dxa"/>
            <w:gridSpan w:val="2"/>
            <w:vAlign w:val="center"/>
          </w:tcPr>
          <w:p w14:paraId="1EE7B7FA" w14:textId="77777777" w:rsidR="00CE0783" w:rsidRPr="008009AD" w:rsidRDefault="00CE0783" w:rsidP="0054151D">
            <w:pPr>
              <w:pStyle w:val="NoSpacing"/>
              <w:rPr>
                <w:sz w:val="24"/>
                <w:szCs w:val="24"/>
              </w:rPr>
            </w:pPr>
          </w:p>
        </w:tc>
      </w:tr>
    </w:tbl>
    <w:p w14:paraId="115EEED9" w14:textId="77777777" w:rsidR="00CE0783" w:rsidRDefault="00CE0783"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CE0783" w14:paraId="092065FA" w14:textId="77777777" w:rsidTr="008D2444">
        <w:tc>
          <w:tcPr>
            <w:tcW w:w="10440" w:type="dxa"/>
            <w:gridSpan w:val="2"/>
            <w:shd w:val="clear" w:color="auto" w:fill="D9E2F3" w:themeFill="accent1" w:themeFillTint="33"/>
            <w:vAlign w:val="center"/>
          </w:tcPr>
          <w:p w14:paraId="3608C2A8" w14:textId="0180A381" w:rsidR="00CE0783" w:rsidRPr="00451A8A" w:rsidRDefault="004F15F8" w:rsidP="004A0693">
            <w:pPr>
              <w:jc w:val="both"/>
              <w:rPr>
                <w:b/>
                <w:bCs/>
                <w:spacing w:val="-1"/>
              </w:rPr>
            </w:pPr>
            <w:r w:rsidRPr="00451A8A">
              <w:rPr>
                <w:b/>
                <w:bCs/>
              </w:rPr>
              <w:t>M3-Q3</w:t>
            </w:r>
            <w:r w:rsidR="00373B77" w:rsidRPr="00451A8A">
              <w:rPr>
                <w:b/>
                <w:bCs/>
              </w:rPr>
              <w:t xml:space="preserve">0: </w:t>
            </w:r>
            <w:r w:rsidR="004A0693" w:rsidRPr="00451A8A">
              <w:rPr>
                <w:b/>
                <w:bCs/>
              </w:rPr>
              <w:t>Does the task force have a DOT compliant drug and alcohol testing program for CDL drivers</w:t>
            </w:r>
            <w:r w:rsidR="004A0693" w:rsidRPr="00451A8A">
              <w:rPr>
                <w:b/>
                <w:bCs/>
                <w:spacing w:val="-1"/>
              </w:rPr>
              <w:t>?</w:t>
            </w:r>
          </w:p>
        </w:tc>
      </w:tr>
      <w:tr w:rsidR="00CE0783" w14:paraId="74467F29" w14:textId="77777777" w:rsidTr="0054151D">
        <w:trPr>
          <w:trHeight w:val="335"/>
        </w:trPr>
        <w:tc>
          <w:tcPr>
            <w:tcW w:w="2157" w:type="dxa"/>
            <w:vAlign w:val="center"/>
          </w:tcPr>
          <w:p w14:paraId="3AF4CB1D" w14:textId="77777777" w:rsidR="00CE0783" w:rsidRPr="006A679A" w:rsidRDefault="00CE0783" w:rsidP="0054151D">
            <w:pPr>
              <w:pStyle w:val="NoSpacing"/>
              <w:jc w:val="center"/>
              <w:rPr>
                <w:sz w:val="24"/>
                <w:szCs w:val="24"/>
              </w:rPr>
            </w:pPr>
            <w:r w:rsidRPr="006A679A">
              <w:rPr>
                <w:sz w:val="24"/>
                <w:szCs w:val="24"/>
              </w:rPr>
              <w:lastRenderedPageBreak/>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1292C467" w14:textId="77777777" w:rsidR="00CE0783" w:rsidRDefault="00CE0783" w:rsidP="0054151D">
            <w:pPr>
              <w:pStyle w:val="NoSpacing"/>
              <w:rPr>
                <w:sz w:val="24"/>
                <w:szCs w:val="24"/>
              </w:rPr>
            </w:pPr>
            <w:r w:rsidRPr="006A679A">
              <w:rPr>
                <w:sz w:val="24"/>
                <w:szCs w:val="24"/>
              </w:rPr>
              <w:t>Describe:</w:t>
            </w:r>
          </w:p>
          <w:p w14:paraId="5C20E037" w14:textId="77777777" w:rsidR="00F813DF" w:rsidRPr="006A679A" w:rsidRDefault="00F813DF" w:rsidP="0054151D">
            <w:pPr>
              <w:pStyle w:val="NoSpacing"/>
              <w:rPr>
                <w:sz w:val="24"/>
                <w:szCs w:val="24"/>
              </w:rPr>
            </w:pPr>
          </w:p>
        </w:tc>
      </w:tr>
      <w:tr w:rsidR="00CE0783" w14:paraId="7E1AEAE3" w14:textId="77777777" w:rsidTr="0054151D">
        <w:trPr>
          <w:trHeight w:val="308"/>
        </w:trPr>
        <w:tc>
          <w:tcPr>
            <w:tcW w:w="2157" w:type="dxa"/>
            <w:tcBorders>
              <w:bottom w:val="single" w:sz="4" w:space="0" w:color="auto"/>
            </w:tcBorders>
            <w:shd w:val="clear" w:color="auto" w:fill="ACB9CA" w:themeFill="text2" w:themeFillTint="66"/>
            <w:vAlign w:val="center"/>
          </w:tcPr>
          <w:p w14:paraId="04E4114F" w14:textId="13242CA4" w:rsidR="00CE0783" w:rsidRDefault="00A011E1" w:rsidP="005D1B48">
            <w:pPr>
              <w:pStyle w:val="NoSpacing"/>
              <w:rPr>
                <w:sz w:val="24"/>
                <w:szCs w:val="24"/>
              </w:rPr>
            </w:pPr>
            <w:r>
              <w:rPr>
                <w:sz w:val="24"/>
                <w:szCs w:val="24"/>
              </w:rPr>
              <w:t>Document Location Page # or Database Link</w:t>
            </w:r>
            <w:r w:rsidR="00CE0783">
              <w:rPr>
                <w:sz w:val="24"/>
                <w:szCs w:val="24"/>
              </w:rPr>
              <w:t>:</w:t>
            </w:r>
          </w:p>
        </w:tc>
        <w:tc>
          <w:tcPr>
            <w:tcW w:w="8283" w:type="dxa"/>
            <w:tcBorders>
              <w:bottom w:val="single" w:sz="4" w:space="0" w:color="auto"/>
            </w:tcBorders>
            <w:shd w:val="clear" w:color="auto" w:fill="ACB9CA" w:themeFill="text2" w:themeFillTint="66"/>
            <w:vAlign w:val="center"/>
          </w:tcPr>
          <w:p w14:paraId="3C78B740" w14:textId="77777777" w:rsidR="00CE0783" w:rsidRPr="008009AD" w:rsidRDefault="00CE0783" w:rsidP="0054151D">
            <w:pPr>
              <w:pStyle w:val="NoSpacing"/>
              <w:rPr>
                <w:sz w:val="24"/>
                <w:szCs w:val="24"/>
              </w:rPr>
            </w:pPr>
          </w:p>
        </w:tc>
      </w:tr>
      <w:tr w:rsidR="00CE0783" w14:paraId="6D0747D4"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69B20218" w14:textId="635A6F34" w:rsidR="00CE0783" w:rsidRPr="008009AD" w:rsidRDefault="00CE0783" w:rsidP="0054151D">
            <w:pPr>
              <w:pStyle w:val="NoSpacing"/>
              <w:rPr>
                <w:sz w:val="24"/>
                <w:szCs w:val="24"/>
              </w:rPr>
            </w:pPr>
            <w:r w:rsidRPr="008009AD">
              <w:rPr>
                <w:sz w:val="24"/>
                <w:szCs w:val="24"/>
              </w:rPr>
              <w:t>Evaluator Notes</w:t>
            </w:r>
          </w:p>
        </w:tc>
      </w:tr>
      <w:tr w:rsidR="00CE0783" w14:paraId="122BAC81" w14:textId="77777777" w:rsidTr="0054151D">
        <w:trPr>
          <w:trHeight w:val="845"/>
        </w:trPr>
        <w:tc>
          <w:tcPr>
            <w:tcW w:w="10440" w:type="dxa"/>
            <w:gridSpan w:val="2"/>
            <w:vAlign w:val="center"/>
          </w:tcPr>
          <w:p w14:paraId="4B5B8C8C" w14:textId="77777777" w:rsidR="00CE0783" w:rsidRPr="008009AD" w:rsidRDefault="00CE0783" w:rsidP="0054151D">
            <w:pPr>
              <w:pStyle w:val="NoSpacing"/>
              <w:rPr>
                <w:sz w:val="24"/>
                <w:szCs w:val="24"/>
              </w:rPr>
            </w:pPr>
          </w:p>
        </w:tc>
      </w:tr>
    </w:tbl>
    <w:p w14:paraId="30F3DE7A" w14:textId="77777777" w:rsidR="00B53DF1" w:rsidRDefault="00B53DF1" w:rsidP="0003225E"/>
    <w:p w14:paraId="116F158F" w14:textId="77777777" w:rsidR="0006308E" w:rsidRDefault="0006308E" w:rsidP="00B53DF1">
      <w:pPr>
        <w:jc w:val="both"/>
        <w:rPr>
          <w:b/>
          <w:bCs/>
        </w:rPr>
      </w:pPr>
    </w:p>
    <w:p w14:paraId="6660B2EA" w14:textId="77777777" w:rsidR="0006308E" w:rsidRDefault="0006308E" w:rsidP="00B53DF1">
      <w:pPr>
        <w:jc w:val="both"/>
        <w:rPr>
          <w:b/>
          <w:bCs/>
        </w:rPr>
      </w:pPr>
    </w:p>
    <w:p w14:paraId="22ABC6EF" w14:textId="6D9ACABD" w:rsidR="00B53DF1" w:rsidRDefault="00B53DF1" w:rsidP="00B53DF1">
      <w:pPr>
        <w:jc w:val="both"/>
      </w:pPr>
      <w:r w:rsidRPr="00072FAC">
        <w:rPr>
          <w:b/>
          <w:bCs/>
        </w:rPr>
        <w:t>Memorandum of Agreement</w:t>
      </w:r>
      <w:r>
        <w:rPr>
          <w:b/>
          <w:bCs/>
        </w:rPr>
        <w:t xml:space="preserve"> (MOA)</w:t>
      </w:r>
      <w:r w:rsidRPr="00F501CB">
        <w:t xml:space="preserve"> –</w:t>
      </w:r>
      <w:r>
        <w:t xml:space="preserve"> the MOA sets forth responsibilities with respect to participation in the National US&amp;R Response System:</w:t>
      </w:r>
    </w:p>
    <w:p w14:paraId="2DD6C0B6" w14:textId="77777777" w:rsidR="00B53DF1" w:rsidRDefault="00B53DF1"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736"/>
        <w:gridCol w:w="1440"/>
        <w:gridCol w:w="8264"/>
      </w:tblGrid>
      <w:tr w:rsidR="008E39E1" w14:paraId="5D4074C8" w14:textId="77777777" w:rsidTr="009F6C15">
        <w:tc>
          <w:tcPr>
            <w:tcW w:w="10440" w:type="dxa"/>
            <w:gridSpan w:val="3"/>
            <w:shd w:val="clear" w:color="auto" w:fill="D9E2F3" w:themeFill="accent1" w:themeFillTint="33"/>
            <w:vAlign w:val="center"/>
          </w:tcPr>
          <w:p w14:paraId="04877FDA" w14:textId="1FC78CEE" w:rsidR="008E39E1" w:rsidRPr="00451A8A" w:rsidRDefault="00702876" w:rsidP="00EF4182">
            <w:pPr>
              <w:jc w:val="both"/>
              <w:rPr>
                <w:b/>
                <w:bCs/>
                <w:spacing w:val="-1"/>
              </w:rPr>
            </w:pPr>
            <w:r w:rsidRPr="00451A8A">
              <w:rPr>
                <w:b/>
                <w:bCs/>
                <w:spacing w:val="-1"/>
              </w:rPr>
              <w:t xml:space="preserve">M3-Q31: </w:t>
            </w:r>
            <w:r w:rsidR="009F0C00" w:rsidRPr="00451A8A">
              <w:rPr>
                <w:b/>
                <w:bCs/>
                <w:spacing w:val="-1"/>
              </w:rPr>
              <w:t>Does the sponsoring agency have a current MOA with FEMA?</w:t>
            </w:r>
          </w:p>
        </w:tc>
      </w:tr>
      <w:tr w:rsidR="008E39E1" w14:paraId="473C4115" w14:textId="77777777" w:rsidTr="00EF4182">
        <w:trPr>
          <w:trHeight w:val="335"/>
        </w:trPr>
        <w:tc>
          <w:tcPr>
            <w:tcW w:w="2157" w:type="dxa"/>
            <w:gridSpan w:val="2"/>
            <w:vAlign w:val="center"/>
          </w:tcPr>
          <w:p w14:paraId="0CCD0B67" w14:textId="77777777" w:rsidR="008E39E1" w:rsidRPr="006A679A" w:rsidRDefault="008E39E1" w:rsidP="00EF418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33F9A3F4" w14:textId="77777777" w:rsidR="008E39E1" w:rsidRDefault="008E39E1" w:rsidP="00EF4182">
            <w:pPr>
              <w:pStyle w:val="NoSpacing"/>
              <w:rPr>
                <w:sz w:val="24"/>
                <w:szCs w:val="24"/>
              </w:rPr>
            </w:pPr>
            <w:r w:rsidRPr="006A679A">
              <w:rPr>
                <w:sz w:val="24"/>
                <w:szCs w:val="24"/>
              </w:rPr>
              <w:t>Describe:</w:t>
            </w:r>
          </w:p>
          <w:p w14:paraId="313B33BA" w14:textId="77777777" w:rsidR="00F813DF" w:rsidRPr="006A679A" w:rsidRDefault="00F813DF" w:rsidP="00EF4182">
            <w:pPr>
              <w:pStyle w:val="NoSpacing"/>
              <w:rPr>
                <w:sz w:val="24"/>
                <w:szCs w:val="24"/>
              </w:rPr>
            </w:pPr>
          </w:p>
        </w:tc>
      </w:tr>
      <w:tr w:rsidR="00EF4182" w14:paraId="675AE129" w14:textId="77777777" w:rsidTr="00F813DF">
        <w:trPr>
          <w:trHeight w:val="492"/>
        </w:trPr>
        <w:tc>
          <w:tcPr>
            <w:tcW w:w="715" w:type="dxa"/>
            <w:tcBorders>
              <w:bottom w:val="single" w:sz="4" w:space="0" w:color="auto"/>
            </w:tcBorders>
            <w:vAlign w:val="center"/>
          </w:tcPr>
          <w:p w14:paraId="627DE982" w14:textId="72D7C267" w:rsidR="00EF4182" w:rsidRPr="006A679A" w:rsidRDefault="00702876" w:rsidP="00EF4182">
            <w:pPr>
              <w:pStyle w:val="NoSpacing"/>
              <w:rPr>
                <w:sz w:val="24"/>
                <w:szCs w:val="24"/>
              </w:rPr>
            </w:pPr>
            <w:r>
              <w:rPr>
                <w:sz w:val="24"/>
                <w:szCs w:val="24"/>
              </w:rPr>
              <w:t xml:space="preserve">Doc </w:t>
            </w:r>
            <w:r w:rsidR="00EF4182">
              <w:rPr>
                <w:sz w:val="24"/>
                <w:szCs w:val="24"/>
              </w:rPr>
              <w:t>Date:</w:t>
            </w:r>
          </w:p>
        </w:tc>
        <w:tc>
          <w:tcPr>
            <w:tcW w:w="1442" w:type="dxa"/>
            <w:tcBorders>
              <w:bottom w:val="single" w:sz="4" w:space="0" w:color="auto"/>
            </w:tcBorders>
            <w:vAlign w:val="center"/>
          </w:tcPr>
          <w:p w14:paraId="66EE1C46" w14:textId="721B6CA9" w:rsidR="00EF4182" w:rsidRPr="006A679A" w:rsidRDefault="00EF4182" w:rsidP="00EF4182">
            <w:pPr>
              <w:pStyle w:val="NoSpacing"/>
              <w:rPr>
                <w:sz w:val="24"/>
                <w:szCs w:val="24"/>
              </w:rPr>
            </w:pPr>
          </w:p>
        </w:tc>
        <w:tc>
          <w:tcPr>
            <w:tcW w:w="8283" w:type="dxa"/>
            <w:tcBorders>
              <w:bottom w:val="single" w:sz="4" w:space="0" w:color="auto"/>
            </w:tcBorders>
            <w:vAlign w:val="center"/>
          </w:tcPr>
          <w:p w14:paraId="1374151E" w14:textId="5A8CCF00" w:rsidR="00EF4182" w:rsidRPr="006A679A" w:rsidRDefault="00EF4182" w:rsidP="00EF4182">
            <w:pPr>
              <w:pStyle w:val="NoSpacing"/>
              <w:rPr>
                <w:sz w:val="24"/>
                <w:szCs w:val="24"/>
              </w:rPr>
            </w:pPr>
          </w:p>
        </w:tc>
      </w:tr>
      <w:tr w:rsidR="008E39E1" w14:paraId="11F0C40A" w14:textId="77777777" w:rsidTr="00EF4182">
        <w:trPr>
          <w:trHeight w:val="308"/>
        </w:trPr>
        <w:tc>
          <w:tcPr>
            <w:tcW w:w="2157" w:type="dxa"/>
            <w:gridSpan w:val="2"/>
            <w:tcBorders>
              <w:bottom w:val="single" w:sz="4" w:space="0" w:color="auto"/>
            </w:tcBorders>
            <w:shd w:val="clear" w:color="auto" w:fill="ACB9CA" w:themeFill="text2" w:themeFillTint="66"/>
            <w:vAlign w:val="center"/>
          </w:tcPr>
          <w:p w14:paraId="5BBC757B" w14:textId="212492E5" w:rsidR="008E39E1" w:rsidRDefault="00A011E1" w:rsidP="005D1B48">
            <w:pPr>
              <w:pStyle w:val="NoSpacing"/>
              <w:rPr>
                <w:sz w:val="24"/>
                <w:szCs w:val="24"/>
              </w:rPr>
            </w:pPr>
            <w:r>
              <w:rPr>
                <w:sz w:val="24"/>
                <w:szCs w:val="24"/>
              </w:rPr>
              <w:t>Document Location Page # or Database Link</w:t>
            </w:r>
            <w:r w:rsidR="00F813DF">
              <w:rPr>
                <w:sz w:val="24"/>
                <w:szCs w:val="24"/>
              </w:rPr>
              <w:t>:</w:t>
            </w:r>
          </w:p>
        </w:tc>
        <w:tc>
          <w:tcPr>
            <w:tcW w:w="8283" w:type="dxa"/>
            <w:tcBorders>
              <w:bottom w:val="single" w:sz="4" w:space="0" w:color="auto"/>
            </w:tcBorders>
            <w:shd w:val="clear" w:color="auto" w:fill="ACB9CA" w:themeFill="text2" w:themeFillTint="66"/>
            <w:vAlign w:val="center"/>
          </w:tcPr>
          <w:p w14:paraId="67F3E04C" w14:textId="77777777" w:rsidR="008E39E1" w:rsidRPr="008009AD" w:rsidRDefault="008E39E1" w:rsidP="00EF4182">
            <w:pPr>
              <w:pStyle w:val="NoSpacing"/>
              <w:rPr>
                <w:sz w:val="24"/>
                <w:szCs w:val="24"/>
              </w:rPr>
            </w:pPr>
          </w:p>
        </w:tc>
      </w:tr>
      <w:tr w:rsidR="008E39E1" w14:paraId="1F7218DC" w14:textId="77777777" w:rsidTr="00EF4182">
        <w:trPr>
          <w:trHeight w:val="305"/>
        </w:trPr>
        <w:tc>
          <w:tcPr>
            <w:tcW w:w="10440" w:type="dxa"/>
            <w:gridSpan w:val="3"/>
            <w:tcBorders>
              <w:top w:val="single" w:sz="4" w:space="0" w:color="auto"/>
            </w:tcBorders>
            <w:shd w:val="clear" w:color="auto" w:fill="D9D9D9" w:themeFill="background1" w:themeFillShade="D9"/>
            <w:vAlign w:val="center"/>
          </w:tcPr>
          <w:p w14:paraId="5C9D73D8" w14:textId="77777777" w:rsidR="008E39E1" w:rsidRPr="008009AD" w:rsidRDefault="008E39E1" w:rsidP="00EF4182">
            <w:pPr>
              <w:pStyle w:val="NoSpacing"/>
              <w:rPr>
                <w:sz w:val="24"/>
                <w:szCs w:val="24"/>
              </w:rPr>
            </w:pPr>
            <w:r w:rsidRPr="008009AD">
              <w:rPr>
                <w:sz w:val="24"/>
                <w:szCs w:val="24"/>
              </w:rPr>
              <w:t>Evaluator Notes</w:t>
            </w:r>
          </w:p>
        </w:tc>
      </w:tr>
      <w:tr w:rsidR="008E39E1" w14:paraId="1A8F619F" w14:textId="77777777" w:rsidTr="00EF4182">
        <w:trPr>
          <w:trHeight w:val="845"/>
        </w:trPr>
        <w:tc>
          <w:tcPr>
            <w:tcW w:w="10440" w:type="dxa"/>
            <w:gridSpan w:val="3"/>
            <w:vAlign w:val="center"/>
          </w:tcPr>
          <w:p w14:paraId="77307F45" w14:textId="77777777" w:rsidR="008E39E1" w:rsidRPr="008009AD" w:rsidRDefault="008E39E1" w:rsidP="00EF4182">
            <w:pPr>
              <w:pStyle w:val="NoSpacing"/>
              <w:rPr>
                <w:sz w:val="24"/>
                <w:szCs w:val="24"/>
              </w:rPr>
            </w:pPr>
          </w:p>
        </w:tc>
      </w:tr>
    </w:tbl>
    <w:p w14:paraId="6E3FFFAA" w14:textId="77777777" w:rsidR="008E39E1" w:rsidRDefault="008E39E1"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48"/>
        <w:gridCol w:w="9"/>
        <w:gridCol w:w="8283"/>
      </w:tblGrid>
      <w:tr w:rsidR="00E44B0C" w14:paraId="03A5F1F8" w14:textId="77777777" w:rsidTr="009F6C15">
        <w:tc>
          <w:tcPr>
            <w:tcW w:w="10440" w:type="dxa"/>
            <w:gridSpan w:val="3"/>
            <w:shd w:val="clear" w:color="auto" w:fill="D9E2F3" w:themeFill="accent1" w:themeFillTint="33"/>
            <w:vAlign w:val="center"/>
          </w:tcPr>
          <w:p w14:paraId="4919F3AC" w14:textId="1475C5E9" w:rsidR="00E44B0C" w:rsidRPr="00451A8A" w:rsidRDefault="00E15187" w:rsidP="00026BA1">
            <w:pPr>
              <w:jc w:val="both"/>
              <w:rPr>
                <w:b/>
                <w:bCs/>
                <w:spacing w:val="-1"/>
              </w:rPr>
            </w:pPr>
            <w:r w:rsidRPr="00451A8A">
              <w:rPr>
                <w:b/>
                <w:bCs/>
                <w:spacing w:val="-1"/>
              </w:rPr>
              <w:t xml:space="preserve">M3-Q32: </w:t>
            </w:r>
            <w:r w:rsidR="00E44B0C" w:rsidRPr="00451A8A">
              <w:rPr>
                <w:b/>
                <w:bCs/>
                <w:spacing w:val="-1"/>
              </w:rPr>
              <w:t xml:space="preserve">Does the task force have </w:t>
            </w:r>
            <w:r w:rsidR="002700A8" w:rsidRPr="00451A8A">
              <w:rPr>
                <w:b/>
                <w:bCs/>
                <w:spacing w:val="-1"/>
              </w:rPr>
              <w:t>p</w:t>
            </w:r>
            <w:r w:rsidR="00E44B0C" w:rsidRPr="00451A8A">
              <w:rPr>
                <w:b/>
                <w:bCs/>
                <w:spacing w:val="-1"/>
              </w:rPr>
              <w:t xml:space="preserve">articipating </w:t>
            </w:r>
            <w:r w:rsidR="002700A8" w:rsidRPr="00451A8A">
              <w:rPr>
                <w:b/>
                <w:bCs/>
                <w:spacing w:val="-1"/>
              </w:rPr>
              <w:t>a</w:t>
            </w:r>
            <w:r w:rsidR="00E44B0C" w:rsidRPr="00451A8A">
              <w:rPr>
                <w:b/>
                <w:bCs/>
                <w:spacing w:val="-1"/>
              </w:rPr>
              <w:t>gencies?</w:t>
            </w:r>
          </w:p>
        </w:tc>
      </w:tr>
      <w:tr w:rsidR="00E44B0C" w14:paraId="66E11503" w14:textId="77777777" w:rsidTr="00026BA1">
        <w:trPr>
          <w:trHeight w:val="335"/>
        </w:trPr>
        <w:tc>
          <w:tcPr>
            <w:tcW w:w="2157" w:type="dxa"/>
            <w:gridSpan w:val="2"/>
            <w:vAlign w:val="center"/>
          </w:tcPr>
          <w:p w14:paraId="10405A77" w14:textId="77777777" w:rsidR="00E44B0C" w:rsidRPr="006A679A" w:rsidRDefault="00E44B0C" w:rsidP="00026BA1">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0F9D2143" w14:textId="77777777" w:rsidR="00E44B0C" w:rsidRDefault="00E44B0C" w:rsidP="00026BA1">
            <w:pPr>
              <w:pStyle w:val="NoSpacing"/>
              <w:rPr>
                <w:sz w:val="24"/>
                <w:szCs w:val="24"/>
              </w:rPr>
            </w:pPr>
            <w:r w:rsidRPr="006A679A">
              <w:rPr>
                <w:sz w:val="24"/>
                <w:szCs w:val="24"/>
              </w:rPr>
              <w:t>Describe:</w:t>
            </w:r>
          </w:p>
          <w:p w14:paraId="0FDB3085" w14:textId="77777777" w:rsidR="00F813DF" w:rsidRPr="006A679A" w:rsidRDefault="00F813DF" w:rsidP="00026BA1">
            <w:pPr>
              <w:pStyle w:val="NoSpacing"/>
              <w:rPr>
                <w:sz w:val="24"/>
                <w:szCs w:val="24"/>
              </w:rPr>
            </w:pPr>
          </w:p>
        </w:tc>
      </w:tr>
      <w:tr w:rsidR="00026BA1" w14:paraId="4535FBC9" w14:textId="77777777" w:rsidTr="009F6C15">
        <w:trPr>
          <w:trHeight w:val="308"/>
        </w:trPr>
        <w:tc>
          <w:tcPr>
            <w:tcW w:w="10440" w:type="dxa"/>
            <w:gridSpan w:val="3"/>
            <w:tcBorders>
              <w:bottom w:val="single" w:sz="4" w:space="0" w:color="auto"/>
            </w:tcBorders>
            <w:shd w:val="clear" w:color="auto" w:fill="D9E2F3" w:themeFill="accent1" w:themeFillTint="33"/>
            <w:vAlign w:val="center"/>
          </w:tcPr>
          <w:p w14:paraId="30F1BEEB" w14:textId="673C56C7" w:rsidR="00026BA1" w:rsidRPr="0017795F" w:rsidRDefault="00611B5B" w:rsidP="00026BA1">
            <w:pPr>
              <w:jc w:val="both"/>
              <w:rPr>
                <w:b/>
                <w:bCs/>
                <w:spacing w:val="-1"/>
              </w:rPr>
            </w:pPr>
            <w:r w:rsidRPr="0017795F">
              <w:rPr>
                <w:b/>
                <w:bCs/>
                <w:spacing w:val="-1"/>
              </w:rPr>
              <w:t xml:space="preserve">M3-Q32a: </w:t>
            </w:r>
            <w:r w:rsidR="00026BA1" w:rsidRPr="0017795F">
              <w:rPr>
                <w:b/>
                <w:bCs/>
                <w:spacing w:val="-1"/>
              </w:rPr>
              <w:t xml:space="preserve">If yes, does the task force have </w:t>
            </w:r>
            <w:r w:rsidR="008C2695" w:rsidRPr="0017795F">
              <w:rPr>
                <w:b/>
                <w:bCs/>
                <w:spacing w:val="-1"/>
              </w:rPr>
              <w:t>P</w:t>
            </w:r>
            <w:r w:rsidR="00026BA1" w:rsidRPr="0017795F">
              <w:rPr>
                <w:b/>
                <w:bCs/>
                <w:spacing w:val="-1"/>
              </w:rPr>
              <w:t xml:space="preserve">articipating </w:t>
            </w:r>
            <w:r w:rsidR="008C2695" w:rsidRPr="0017795F">
              <w:rPr>
                <w:b/>
                <w:bCs/>
                <w:spacing w:val="-1"/>
              </w:rPr>
              <w:t>A</w:t>
            </w:r>
            <w:r w:rsidR="00026BA1" w:rsidRPr="0017795F">
              <w:rPr>
                <w:b/>
                <w:bCs/>
                <w:spacing w:val="-1"/>
              </w:rPr>
              <w:t xml:space="preserve">gency </w:t>
            </w:r>
            <w:r w:rsidR="008C2695" w:rsidRPr="0017795F">
              <w:rPr>
                <w:b/>
                <w:bCs/>
                <w:spacing w:val="-1"/>
              </w:rPr>
              <w:t>A</w:t>
            </w:r>
            <w:r w:rsidR="00026BA1" w:rsidRPr="0017795F">
              <w:rPr>
                <w:b/>
                <w:bCs/>
                <w:spacing w:val="-1"/>
              </w:rPr>
              <w:t>greements that includes legal liability issues?</w:t>
            </w:r>
          </w:p>
        </w:tc>
      </w:tr>
      <w:tr w:rsidR="00026BA1" w14:paraId="530E404A" w14:textId="4D11DC70" w:rsidTr="006C023C">
        <w:trPr>
          <w:trHeight w:val="404"/>
        </w:trPr>
        <w:tc>
          <w:tcPr>
            <w:tcW w:w="2148" w:type="dxa"/>
            <w:tcBorders>
              <w:top w:val="single" w:sz="4" w:space="0" w:color="auto"/>
            </w:tcBorders>
            <w:shd w:val="clear" w:color="auto" w:fill="FFFFFF" w:themeFill="background1"/>
            <w:vAlign w:val="center"/>
          </w:tcPr>
          <w:p w14:paraId="4309339F" w14:textId="69E4A922" w:rsidR="00026BA1" w:rsidRPr="008009AD" w:rsidRDefault="00026BA1" w:rsidP="00026BA1">
            <w:pPr>
              <w:pStyle w:val="NoSpacing"/>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92" w:type="dxa"/>
            <w:gridSpan w:val="2"/>
            <w:tcBorders>
              <w:top w:val="single" w:sz="4" w:space="0" w:color="auto"/>
            </w:tcBorders>
            <w:shd w:val="clear" w:color="auto" w:fill="FFFFFF" w:themeFill="background1"/>
            <w:vAlign w:val="center"/>
          </w:tcPr>
          <w:p w14:paraId="29A8CAA5" w14:textId="77777777" w:rsidR="00026BA1" w:rsidRDefault="00026BA1" w:rsidP="00026BA1">
            <w:pPr>
              <w:pStyle w:val="NoSpacing"/>
              <w:rPr>
                <w:sz w:val="24"/>
                <w:szCs w:val="24"/>
              </w:rPr>
            </w:pPr>
            <w:r>
              <w:rPr>
                <w:sz w:val="24"/>
                <w:szCs w:val="24"/>
              </w:rPr>
              <w:t>Describe:</w:t>
            </w:r>
          </w:p>
          <w:p w14:paraId="414283D0" w14:textId="0991320F" w:rsidR="00F813DF" w:rsidRPr="008009AD" w:rsidRDefault="00F813DF" w:rsidP="00026BA1">
            <w:pPr>
              <w:pStyle w:val="NoSpacing"/>
              <w:rPr>
                <w:sz w:val="24"/>
                <w:szCs w:val="24"/>
              </w:rPr>
            </w:pPr>
          </w:p>
        </w:tc>
      </w:tr>
      <w:tr w:rsidR="00026BA1" w14:paraId="23E7B78F" w14:textId="77777777" w:rsidTr="00026BA1">
        <w:trPr>
          <w:trHeight w:val="305"/>
        </w:trPr>
        <w:tc>
          <w:tcPr>
            <w:tcW w:w="10440" w:type="dxa"/>
            <w:gridSpan w:val="3"/>
            <w:tcBorders>
              <w:top w:val="single" w:sz="4" w:space="0" w:color="auto"/>
            </w:tcBorders>
            <w:shd w:val="clear" w:color="auto" w:fill="D9D9D9" w:themeFill="background1" w:themeFillShade="D9"/>
            <w:vAlign w:val="center"/>
          </w:tcPr>
          <w:p w14:paraId="585DDCAD" w14:textId="56DCABF4" w:rsidR="00026BA1" w:rsidRPr="008009AD" w:rsidRDefault="00026BA1" w:rsidP="00026BA1">
            <w:pPr>
              <w:pStyle w:val="NoSpacing"/>
              <w:rPr>
                <w:sz w:val="24"/>
                <w:szCs w:val="24"/>
              </w:rPr>
            </w:pPr>
            <w:r w:rsidRPr="008009AD">
              <w:rPr>
                <w:sz w:val="24"/>
                <w:szCs w:val="24"/>
              </w:rPr>
              <w:t>Evaluator Notes</w:t>
            </w:r>
          </w:p>
        </w:tc>
      </w:tr>
      <w:tr w:rsidR="00E44B0C" w14:paraId="7CA012BA" w14:textId="77777777" w:rsidTr="00026BA1">
        <w:trPr>
          <w:trHeight w:val="845"/>
        </w:trPr>
        <w:tc>
          <w:tcPr>
            <w:tcW w:w="10440" w:type="dxa"/>
            <w:gridSpan w:val="3"/>
            <w:vAlign w:val="center"/>
          </w:tcPr>
          <w:p w14:paraId="64C53571" w14:textId="77777777" w:rsidR="00E44B0C" w:rsidRPr="008009AD" w:rsidRDefault="00E44B0C" w:rsidP="00026BA1">
            <w:pPr>
              <w:pStyle w:val="NoSpacing"/>
              <w:rPr>
                <w:sz w:val="24"/>
                <w:szCs w:val="24"/>
              </w:rPr>
            </w:pPr>
          </w:p>
        </w:tc>
      </w:tr>
    </w:tbl>
    <w:p w14:paraId="5017715F" w14:textId="77777777" w:rsidR="00E44B0C" w:rsidRDefault="00E44B0C"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48"/>
        <w:gridCol w:w="9"/>
        <w:gridCol w:w="8283"/>
      </w:tblGrid>
      <w:tr w:rsidR="000678FE" w14:paraId="6F173E81" w14:textId="77777777" w:rsidTr="009F6C15">
        <w:tc>
          <w:tcPr>
            <w:tcW w:w="10440" w:type="dxa"/>
            <w:gridSpan w:val="3"/>
            <w:shd w:val="clear" w:color="auto" w:fill="D9E2F3" w:themeFill="accent1" w:themeFillTint="33"/>
            <w:vAlign w:val="center"/>
          </w:tcPr>
          <w:p w14:paraId="4F9DAD89" w14:textId="665ABCFF" w:rsidR="000678FE" w:rsidRPr="00451A8A" w:rsidRDefault="00611B5B" w:rsidP="000678FE">
            <w:pPr>
              <w:jc w:val="both"/>
              <w:rPr>
                <w:b/>
                <w:bCs/>
                <w:spacing w:val="-1"/>
              </w:rPr>
            </w:pPr>
            <w:r w:rsidRPr="00451A8A">
              <w:rPr>
                <w:b/>
                <w:bCs/>
                <w:spacing w:val="-1"/>
              </w:rPr>
              <w:t xml:space="preserve">M-3-Q33: </w:t>
            </w:r>
            <w:r w:rsidR="000678FE" w:rsidRPr="00451A8A">
              <w:rPr>
                <w:b/>
                <w:bCs/>
                <w:spacing w:val="-1"/>
              </w:rPr>
              <w:t xml:space="preserve">Does the task force have </w:t>
            </w:r>
            <w:r w:rsidR="003D0D4E" w:rsidRPr="00451A8A">
              <w:rPr>
                <w:b/>
                <w:bCs/>
                <w:spacing w:val="-1"/>
              </w:rPr>
              <w:t>a</w:t>
            </w:r>
            <w:r w:rsidR="000678FE" w:rsidRPr="00451A8A">
              <w:rPr>
                <w:b/>
                <w:bCs/>
                <w:spacing w:val="-1"/>
              </w:rPr>
              <w:t xml:space="preserve">ffiliated </w:t>
            </w:r>
            <w:r w:rsidR="003D0D4E" w:rsidRPr="00451A8A">
              <w:rPr>
                <w:b/>
                <w:bCs/>
                <w:spacing w:val="-1"/>
              </w:rPr>
              <w:t>t</w:t>
            </w:r>
            <w:r w:rsidR="000678FE" w:rsidRPr="00451A8A">
              <w:rPr>
                <w:b/>
                <w:bCs/>
                <w:spacing w:val="-1"/>
              </w:rPr>
              <w:t xml:space="preserve">eam </w:t>
            </w:r>
            <w:r w:rsidR="003D0D4E" w:rsidRPr="00451A8A">
              <w:rPr>
                <w:b/>
                <w:bCs/>
                <w:spacing w:val="-1"/>
              </w:rPr>
              <w:t>m</w:t>
            </w:r>
            <w:r w:rsidR="000678FE" w:rsidRPr="00451A8A">
              <w:rPr>
                <w:b/>
                <w:bCs/>
                <w:spacing w:val="-1"/>
              </w:rPr>
              <w:t>embers?</w:t>
            </w:r>
          </w:p>
        </w:tc>
      </w:tr>
      <w:tr w:rsidR="000678FE" w14:paraId="71854AEE" w14:textId="77777777" w:rsidTr="0054151D">
        <w:trPr>
          <w:trHeight w:val="335"/>
        </w:trPr>
        <w:tc>
          <w:tcPr>
            <w:tcW w:w="2157" w:type="dxa"/>
            <w:gridSpan w:val="2"/>
            <w:vAlign w:val="center"/>
          </w:tcPr>
          <w:p w14:paraId="69C5BD9E" w14:textId="77777777" w:rsidR="000678FE" w:rsidRPr="006A679A" w:rsidRDefault="000678FE"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19E788C3" w14:textId="77777777" w:rsidR="000678FE" w:rsidRDefault="000678FE" w:rsidP="0054151D">
            <w:pPr>
              <w:pStyle w:val="NoSpacing"/>
              <w:rPr>
                <w:sz w:val="24"/>
                <w:szCs w:val="24"/>
              </w:rPr>
            </w:pPr>
            <w:r w:rsidRPr="006A679A">
              <w:rPr>
                <w:sz w:val="24"/>
                <w:szCs w:val="24"/>
              </w:rPr>
              <w:t>Describe:</w:t>
            </w:r>
          </w:p>
          <w:p w14:paraId="62083FD2" w14:textId="77777777" w:rsidR="00F813DF" w:rsidRPr="006A679A" w:rsidRDefault="00F813DF" w:rsidP="0054151D">
            <w:pPr>
              <w:pStyle w:val="NoSpacing"/>
              <w:rPr>
                <w:sz w:val="24"/>
                <w:szCs w:val="24"/>
              </w:rPr>
            </w:pPr>
          </w:p>
        </w:tc>
      </w:tr>
      <w:tr w:rsidR="000678FE" w14:paraId="15AABE89" w14:textId="77777777" w:rsidTr="009F6C15">
        <w:trPr>
          <w:trHeight w:val="308"/>
        </w:trPr>
        <w:tc>
          <w:tcPr>
            <w:tcW w:w="10440" w:type="dxa"/>
            <w:gridSpan w:val="3"/>
            <w:tcBorders>
              <w:bottom w:val="single" w:sz="4" w:space="0" w:color="auto"/>
            </w:tcBorders>
            <w:shd w:val="clear" w:color="auto" w:fill="D9E2F3" w:themeFill="accent1" w:themeFillTint="33"/>
            <w:vAlign w:val="center"/>
          </w:tcPr>
          <w:p w14:paraId="2A302FE9" w14:textId="3C84FB1D" w:rsidR="000678FE" w:rsidRPr="00451A8A" w:rsidRDefault="00611B5B" w:rsidP="0067309C">
            <w:pPr>
              <w:jc w:val="both"/>
              <w:rPr>
                <w:b/>
                <w:bCs/>
                <w:spacing w:val="-1"/>
              </w:rPr>
            </w:pPr>
            <w:r w:rsidRPr="00451A8A">
              <w:rPr>
                <w:b/>
                <w:bCs/>
                <w:spacing w:val="-1"/>
              </w:rPr>
              <w:t>M3</w:t>
            </w:r>
            <w:r w:rsidR="0022509F" w:rsidRPr="00451A8A">
              <w:rPr>
                <w:b/>
                <w:bCs/>
                <w:spacing w:val="-1"/>
              </w:rPr>
              <w:t xml:space="preserve">-Q33a: </w:t>
            </w:r>
            <w:r w:rsidR="0067309C" w:rsidRPr="00451A8A">
              <w:rPr>
                <w:b/>
                <w:bCs/>
                <w:spacing w:val="-1"/>
              </w:rPr>
              <w:t xml:space="preserve">If yes, does the task force have </w:t>
            </w:r>
            <w:r w:rsidR="0022509F" w:rsidRPr="00451A8A">
              <w:rPr>
                <w:b/>
                <w:bCs/>
                <w:spacing w:val="-1"/>
              </w:rPr>
              <w:t>A</w:t>
            </w:r>
            <w:r w:rsidR="0067309C" w:rsidRPr="00451A8A">
              <w:rPr>
                <w:b/>
                <w:bCs/>
                <w:spacing w:val="-1"/>
              </w:rPr>
              <w:t xml:space="preserve">ffiliated </w:t>
            </w:r>
            <w:r w:rsidR="0022509F" w:rsidRPr="00451A8A">
              <w:rPr>
                <w:b/>
                <w:bCs/>
                <w:spacing w:val="-1"/>
              </w:rPr>
              <w:t>T</w:t>
            </w:r>
            <w:r w:rsidR="0067309C" w:rsidRPr="00451A8A">
              <w:rPr>
                <w:b/>
                <w:bCs/>
                <w:spacing w:val="-1"/>
              </w:rPr>
              <w:t xml:space="preserve">eam </w:t>
            </w:r>
            <w:r w:rsidR="0022509F" w:rsidRPr="00451A8A">
              <w:rPr>
                <w:b/>
                <w:bCs/>
                <w:spacing w:val="-1"/>
              </w:rPr>
              <w:t>M</w:t>
            </w:r>
            <w:r w:rsidR="0067309C" w:rsidRPr="00451A8A">
              <w:rPr>
                <w:b/>
                <w:bCs/>
                <w:spacing w:val="-1"/>
              </w:rPr>
              <w:t xml:space="preserve">ember </w:t>
            </w:r>
            <w:r w:rsidR="0022509F" w:rsidRPr="00451A8A">
              <w:rPr>
                <w:b/>
                <w:bCs/>
                <w:spacing w:val="-1"/>
              </w:rPr>
              <w:t>A</w:t>
            </w:r>
            <w:r w:rsidR="0067309C" w:rsidRPr="00451A8A">
              <w:rPr>
                <w:b/>
                <w:bCs/>
                <w:spacing w:val="-1"/>
              </w:rPr>
              <w:t>greements that includes salary, fringe benefits, and legal liability issues?</w:t>
            </w:r>
          </w:p>
        </w:tc>
      </w:tr>
      <w:tr w:rsidR="000678FE" w14:paraId="5BCBFD80" w14:textId="77777777" w:rsidTr="006C023C">
        <w:trPr>
          <w:trHeight w:val="437"/>
        </w:trPr>
        <w:tc>
          <w:tcPr>
            <w:tcW w:w="2148" w:type="dxa"/>
            <w:tcBorders>
              <w:top w:val="single" w:sz="4" w:space="0" w:color="auto"/>
            </w:tcBorders>
            <w:shd w:val="clear" w:color="auto" w:fill="FFFFFF" w:themeFill="background1"/>
            <w:vAlign w:val="center"/>
          </w:tcPr>
          <w:p w14:paraId="525C4CC9" w14:textId="7562A764" w:rsidR="000678FE" w:rsidRPr="008009AD" w:rsidRDefault="000678FE" w:rsidP="0054151D">
            <w:pPr>
              <w:pStyle w:val="NoSpacing"/>
              <w:rPr>
                <w:sz w:val="24"/>
                <w:szCs w:val="24"/>
              </w:rPr>
            </w:pPr>
          </w:p>
        </w:tc>
        <w:tc>
          <w:tcPr>
            <w:tcW w:w="8292" w:type="dxa"/>
            <w:gridSpan w:val="2"/>
            <w:tcBorders>
              <w:top w:val="single" w:sz="4" w:space="0" w:color="auto"/>
            </w:tcBorders>
            <w:shd w:val="clear" w:color="auto" w:fill="FFFFFF" w:themeFill="background1"/>
            <w:vAlign w:val="center"/>
          </w:tcPr>
          <w:p w14:paraId="6858A29D" w14:textId="77777777" w:rsidR="000678FE" w:rsidRDefault="000678FE" w:rsidP="0054151D">
            <w:pPr>
              <w:pStyle w:val="NoSpacing"/>
              <w:rPr>
                <w:sz w:val="24"/>
                <w:szCs w:val="24"/>
              </w:rPr>
            </w:pPr>
            <w:r>
              <w:rPr>
                <w:sz w:val="24"/>
                <w:szCs w:val="24"/>
              </w:rPr>
              <w:t>Describe:</w:t>
            </w:r>
          </w:p>
          <w:p w14:paraId="39FA8BA5" w14:textId="77777777" w:rsidR="00F813DF" w:rsidRPr="008009AD" w:rsidRDefault="00F813DF" w:rsidP="0054151D">
            <w:pPr>
              <w:pStyle w:val="NoSpacing"/>
              <w:rPr>
                <w:sz w:val="24"/>
                <w:szCs w:val="24"/>
              </w:rPr>
            </w:pPr>
          </w:p>
        </w:tc>
      </w:tr>
      <w:tr w:rsidR="000678FE" w14:paraId="7191FEBB" w14:textId="77777777" w:rsidTr="0054151D">
        <w:trPr>
          <w:trHeight w:val="305"/>
        </w:trPr>
        <w:tc>
          <w:tcPr>
            <w:tcW w:w="10440" w:type="dxa"/>
            <w:gridSpan w:val="3"/>
            <w:tcBorders>
              <w:top w:val="single" w:sz="4" w:space="0" w:color="auto"/>
            </w:tcBorders>
            <w:shd w:val="clear" w:color="auto" w:fill="D9D9D9" w:themeFill="background1" w:themeFillShade="D9"/>
            <w:vAlign w:val="center"/>
          </w:tcPr>
          <w:p w14:paraId="500F2F2F" w14:textId="77777777" w:rsidR="000678FE" w:rsidRPr="008009AD" w:rsidRDefault="000678FE" w:rsidP="0054151D">
            <w:pPr>
              <w:pStyle w:val="NoSpacing"/>
              <w:rPr>
                <w:sz w:val="24"/>
                <w:szCs w:val="24"/>
              </w:rPr>
            </w:pPr>
            <w:r w:rsidRPr="008009AD">
              <w:rPr>
                <w:sz w:val="24"/>
                <w:szCs w:val="24"/>
              </w:rPr>
              <w:lastRenderedPageBreak/>
              <w:t>Evaluator Notes</w:t>
            </w:r>
          </w:p>
        </w:tc>
      </w:tr>
      <w:tr w:rsidR="000678FE" w14:paraId="021599BB" w14:textId="77777777" w:rsidTr="0054151D">
        <w:trPr>
          <w:trHeight w:val="845"/>
        </w:trPr>
        <w:tc>
          <w:tcPr>
            <w:tcW w:w="10440" w:type="dxa"/>
            <w:gridSpan w:val="3"/>
            <w:vAlign w:val="center"/>
          </w:tcPr>
          <w:p w14:paraId="08E631EA" w14:textId="77777777" w:rsidR="000678FE" w:rsidRPr="008009AD" w:rsidRDefault="000678FE" w:rsidP="0054151D">
            <w:pPr>
              <w:pStyle w:val="NoSpacing"/>
              <w:rPr>
                <w:sz w:val="24"/>
                <w:szCs w:val="24"/>
              </w:rPr>
            </w:pPr>
          </w:p>
        </w:tc>
      </w:tr>
    </w:tbl>
    <w:p w14:paraId="750E253C" w14:textId="77777777" w:rsidR="00F813DF" w:rsidRPr="00F813DF" w:rsidRDefault="00F813DF" w:rsidP="002B7E45">
      <w:pPr>
        <w:jc w:val="both"/>
      </w:pPr>
    </w:p>
    <w:p w14:paraId="096BD623" w14:textId="6276725C" w:rsidR="002B7E45" w:rsidRDefault="00166971" w:rsidP="002B7E45">
      <w:pPr>
        <w:jc w:val="both"/>
      </w:pPr>
      <w:r>
        <w:rPr>
          <w:b/>
          <w:bCs/>
        </w:rPr>
        <w:t>I</w:t>
      </w:r>
      <w:r w:rsidR="009B292E">
        <w:rPr>
          <w:b/>
          <w:bCs/>
        </w:rPr>
        <w:t>ntegrated Preparedness Planning (IPP)</w:t>
      </w:r>
      <w:r w:rsidR="002B7E45" w:rsidRPr="001622AF">
        <w:rPr>
          <w:b/>
          <w:bCs/>
        </w:rPr>
        <w:t xml:space="preserve"> </w:t>
      </w:r>
      <w:r w:rsidR="002B7E45" w:rsidRPr="00F501CB">
        <w:t xml:space="preserve">– describing a task force’s yearly planned training and equipment management events and schedules: </w:t>
      </w:r>
    </w:p>
    <w:p w14:paraId="79C00C35" w14:textId="77777777" w:rsidR="00CF68BD" w:rsidRDefault="00CF68BD"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DF5D16" w14:paraId="37C88BDE" w14:textId="77777777" w:rsidTr="009F6C15">
        <w:tc>
          <w:tcPr>
            <w:tcW w:w="10440" w:type="dxa"/>
            <w:gridSpan w:val="2"/>
            <w:shd w:val="clear" w:color="auto" w:fill="D9E2F3" w:themeFill="accent1" w:themeFillTint="33"/>
            <w:vAlign w:val="center"/>
          </w:tcPr>
          <w:p w14:paraId="71507C96" w14:textId="3C5211FD" w:rsidR="00DF5D16" w:rsidRPr="00462987" w:rsidRDefault="00A4060B" w:rsidP="00DF5D16">
            <w:pPr>
              <w:jc w:val="both"/>
              <w:rPr>
                <w:b/>
                <w:bCs/>
                <w:spacing w:val="-1"/>
              </w:rPr>
            </w:pPr>
            <w:r w:rsidRPr="00462987">
              <w:rPr>
                <w:b/>
                <w:bCs/>
                <w:spacing w:val="-1"/>
              </w:rPr>
              <w:t xml:space="preserve">M3-Q34: </w:t>
            </w:r>
            <w:r w:rsidR="00DF5D16" w:rsidRPr="00462987">
              <w:rPr>
                <w:b/>
                <w:bCs/>
                <w:spacing w:val="-1"/>
              </w:rPr>
              <w:t xml:space="preserve">Does the </w:t>
            </w:r>
            <w:r w:rsidR="004C6B2C" w:rsidRPr="00462987">
              <w:rPr>
                <w:b/>
                <w:bCs/>
              </w:rPr>
              <w:t xml:space="preserve">Integrated Preparedness Plan </w:t>
            </w:r>
            <w:r w:rsidR="00DF5D16" w:rsidRPr="00462987">
              <w:rPr>
                <w:b/>
                <w:bCs/>
                <w:spacing w:val="-1"/>
              </w:rPr>
              <w:t>have a calendar of all significant task force, FEMA, and local events?</w:t>
            </w:r>
          </w:p>
        </w:tc>
      </w:tr>
      <w:tr w:rsidR="00DF5D16" w14:paraId="569A8B11" w14:textId="77777777" w:rsidTr="0054151D">
        <w:trPr>
          <w:trHeight w:val="335"/>
        </w:trPr>
        <w:tc>
          <w:tcPr>
            <w:tcW w:w="2157" w:type="dxa"/>
            <w:vAlign w:val="center"/>
          </w:tcPr>
          <w:p w14:paraId="23AA836A" w14:textId="77777777" w:rsidR="00DF5D16" w:rsidRPr="006A679A" w:rsidRDefault="00DF5D16"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75E2A7CB" w14:textId="77777777" w:rsidR="00DF5D16" w:rsidRDefault="00DF5D16" w:rsidP="0054151D">
            <w:pPr>
              <w:pStyle w:val="NoSpacing"/>
              <w:rPr>
                <w:sz w:val="24"/>
                <w:szCs w:val="24"/>
              </w:rPr>
            </w:pPr>
            <w:r w:rsidRPr="006A679A">
              <w:rPr>
                <w:sz w:val="24"/>
                <w:szCs w:val="24"/>
              </w:rPr>
              <w:t>Describe:</w:t>
            </w:r>
          </w:p>
          <w:p w14:paraId="5F804316" w14:textId="77777777" w:rsidR="00F813DF" w:rsidRPr="006A679A" w:rsidRDefault="00F813DF" w:rsidP="0054151D">
            <w:pPr>
              <w:pStyle w:val="NoSpacing"/>
              <w:rPr>
                <w:sz w:val="24"/>
                <w:szCs w:val="24"/>
              </w:rPr>
            </w:pPr>
          </w:p>
        </w:tc>
      </w:tr>
      <w:tr w:rsidR="00DF5D16" w14:paraId="470E159A" w14:textId="77777777" w:rsidTr="0054151D">
        <w:trPr>
          <w:trHeight w:val="308"/>
        </w:trPr>
        <w:tc>
          <w:tcPr>
            <w:tcW w:w="2157" w:type="dxa"/>
            <w:tcBorders>
              <w:bottom w:val="single" w:sz="4" w:space="0" w:color="auto"/>
            </w:tcBorders>
            <w:shd w:val="clear" w:color="auto" w:fill="ACB9CA" w:themeFill="text2" w:themeFillTint="66"/>
            <w:vAlign w:val="center"/>
          </w:tcPr>
          <w:p w14:paraId="652DDAB1" w14:textId="174D8CB0" w:rsidR="00DF5D16" w:rsidRDefault="002253D0" w:rsidP="001830FE">
            <w:pPr>
              <w:pStyle w:val="NoSpacing"/>
              <w:rPr>
                <w:sz w:val="24"/>
                <w:szCs w:val="24"/>
              </w:rPr>
            </w:pPr>
            <w:r>
              <w:rPr>
                <w:sz w:val="24"/>
                <w:szCs w:val="24"/>
              </w:rPr>
              <w:t xml:space="preserve">Document location </w:t>
            </w:r>
            <w:r w:rsidR="00EE13AE">
              <w:rPr>
                <w:sz w:val="24"/>
                <w:szCs w:val="24"/>
              </w:rPr>
              <w:t>Page #</w:t>
            </w:r>
            <w:r w:rsidR="00EB0B56">
              <w:rPr>
                <w:sz w:val="24"/>
                <w:szCs w:val="24"/>
              </w:rPr>
              <w:t xml:space="preserve"> </w:t>
            </w:r>
            <w:r>
              <w:rPr>
                <w:sz w:val="24"/>
                <w:szCs w:val="24"/>
              </w:rPr>
              <w:t xml:space="preserve">or Database </w:t>
            </w:r>
            <w:r w:rsidR="00DF5D16">
              <w:rPr>
                <w:sz w:val="24"/>
                <w:szCs w:val="24"/>
              </w:rPr>
              <w:t>Link:</w:t>
            </w:r>
          </w:p>
        </w:tc>
        <w:tc>
          <w:tcPr>
            <w:tcW w:w="8283" w:type="dxa"/>
            <w:tcBorders>
              <w:bottom w:val="single" w:sz="4" w:space="0" w:color="auto"/>
            </w:tcBorders>
            <w:shd w:val="clear" w:color="auto" w:fill="ACB9CA" w:themeFill="text2" w:themeFillTint="66"/>
            <w:vAlign w:val="center"/>
          </w:tcPr>
          <w:p w14:paraId="2B2BB6BC" w14:textId="77777777" w:rsidR="00DF5D16" w:rsidRPr="008009AD" w:rsidRDefault="00DF5D16" w:rsidP="0054151D">
            <w:pPr>
              <w:pStyle w:val="NoSpacing"/>
              <w:rPr>
                <w:sz w:val="24"/>
                <w:szCs w:val="24"/>
              </w:rPr>
            </w:pPr>
          </w:p>
        </w:tc>
      </w:tr>
      <w:tr w:rsidR="00DF5D16" w14:paraId="245D8491"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025F7D7B" w14:textId="77777777" w:rsidR="00DF5D16" w:rsidRPr="008009AD" w:rsidRDefault="00DF5D16" w:rsidP="0054151D">
            <w:pPr>
              <w:pStyle w:val="NoSpacing"/>
              <w:rPr>
                <w:sz w:val="24"/>
                <w:szCs w:val="24"/>
              </w:rPr>
            </w:pPr>
            <w:r w:rsidRPr="008009AD">
              <w:rPr>
                <w:sz w:val="24"/>
                <w:szCs w:val="24"/>
              </w:rPr>
              <w:t>Evaluator Notes</w:t>
            </w:r>
          </w:p>
        </w:tc>
      </w:tr>
      <w:tr w:rsidR="00DF5D16" w14:paraId="2B66C5B1" w14:textId="77777777" w:rsidTr="0054151D">
        <w:trPr>
          <w:trHeight w:val="845"/>
        </w:trPr>
        <w:tc>
          <w:tcPr>
            <w:tcW w:w="10440" w:type="dxa"/>
            <w:gridSpan w:val="2"/>
            <w:vAlign w:val="center"/>
          </w:tcPr>
          <w:p w14:paraId="32B380F3" w14:textId="77777777" w:rsidR="00DF5D16" w:rsidRPr="008009AD" w:rsidRDefault="00DF5D16" w:rsidP="0054151D">
            <w:pPr>
              <w:pStyle w:val="NoSpacing"/>
              <w:rPr>
                <w:sz w:val="24"/>
                <w:szCs w:val="24"/>
              </w:rPr>
            </w:pPr>
          </w:p>
        </w:tc>
      </w:tr>
    </w:tbl>
    <w:p w14:paraId="1148C1E3" w14:textId="77777777" w:rsidR="00DF5D16" w:rsidRDefault="00DF5D16"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D3505D" w14:paraId="606B38B1" w14:textId="77777777" w:rsidTr="009F6C15">
        <w:tc>
          <w:tcPr>
            <w:tcW w:w="10440" w:type="dxa"/>
            <w:gridSpan w:val="2"/>
            <w:shd w:val="clear" w:color="auto" w:fill="D9E2F3" w:themeFill="accent1" w:themeFillTint="33"/>
            <w:vAlign w:val="center"/>
          </w:tcPr>
          <w:p w14:paraId="60A621CA" w14:textId="3BE76FDF" w:rsidR="00D3505D" w:rsidRPr="00462987" w:rsidRDefault="00272866" w:rsidP="00E1139A">
            <w:pPr>
              <w:jc w:val="both"/>
              <w:rPr>
                <w:b/>
                <w:bCs/>
                <w:spacing w:val="-1"/>
              </w:rPr>
            </w:pPr>
            <w:r w:rsidRPr="00462987">
              <w:rPr>
                <w:b/>
                <w:bCs/>
                <w:spacing w:val="-1"/>
              </w:rPr>
              <w:t xml:space="preserve">M3-Q35: </w:t>
            </w:r>
            <w:r w:rsidR="00E1139A" w:rsidRPr="00462987">
              <w:rPr>
                <w:b/>
                <w:bCs/>
                <w:spacing w:val="-1"/>
              </w:rPr>
              <w:t xml:space="preserve">Does the </w:t>
            </w:r>
            <w:r w:rsidR="004C6B2C" w:rsidRPr="00462987">
              <w:rPr>
                <w:b/>
                <w:bCs/>
              </w:rPr>
              <w:t>Integrated Preparedness Plan</w:t>
            </w:r>
            <w:r w:rsidR="00E1139A" w:rsidRPr="00462987">
              <w:rPr>
                <w:b/>
                <w:bCs/>
                <w:spacing w:val="-1"/>
              </w:rPr>
              <w:t xml:space="preserve"> have scheduled periodic training sessions and drills including topics, applicable US&amp;R position functions, dates/times, duration, frequency?</w:t>
            </w:r>
          </w:p>
        </w:tc>
      </w:tr>
      <w:tr w:rsidR="00D3505D" w14:paraId="3A935DC4" w14:textId="77777777" w:rsidTr="0054151D">
        <w:trPr>
          <w:trHeight w:val="335"/>
        </w:trPr>
        <w:tc>
          <w:tcPr>
            <w:tcW w:w="2157" w:type="dxa"/>
            <w:vAlign w:val="center"/>
          </w:tcPr>
          <w:p w14:paraId="0C6AD73D" w14:textId="77777777" w:rsidR="00D3505D" w:rsidRPr="006A679A" w:rsidRDefault="00D3505D"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0E60FB9B" w14:textId="77777777" w:rsidR="00D3505D" w:rsidRDefault="00D3505D" w:rsidP="0054151D">
            <w:pPr>
              <w:pStyle w:val="NoSpacing"/>
              <w:rPr>
                <w:sz w:val="24"/>
                <w:szCs w:val="24"/>
              </w:rPr>
            </w:pPr>
            <w:r w:rsidRPr="006A679A">
              <w:rPr>
                <w:sz w:val="24"/>
                <w:szCs w:val="24"/>
              </w:rPr>
              <w:t>Describe:</w:t>
            </w:r>
          </w:p>
          <w:p w14:paraId="79CFF914" w14:textId="77777777" w:rsidR="00F813DF" w:rsidRPr="006A679A" w:rsidRDefault="00F813DF" w:rsidP="0054151D">
            <w:pPr>
              <w:pStyle w:val="NoSpacing"/>
              <w:rPr>
                <w:sz w:val="24"/>
                <w:szCs w:val="24"/>
              </w:rPr>
            </w:pPr>
          </w:p>
        </w:tc>
      </w:tr>
      <w:tr w:rsidR="00D3505D" w14:paraId="27A3793E" w14:textId="77777777" w:rsidTr="0054151D">
        <w:trPr>
          <w:trHeight w:val="308"/>
        </w:trPr>
        <w:tc>
          <w:tcPr>
            <w:tcW w:w="2157" w:type="dxa"/>
            <w:tcBorders>
              <w:bottom w:val="single" w:sz="4" w:space="0" w:color="auto"/>
            </w:tcBorders>
            <w:shd w:val="clear" w:color="auto" w:fill="ACB9CA" w:themeFill="text2" w:themeFillTint="66"/>
            <w:vAlign w:val="center"/>
          </w:tcPr>
          <w:p w14:paraId="7933C3DC" w14:textId="662A8F92" w:rsidR="00D3505D" w:rsidRDefault="002253D0" w:rsidP="001830FE">
            <w:pPr>
              <w:pStyle w:val="NoSpacing"/>
              <w:rPr>
                <w:sz w:val="24"/>
                <w:szCs w:val="24"/>
              </w:rPr>
            </w:pPr>
            <w:r>
              <w:rPr>
                <w:sz w:val="24"/>
                <w:szCs w:val="24"/>
              </w:rPr>
              <w:t xml:space="preserve">Document Location </w:t>
            </w:r>
            <w:r w:rsidR="00EE13AE">
              <w:rPr>
                <w:sz w:val="24"/>
                <w:szCs w:val="24"/>
              </w:rPr>
              <w:t xml:space="preserve">Page # </w:t>
            </w:r>
            <w:r>
              <w:rPr>
                <w:sz w:val="24"/>
                <w:szCs w:val="24"/>
              </w:rPr>
              <w:t xml:space="preserve">or Database </w:t>
            </w:r>
            <w:r w:rsidR="00D3505D">
              <w:rPr>
                <w:sz w:val="24"/>
                <w:szCs w:val="24"/>
              </w:rPr>
              <w:t>Link:</w:t>
            </w:r>
          </w:p>
        </w:tc>
        <w:tc>
          <w:tcPr>
            <w:tcW w:w="8283" w:type="dxa"/>
            <w:tcBorders>
              <w:bottom w:val="single" w:sz="4" w:space="0" w:color="auto"/>
            </w:tcBorders>
            <w:shd w:val="clear" w:color="auto" w:fill="ACB9CA" w:themeFill="text2" w:themeFillTint="66"/>
            <w:vAlign w:val="center"/>
          </w:tcPr>
          <w:p w14:paraId="51EDB772" w14:textId="77777777" w:rsidR="00D3505D" w:rsidRPr="008009AD" w:rsidRDefault="00D3505D" w:rsidP="0054151D">
            <w:pPr>
              <w:pStyle w:val="NoSpacing"/>
              <w:rPr>
                <w:sz w:val="24"/>
                <w:szCs w:val="24"/>
              </w:rPr>
            </w:pPr>
          </w:p>
        </w:tc>
      </w:tr>
      <w:tr w:rsidR="00D3505D" w14:paraId="4D16B10B"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456EF76C" w14:textId="77777777" w:rsidR="00D3505D" w:rsidRPr="008009AD" w:rsidRDefault="00D3505D" w:rsidP="0054151D">
            <w:pPr>
              <w:pStyle w:val="NoSpacing"/>
              <w:rPr>
                <w:sz w:val="24"/>
                <w:szCs w:val="24"/>
              </w:rPr>
            </w:pPr>
            <w:r w:rsidRPr="008009AD">
              <w:rPr>
                <w:sz w:val="24"/>
                <w:szCs w:val="24"/>
              </w:rPr>
              <w:t>Evaluator Notes</w:t>
            </w:r>
          </w:p>
        </w:tc>
      </w:tr>
      <w:tr w:rsidR="00D3505D" w14:paraId="6AC67690" w14:textId="77777777" w:rsidTr="0054151D">
        <w:trPr>
          <w:trHeight w:val="845"/>
        </w:trPr>
        <w:tc>
          <w:tcPr>
            <w:tcW w:w="10440" w:type="dxa"/>
            <w:gridSpan w:val="2"/>
            <w:vAlign w:val="center"/>
          </w:tcPr>
          <w:p w14:paraId="7A92BF6B" w14:textId="77777777" w:rsidR="00D3505D" w:rsidRPr="008009AD" w:rsidRDefault="00D3505D" w:rsidP="0054151D">
            <w:pPr>
              <w:pStyle w:val="NoSpacing"/>
              <w:rPr>
                <w:sz w:val="24"/>
                <w:szCs w:val="24"/>
              </w:rPr>
            </w:pPr>
          </w:p>
        </w:tc>
      </w:tr>
    </w:tbl>
    <w:p w14:paraId="0FA7E9E2" w14:textId="77777777" w:rsidR="00D3505D" w:rsidRDefault="00D3505D"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E1139A" w14:paraId="024424E7" w14:textId="77777777" w:rsidTr="009F6C15">
        <w:tc>
          <w:tcPr>
            <w:tcW w:w="10440" w:type="dxa"/>
            <w:gridSpan w:val="2"/>
            <w:shd w:val="clear" w:color="auto" w:fill="D9E2F3" w:themeFill="accent1" w:themeFillTint="33"/>
            <w:vAlign w:val="center"/>
          </w:tcPr>
          <w:p w14:paraId="54600246" w14:textId="66A0A776" w:rsidR="00E1139A" w:rsidRPr="00462987" w:rsidRDefault="00DA722D" w:rsidP="00982187">
            <w:pPr>
              <w:jc w:val="both"/>
              <w:rPr>
                <w:b/>
                <w:bCs/>
                <w:spacing w:val="-1"/>
              </w:rPr>
            </w:pPr>
            <w:r w:rsidRPr="00462987">
              <w:rPr>
                <w:b/>
                <w:bCs/>
                <w:spacing w:val="-1"/>
              </w:rPr>
              <w:t xml:space="preserve">M3-Q36: </w:t>
            </w:r>
            <w:r w:rsidR="00982187" w:rsidRPr="00462987">
              <w:rPr>
                <w:b/>
                <w:bCs/>
                <w:spacing w:val="-1"/>
              </w:rPr>
              <w:t xml:space="preserve">Does the </w:t>
            </w:r>
            <w:r w:rsidR="007E7F5E" w:rsidRPr="00462987">
              <w:rPr>
                <w:b/>
                <w:bCs/>
              </w:rPr>
              <w:t xml:space="preserve">Integrated Preparedness Plan </w:t>
            </w:r>
            <w:r w:rsidR="00982187" w:rsidRPr="00462987">
              <w:rPr>
                <w:b/>
                <w:bCs/>
                <w:spacing w:val="-1"/>
              </w:rPr>
              <w:t>have scheduled exercises?</w:t>
            </w:r>
          </w:p>
        </w:tc>
      </w:tr>
      <w:tr w:rsidR="00E1139A" w14:paraId="66F8A610" w14:textId="77777777" w:rsidTr="0054151D">
        <w:trPr>
          <w:trHeight w:val="335"/>
        </w:trPr>
        <w:tc>
          <w:tcPr>
            <w:tcW w:w="2157" w:type="dxa"/>
            <w:vAlign w:val="center"/>
          </w:tcPr>
          <w:p w14:paraId="0B4873DC" w14:textId="77777777" w:rsidR="00E1139A" w:rsidRPr="006A679A" w:rsidRDefault="00E1139A"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0D654AFF" w14:textId="77777777" w:rsidR="00E1139A" w:rsidRDefault="00E1139A" w:rsidP="0054151D">
            <w:pPr>
              <w:pStyle w:val="NoSpacing"/>
              <w:rPr>
                <w:sz w:val="24"/>
                <w:szCs w:val="24"/>
              </w:rPr>
            </w:pPr>
            <w:r w:rsidRPr="006A679A">
              <w:rPr>
                <w:sz w:val="24"/>
                <w:szCs w:val="24"/>
              </w:rPr>
              <w:t>Describe:</w:t>
            </w:r>
          </w:p>
          <w:p w14:paraId="75916C67" w14:textId="77777777" w:rsidR="00F813DF" w:rsidRPr="006A679A" w:rsidRDefault="00F813DF" w:rsidP="0054151D">
            <w:pPr>
              <w:pStyle w:val="NoSpacing"/>
              <w:rPr>
                <w:sz w:val="24"/>
                <w:szCs w:val="24"/>
              </w:rPr>
            </w:pPr>
          </w:p>
        </w:tc>
      </w:tr>
      <w:tr w:rsidR="00E1139A" w14:paraId="7B4C2B07" w14:textId="77777777" w:rsidTr="0054151D">
        <w:trPr>
          <w:trHeight w:val="308"/>
        </w:trPr>
        <w:tc>
          <w:tcPr>
            <w:tcW w:w="2157" w:type="dxa"/>
            <w:tcBorders>
              <w:bottom w:val="single" w:sz="4" w:space="0" w:color="auto"/>
            </w:tcBorders>
            <w:shd w:val="clear" w:color="auto" w:fill="ACB9CA" w:themeFill="text2" w:themeFillTint="66"/>
            <w:vAlign w:val="center"/>
          </w:tcPr>
          <w:p w14:paraId="3082BA7C" w14:textId="74EC254F" w:rsidR="00E1139A" w:rsidRDefault="00DA722D" w:rsidP="001830FE">
            <w:pPr>
              <w:pStyle w:val="NoSpacing"/>
              <w:rPr>
                <w:sz w:val="24"/>
                <w:szCs w:val="24"/>
              </w:rPr>
            </w:pPr>
            <w:r>
              <w:rPr>
                <w:sz w:val="24"/>
                <w:szCs w:val="24"/>
              </w:rPr>
              <w:t xml:space="preserve">Document Location </w:t>
            </w:r>
            <w:r w:rsidR="00875133">
              <w:rPr>
                <w:sz w:val="24"/>
                <w:szCs w:val="24"/>
              </w:rPr>
              <w:t>Page #</w:t>
            </w:r>
            <w:r w:rsidR="00EE13AE">
              <w:rPr>
                <w:sz w:val="24"/>
                <w:szCs w:val="24"/>
              </w:rPr>
              <w:t xml:space="preserve"> </w:t>
            </w:r>
            <w:r>
              <w:rPr>
                <w:sz w:val="24"/>
                <w:szCs w:val="24"/>
              </w:rPr>
              <w:t xml:space="preserve">or Database </w:t>
            </w:r>
            <w:r w:rsidR="00E1139A">
              <w:rPr>
                <w:sz w:val="24"/>
                <w:szCs w:val="24"/>
              </w:rPr>
              <w:t>Link:</w:t>
            </w:r>
          </w:p>
        </w:tc>
        <w:tc>
          <w:tcPr>
            <w:tcW w:w="8283" w:type="dxa"/>
            <w:tcBorders>
              <w:bottom w:val="single" w:sz="4" w:space="0" w:color="auto"/>
            </w:tcBorders>
            <w:shd w:val="clear" w:color="auto" w:fill="ACB9CA" w:themeFill="text2" w:themeFillTint="66"/>
            <w:vAlign w:val="center"/>
          </w:tcPr>
          <w:p w14:paraId="2238E23E" w14:textId="77777777" w:rsidR="00E1139A" w:rsidRPr="008009AD" w:rsidRDefault="00E1139A" w:rsidP="0054151D">
            <w:pPr>
              <w:pStyle w:val="NoSpacing"/>
              <w:rPr>
                <w:sz w:val="24"/>
                <w:szCs w:val="24"/>
              </w:rPr>
            </w:pPr>
          </w:p>
        </w:tc>
      </w:tr>
      <w:tr w:rsidR="00E1139A" w14:paraId="2428751B"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341BA8D3" w14:textId="119E71DE" w:rsidR="00E1139A" w:rsidRPr="008009AD" w:rsidRDefault="00E1139A" w:rsidP="0054151D">
            <w:pPr>
              <w:pStyle w:val="NoSpacing"/>
              <w:rPr>
                <w:sz w:val="24"/>
                <w:szCs w:val="24"/>
              </w:rPr>
            </w:pPr>
            <w:r w:rsidRPr="008009AD">
              <w:rPr>
                <w:sz w:val="24"/>
                <w:szCs w:val="24"/>
              </w:rPr>
              <w:t>Evaluator Notes</w:t>
            </w:r>
          </w:p>
        </w:tc>
      </w:tr>
      <w:tr w:rsidR="00E1139A" w14:paraId="7AB1966B" w14:textId="77777777" w:rsidTr="0054151D">
        <w:trPr>
          <w:trHeight w:val="845"/>
        </w:trPr>
        <w:tc>
          <w:tcPr>
            <w:tcW w:w="10440" w:type="dxa"/>
            <w:gridSpan w:val="2"/>
            <w:vAlign w:val="center"/>
          </w:tcPr>
          <w:p w14:paraId="3F21471A" w14:textId="77777777" w:rsidR="00E1139A" w:rsidRPr="008009AD" w:rsidRDefault="00E1139A" w:rsidP="0054151D">
            <w:pPr>
              <w:pStyle w:val="NoSpacing"/>
              <w:rPr>
                <w:sz w:val="24"/>
                <w:szCs w:val="24"/>
              </w:rPr>
            </w:pPr>
          </w:p>
        </w:tc>
      </w:tr>
    </w:tbl>
    <w:p w14:paraId="56F1766A" w14:textId="475E1685" w:rsidR="00032568" w:rsidRDefault="00032568" w:rsidP="0003225E"/>
    <w:p w14:paraId="7F92C8D9" w14:textId="3D30398C" w:rsidR="007D49E6" w:rsidRDefault="007D49E6" w:rsidP="0003225E"/>
    <w:p w14:paraId="7E1C8E7E" w14:textId="77777777" w:rsidR="007D49E6" w:rsidRDefault="007D49E6" w:rsidP="0003225E"/>
    <w:p w14:paraId="063676F8" w14:textId="77777777" w:rsidR="00746D31" w:rsidRDefault="00746D31" w:rsidP="0003225E"/>
    <w:p w14:paraId="04B7AD27" w14:textId="77777777" w:rsidR="00746D31" w:rsidRDefault="00746D31" w:rsidP="0003225E"/>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3B68E7" w14:paraId="01211A7D" w14:textId="77777777" w:rsidTr="009F6C15">
        <w:tc>
          <w:tcPr>
            <w:tcW w:w="10440" w:type="dxa"/>
            <w:gridSpan w:val="2"/>
            <w:shd w:val="clear" w:color="auto" w:fill="D9E2F3" w:themeFill="accent1" w:themeFillTint="33"/>
            <w:vAlign w:val="center"/>
          </w:tcPr>
          <w:p w14:paraId="535BBAFB" w14:textId="7AD578B6" w:rsidR="003B68E7" w:rsidRPr="00462987" w:rsidRDefault="00032568" w:rsidP="0054151D">
            <w:pPr>
              <w:jc w:val="both"/>
              <w:rPr>
                <w:b/>
                <w:bCs/>
                <w:spacing w:val="-1"/>
              </w:rPr>
            </w:pPr>
            <w:r w:rsidRPr="00462987">
              <w:rPr>
                <w:b/>
                <w:bCs/>
                <w:spacing w:val="-1"/>
              </w:rPr>
              <w:lastRenderedPageBreak/>
              <w:t xml:space="preserve">M3-Q37: </w:t>
            </w:r>
            <w:r w:rsidR="003B68E7" w:rsidRPr="00462987">
              <w:rPr>
                <w:b/>
                <w:bCs/>
                <w:spacing w:val="-1"/>
              </w:rPr>
              <w:t xml:space="preserve">Does the </w:t>
            </w:r>
            <w:r w:rsidR="007E7F5E" w:rsidRPr="00462987">
              <w:rPr>
                <w:b/>
                <w:bCs/>
              </w:rPr>
              <w:t xml:space="preserve">Integrated Preparedness Plan </w:t>
            </w:r>
            <w:r w:rsidR="003B68E7" w:rsidRPr="00462987">
              <w:rPr>
                <w:b/>
                <w:bCs/>
                <w:spacing w:val="-1"/>
              </w:rPr>
              <w:t>have equipment deployment exercises?</w:t>
            </w:r>
          </w:p>
        </w:tc>
      </w:tr>
      <w:tr w:rsidR="003B68E7" w14:paraId="21B72003" w14:textId="77777777" w:rsidTr="0054151D">
        <w:trPr>
          <w:trHeight w:val="335"/>
        </w:trPr>
        <w:tc>
          <w:tcPr>
            <w:tcW w:w="2157" w:type="dxa"/>
            <w:vAlign w:val="center"/>
          </w:tcPr>
          <w:p w14:paraId="6E01D5B8" w14:textId="77777777" w:rsidR="003B68E7" w:rsidRPr="006A679A" w:rsidRDefault="003B68E7"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4F7FED2D" w14:textId="77777777" w:rsidR="003B68E7" w:rsidRDefault="003B68E7" w:rsidP="0054151D">
            <w:pPr>
              <w:pStyle w:val="NoSpacing"/>
              <w:rPr>
                <w:sz w:val="24"/>
                <w:szCs w:val="24"/>
              </w:rPr>
            </w:pPr>
            <w:r w:rsidRPr="006A679A">
              <w:rPr>
                <w:sz w:val="24"/>
                <w:szCs w:val="24"/>
              </w:rPr>
              <w:t>Describe:</w:t>
            </w:r>
          </w:p>
          <w:p w14:paraId="5770E968" w14:textId="77777777" w:rsidR="00F813DF" w:rsidRPr="006A679A" w:rsidRDefault="00F813DF" w:rsidP="0054151D">
            <w:pPr>
              <w:pStyle w:val="NoSpacing"/>
              <w:rPr>
                <w:sz w:val="24"/>
                <w:szCs w:val="24"/>
              </w:rPr>
            </w:pPr>
          </w:p>
        </w:tc>
      </w:tr>
      <w:tr w:rsidR="003B68E7" w14:paraId="3665331F" w14:textId="77777777" w:rsidTr="0054151D">
        <w:trPr>
          <w:trHeight w:val="308"/>
        </w:trPr>
        <w:tc>
          <w:tcPr>
            <w:tcW w:w="2157" w:type="dxa"/>
            <w:tcBorders>
              <w:bottom w:val="single" w:sz="4" w:space="0" w:color="auto"/>
            </w:tcBorders>
            <w:shd w:val="clear" w:color="auto" w:fill="ACB9CA" w:themeFill="text2" w:themeFillTint="66"/>
            <w:vAlign w:val="center"/>
          </w:tcPr>
          <w:p w14:paraId="0AF7FD99" w14:textId="79FF3627" w:rsidR="003B68E7" w:rsidRDefault="00B97A08" w:rsidP="001830FE">
            <w:pPr>
              <w:pStyle w:val="NoSpacing"/>
              <w:rPr>
                <w:sz w:val="24"/>
                <w:szCs w:val="24"/>
              </w:rPr>
            </w:pPr>
            <w:r>
              <w:rPr>
                <w:sz w:val="24"/>
                <w:szCs w:val="24"/>
              </w:rPr>
              <w:t xml:space="preserve">Document Location </w:t>
            </w:r>
            <w:r w:rsidR="003B68E7">
              <w:rPr>
                <w:sz w:val="24"/>
                <w:szCs w:val="24"/>
              </w:rPr>
              <w:t xml:space="preserve">Page #’s or </w:t>
            </w:r>
            <w:r w:rsidR="00875133">
              <w:rPr>
                <w:sz w:val="24"/>
                <w:szCs w:val="24"/>
              </w:rPr>
              <w:t xml:space="preserve">Database </w:t>
            </w:r>
            <w:r w:rsidR="003B68E7">
              <w:rPr>
                <w:sz w:val="24"/>
                <w:szCs w:val="24"/>
              </w:rPr>
              <w:t>Link:</w:t>
            </w:r>
          </w:p>
        </w:tc>
        <w:tc>
          <w:tcPr>
            <w:tcW w:w="8283" w:type="dxa"/>
            <w:tcBorders>
              <w:bottom w:val="single" w:sz="4" w:space="0" w:color="auto"/>
            </w:tcBorders>
            <w:shd w:val="clear" w:color="auto" w:fill="ACB9CA" w:themeFill="text2" w:themeFillTint="66"/>
            <w:vAlign w:val="center"/>
          </w:tcPr>
          <w:p w14:paraId="66C88A0E" w14:textId="77777777" w:rsidR="003B68E7" w:rsidRPr="008009AD" w:rsidRDefault="003B68E7" w:rsidP="0054151D">
            <w:pPr>
              <w:pStyle w:val="NoSpacing"/>
              <w:rPr>
                <w:sz w:val="24"/>
                <w:szCs w:val="24"/>
              </w:rPr>
            </w:pPr>
          </w:p>
        </w:tc>
      </w:tr>
      <w:tr w:rsidR="003B68E7" w14:paraId="0250A5E6"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636705A6" w14:textId="77777777" w:rsidR="003B68E7" w:rsidRPr="008009AD" w:rsidRDefault="003B68E7" w:rsidP="0054151D">
            <w:pPr>
              <w:pStyle w:val="NoSpacing"/>
              <w:rPr>
                <w:sz w:val="24"/>
                <w:szCs w:val="24"/>
              </w:rPr>
            </w:pPr>
            <w:r w:rsidRPr="008009AD">
              <w:rPr>
                <w:sz w:val="24"/>
                <w:szCs w:val="24"/>
              </w:rPr>
              <w:t>Evaluator Notes</w:t>
            </w:r>
          </w:p>
        </w:tc>
      </w:tr>
      <w:tr w:rsidR="003B68E7" w14:paraId="6F98C8E4" w14:textId="77777777" w:rsidTr="0054151D">
        <w:trPr>
          <w:trHeight w:val="845"/>
        </w:trPr>
        <w:tc>
          <w:tcPr>
            <w:tcW w:w="10440" w:type="dxa"/>
            <w:gridSpan w:val="2"/>
            <w:vAlign w:val="center"/>
          </w:tcPr>
          <w:p w14:paraId="6AF90DF1" w14:textId="77777777" w:rsidR="003B68E7" w:rsidRPr="008009AD" w:rsidRDefault="003B68E7" w:rsidP="0054151D">
            <w:pPr>
              <w:pStyle w:val="NoSpacing"/>
              <w:rPr>
                <w:sz w:val="24"/>
                <w:szCs w:val="24"/>
              </w:rPr>
            </w:pPr>
          </w:p>
        </w:tc>
      </w:tr>
    </w:tbl>
    <w:p w14:paraId="0B9BCB8A" w14:textId="77777777" w:rsidR="003B68E7" w:rsidRDefault="003B68E7" w:rsidP="0003225E"/>
    <w:p w14:paraId="7DE1B29B" w14:textId="77777777" w:rsidR="003B68E7" w:rsidRPr="00462987" w:rsidRDefault="003B68E7" w:rsidP="003B68E7">
      <w:pPr>
        <w:rPr>
          <w:rStyle w:val="Heading2Char"/>
          <w:rFonts w:ascii="Times New Roman" w:hAnsi="Times New Roman" w:cs="Times New Roman"/>
          <w:b/>
          <w:bCs/>
        </w:rPr>
      </w:pPr>
      <w:bookmarkStart w:id="150" w:name="_Toc153487970"/>
      <w:r w:rsidRPr="00462987">
        <w:rPr>
          <w:rStyle w:val="Heading2Char"/>
          <w:rFonts w:ascii="Times New Roman" w:hAnsi="Times New Roman" w:cs="Times New Roman"/>
          <w:b/>
          <w:bCs/>
        </w:rPr>
        <w:t>Score for Management 3</w:t>
      </w:r>
      <w:bookmarkEnd w:id="150"/>
    </w:p>
    <w:p w14:paraId="68924567" w14:textId="77777777" w:rsidR="003B68E7" w:rsidRPr="007F6AEC" w:rsidRDefault="003B68E7" w:rsidP="003B68E7">
      <w:pPr>
        <w:rPr>
          <w:b/>
          <w:bCs/>
          <w:u w:val="single"/>
        </w:rPr>
      </w:pPr>
    </w:p>
    <w:tbl>
      <w:tblPr>
        <w:tblStyle w:val="TableGrid"/>
        <w:tblW w:w="8905" w:type="dxa"/>
        <w:jc w:val="center"/>
        <w:tblLook w:val="04A0" w:firstRow="1" w:lastRow="0" w:firstColumn="1" w:lastColumn="0" w:noHBand="0" w:noVBand="1"/>
      </w:tblPr>
      <w:tblGrid>
        <w:gridCol w:w="3055"/>
        <w:gridCol w:w="1170"/>
        <w:gridCol w:w="1530"/>
        <w:gridCol w:w="1406"/>
        <w:gridCol w:w="1744"/>
      </w:tblGrid>
      <w:tr w:rsidR="003B68E7" w:rsidRPr="00235C8B" w14:paraId="6EC17FD1" w14:textId="77777777" w:rsidTr="003B68E7">
        <w:trPr>
          <w:trHeight w:val="440"/>
          <w:jc w:val="center"/>
        </w:trPr>
        <w:tc>
          <w:tcPr>
            <w:tcW w:w="3055" w:type="dxa"/>
            <w:shd w:val="clear" w:color="auto" w:fill="D9E2F3" w:themeFill="accent1" w:themeFillTint="33"/>
            <w:vAlign w:val="center"/>
          </w:tcPr>
          <w:p w14:paraId="568DD30D" w14:textId="77777777" w:rsidR="003B68E7" w:rsidRPr="003B68E7" w:rsidRDefault="003B68E7" w:rsidP="003B68E7">
            <w:pPr>
              <w:jc w:val="center"/>
              <w:rPr>
                <w:b/>
                <w:bCs/>
              </w:rPr>
            </w:pPr>
            <w:r w:rsidRPr="003B68E7">
              <w:rPr>
                <w:b/>
                <w:bCs/>
              </w:rPr>
              <w:t>Plans and Memoranda of Agreement</w:t>
            </w:r>
          </w:p>
        </w:tc>
        <w:tc>
          <w:tcPr>
            <w:tcW w:w="1170" w:type="dxa"/>
            <w:shd w:val="clear" w:color="auto" w:fill="D9E2F3" w:themeFill="accent1" w:themeFillTint="33"/>
            <w:vAlign w:val="center"/>
          </w:tcPr>
          <w:p w14:paraId="19E6858C" w14:textId="77777777" w:rsidR="003B68E7" w:rsidRPr="003B68E7" w:rsidRDefault="003B68E7" w:rsidP="003B68E7">
            <w:pPr>
              <w:jc w:val="center"/>
              <w:rPr>
                <w:b/>
                <w:bCs/>
              </w:rPr>
            </w:pPr>
            <w:r w:rsidRPr="003B68E7">
              <w:rPr>
                <w:b/>
                <w:bCs/>
              </w:rPr>
              <w:t>Max Points</w:t>
            </w:r>
          </w:p>
        </w:tc>
        <w:tc>
          <w:tcPr>
            <w:tcW w:w="1530" w:type="dxa"/>
            <w:shd w:val="clear" w:color="auto" w:fill="D9E2F3" w:themeFill="accent1" w:themeFillTint="33"/>
            <w:vAlign w:val="center"/>
          </w:tcPr>
          <w:p w14:paraId="3B9E0DF2" w14:textId="77777777" w:rsidR="003B68E7" w:rsidRPr="003B68E7" w:rsidRDefault="003B68E7" w:rsidP="003B68E7">
            <w:pPr>
              <w:jc w:val="center"/>
              <w:rPr>
                <w:b/>
                <w:bCs/>
              </w:rPr>
            </w:pPr>
            <w:r w:rsidRPr="003B68E7">
              <w:rPr>
                <w:b/>
                <w:bCs/>
              </w:rPr>
              <w:t>Task Force Points</w:t>
            </w:r>
          </w:p>
        </w:tc>
        <w:tc>
          <w:tcPr>
            <w:tcW w:w="1406" w:type="dxa"/>
            <w:shd w:val="clear" w:color="auto" w:fill="D9E2F3" w:themeFill="accent1" w:themeFillTint="33"/>
            <w:vAlign w:val="center"/>
          </w:tcPr>
          <w:p w14:paraId="3989DEB2" w14:textId="77777777" w:rsidR="003B68E7" w:rsidRPr="003B68E7" w:rsidRDefault="003B68E7" w:rsidP="003B68E7">
            <w:pPr>
              <w:jc w:val="center"/>
              <w:rPr>
                <w:b/>
                <w:bCs/>
              </w:rPr>
            </w:pPr>
            <w:r w:rsidRPr="003B68E7">
              <w:rPr>
                <w:b/>
                <w:bCs/>
              </w:rPr>
              <w:t>Weight Factor</w:t>
            </w:r>
          </w:p>
        </w:tc>
        <w:tc>
          <w:tcPr>
            <w:tcW w:w="1744" w:type="dxa"/>
            <w:shd w:val="clear" w:color="auto" w:fill="D9E2F3" w:themeFill="accent1" w:themeFillTint="33"/>
            <w:vAlign w:val="center"/>
          </w:tcPr>
          <w:p w14:paraId="79312E13" w14:textId="77777777" w:rsidR="003B68E7" w:rsidRPr="003B68E7" w:rsidRDefault="003B68E7" w:rsidP="003B68E7">
            <w:pPr>
              <w:jc w:val="center"/>
              <w:rPr>
                <w:b/>
                <w:bCs/>
              </w:rPr>
            </w:pPr>
            <w:r w:rsidRPr="003B68E7">
              <w:rPr>
                <w:b/>
                <w:bCs/>
              </w:rPr>
              <w:t>Task Force Score</w:t>
            </w:r>
          </w:p>
        </w:tc>
      </w:tr>
      <w:tr w:rsidR="003B68E7" w:rsidRPr="00235C8B" w14:paraId="5884ECA6" w14:textId="77777777" w:rsidTr="003B68E7">
        <w:trPr>
          <w:trHeight w:val="486"/>
          <w:jc w:val="center"/>
        </w:trPr>
        <w:tc>
          <w:tcPr>
            <w:tcW w:w="3055" w:type="dxa"/>
            <w:vAlign w:val="center"/>
          </w:tcPr>
          <w:p w14:paraId="10516AF1" w14:textId="77777777" w:rsidR="003B68E7" w:rsidRPr="00235C8B" w:rsidRDefault="003B68E7" w:rsidP="003B68E7">
            <w:pPr>
              <w:jc w:val="center"/>
            </w:pPr>
            <w:r>
              <w:t>From General Scoring Matrix</w:t>
            </w:r>
          </w:p>
        </w:tc>
        <w:tc>
          <w:tcPr>
            <w:tcW w:w="1170" w:type="dxa"/>
            <w:vAlign w:val="center"/>
          </w:tcPr>
          <w:p w14:paraId="1E805653" w14:textId="77777777" w:rsidR="003B68E7" w:rsidRPr="00235C8B" w:rsidRDefault="003B68E7" w:rsidP="003B68E7">
            <w:pPr>
              <w:jc w:val="center"/>
            </w:pPr>
            <w:r>
              <w:t>1</w:t>
            </w:r>
            <w:r w:rsidRPr="00235C8B">
              <w:t>0</w:t>
            </w:r>
          </w:p>
        </w:tc>
        <w:tc>
          <w:tcPr>
            <w:tcW w:w="1530" w:type="dxa"/>
            <w:vAlign w:val="center"/>
          </w:tcPr>
          <w:p w14:paraId="3C7C7F86" w14:textId="77777777" w:rsidR="003B68E7" w:rsidRPr="00235C8B" w:rsidRDefault="003B68E7" w:rsidP="003B68E7">
            <w:pPr>
              <w:jc w:val="center"/>
            </w:pPr>
          </w:p>
        </w:tc>
        <w:tc>
          <w:tcPr>
            <w:tcW w:w="1406" w:type="dxa"/>
            <w:vAlign w:val="center"/>
          </w:tcPr>
          <w:p w14:paraId="0F351B90" w14:textId="77777777" w:rsidR="003B68E7" w:rsidRPr="00235C8B" w:rsidRDefault="003B68E7" w:rsidP="003B68E7">
            <w:pPr>
              <w:jc w:val="center"/>
            </w:pPr>
            <w:r>
              <w:t>2.0</w:t>
            </w:r>
          </w:p>
        </w:tc>
        <w:tc>
          <w:tcPr>
            <w:tcW w:w="1744" w:type="dxa"/>
            <w:vAlign w:val="center"/>
          </w:tcPr>
          <w:p w14:paraId="036F1BAA" w14:textId="77777777" w:rsidR="003B68E7" w:rsidRPr="00235C8B" w:rsidRDefault="003B68E7" w:rsidP="003B68E7">
            <w:pPr>
              <w:jc w:val="center"/>
            </w:pPr>
          </w:p>
        </w:tc>
      </w:tr>
    </w:tbl>
    <w:p w14:paraId="30A9D1C8" w14:textId="77777777" w:rsidR="003B68E7" w:rsidRDefault="003B68E7" w:rsidP="0003225E"/>
    <w:p w14:paraId="09B8EF02" w14:textId="77777777" w:rsidR="008A3BB4" w:rsidRDefault="008A3BB4" w:rsidP="0003225E"/>
    <w:p w14:paraId="76EF3484" w14:textId="77777777" w:rsidR="00323E76" w:rsidRDefault="00323E76" w:rsidP="008A3BB4">
      <w:pPr>
        <w:rPr>
          <w:rStyle w:val="Heading2Char"/>
          <w:rFonts w:ascii="Times New Roman" w:hAnsi="Times New Roman" w:cs="Times New Roman"/>
          <w:b/>
          <w:bCs/>
        </w:rPr>
      </w:pPr>
      <w:bookmarkStart w:id="151" w:name="_Toc141706367"/>
      <w:bookmarkStart w:id="152" w:name="_Toc153487971"/>
    </w:p>
    <w:p w14:paraId="19865BCD" w14:textId="1D74950A" w:rsidR="00323E76" w:rsidRDefault="00323E76" w:rsidP="008A3BB4">
      <w:pPr>
        <w:rPr>
          <w:rStyle w:val="Heading2Char"/>
          <w:rFonts w:ascii="Times New Roman" w:hAnsi="Times New Roman" w:cs="Times New Roman"/>
          <w:b/>
          <w:bCs/>
        </w:rPr>
      </w:pPr>
    </w:p>
    <w:p w14:paraId="1C866DA9" w14:textId="6C29BBBE" w:rsidR="0035668B" w:rsidRDefault="0035668B" w:rsidP="008A3BB4">
      <w:pPr>
        <w:rPr>
          <w:rStyle w:val="Heading2Char"/>
          <w:rFonts w:ascii="Times New Roman" w:hAnsi="Times New Roman" w:cs="Times New Roman"/>
          <w:b/>
          <w:bCs/>
        </w:rPr>
      </w:pPr>
    </w:p>
    <w:p w14:paraId="18144F94" w14:textId="5E3D9570" w:rsidR="0035668B" w:rsidRDefault="0035668B" w:rsidP="008A3BB4">
      <w:pPr>
        <w:rPr>
          <w:rStyle w:val="Heading2Char"/>
          <w:rFonts w:ascii="Times New Roman" w:hAnsi="Times New Roman" w:cs="Times New Roman"/>
          <w:b/>
          <w:bCs/>
        </w:rPr>
      </w:pPr>
    </w:p>
    <w:p w14:paraId="7B9ADE1F" w14:textId="7F4855CD" w:rsidR="0035668B" w:rsidRDefault="0035668B" w:rsidP="008A3BB4">
      <w:pPr>
        <w:rPr>
          <w:rStyle w:val="Heading2Char"/>
          <w:rFonts w:ascii="Times New Roman" w:hAnsi="Times New Roman" w:cs="Times New Roman"/>
          <w:b/>
          <w:bCs/>
        </w:rPr>
      </w:pPr>
    </w:p>
    <w:p w14:paraId="15109422" w14:textId="380F9D2A" w:rsidR="0035668B" w:rsidRDefault="0035668B" w:rsidP="008A3BB4">
      <w:pPr>
        <w:rPr>
          <w:rStyle w:val="Heading2Char"/>
          <w:rFonts w:ascii="Times New Roman" w:hAnsi="Times New Roman" w:cs="Times New Roman"/>
          <w:b/>
          <w:bCs/>
        </w:rPr>
      </w:pPr>
    </w:p>
    <w:p w14:paraId="4A0D32AB" w14:textId="775D9EDD" w:rsidR="0035668B" w:rsidRDefault="0035668B" w:rsidP="008A3BB4">
      <w:pPr>
        <w:rPr>
          <w:rStyle w:val="Heading2Char"/>
          <w:rFonts w:ascii="Times New Roman" w:hAnsi="Times New Roman" w:cs="Times New Roman"/>
          <w:b/>
          <w:bCs/>
        </w:rPr>
      </w:pPr>
    </w:p>
    <w:p w14:paraId="5DA46ED5" w14:textId="083CC69C" w:rsidR="0035668B" w:rsidRDefault="0035668B" w:rsidP="008A3BB4">
      <w:pPr>
        <w:rPr>
          <w:rStyle w:val="Heading2Char"/>
          <w:rFonts w:ascii="Times New Roman" w:hAnsi="Times New Roman" w:cs="Times New Roman"/>
          <w:b/>
          <w:bCs/>
        </w:rPr>
      </w:pPr>
    </w:p>
    <w:p w14:paraId="1E9C115C" w14:textId="6452C339" w:rsidR="0035668B" w:rsidRDefault="0035668B" w:rsidP="008A3BB4">
      <w:pPr>
        <w:rPr>
          <w:rStyle w:val="Heading2Char"/>
          <w:rFonts w:ascii="Times New Roman" w:hAnsi="Times New Roman" w:cs="Times New Roman"/>
          <w:b/>
          <w:bCs/>
        </w:rPr>
      </w:pPr>
    </w:p>
    <w:p w14:paraId="56184283" w14:textId="7BBC8F80" w:rsidR="0035668B" w:rsidRDefault="0035668B" w:rsidP="008A3BB4">
      <w:pPr>
        <w:rPr>
          <w:rStyle w:val="Heading2Char"/>
          <w:rFonts w:ascii="Times New Roman" w:hAnsi="Times New Roman" w:cs="Times New Roman"/>
          <w:b/>
          <w:bCs/>
        </w:rPr>
      </w:pPr>
    </w:p>
    <w:p w14:paraId="044F9864" w14:textId="77777777" w:rsidR="009B6104" w:rsidRDefault="009B6104" w:rsidP="008A3BB4">
      <w:pPr>
        <w:rPr>
          <w:rStyle w:val="Heading2Char"/>
          <w:rFonts w:ascii="Times New Roman" w:hAnsi="Times New Roman" w:cs="Times New Roman"/>
          <w:b/>
          <w:bCs/>
        </w:rPr>
      </w:pPr>
    </w:p>
    <w:p w14:paraId="1C3B6EE9" w14:textId="77777777" w:rsidR="009B6104" w:rsidRDefault="009B6104" w:rsidP="008A3BB4">
      <w:pPr>
        <w:rPr>
          <w:rStyle w:val="Heading2Char"/>
          <w:rFonts w:ascii="Times New Roman" w:hAnsi="Times New Roman" w:cs="Times New Roman"/>
          <w:b/>
          <w:bCs/>
        </w:rPr>
      </w:pPr>
    </w:p>
    <w:p w14:paraId="2A46B436" w14:textId="77777777" w:rsidR="009B6104" w:rsidRDefault="009B6104" w:rsidP="008A3BB4">
      <w:pPr>
        <w:rPr>
          <w:rStyle w:val="Heading2Char"/>
          <w:rFonts w:ascii="Times New Roman" w:hAnsi="Times New Roman" w:cs="Times New Roman"/>
          <w:b/>
          <w:bCs/>
        </w:rPr>
      </w:pPr>
    </w:p>
    <w:p w14:paraId="3A77A2C0" w14:textId="77777777" w:rsidR="009B6104" w:rsidRDefault="009B6104" w:rsidP="008A3BB4">
      <w:pPr>
        <w:rPr>
          <w:rStyle w:val="Heading2Char"/>
          <w:rFonts w:ascii="Times New Roman" w:hAnsi="Times New Roman" w:cs="Times New Roman"/>
          <w:b/>
          <w:bCs/>
        </w:rPr>
      </w:pPr>
    </w:p>
    <w:p w14:paraId="3E9570D7" w14:textId="77777777" w:rsidR="009B6104" w:rsidRDefault="009B6104" w:rsidP="008A3BB4">
      <w:pPr>
        <w:rPr>
          <w:rStyle w:val="Heading2Char"/>
          <w:rFonts w:ascii="Times New Roman" w:hAnsi="Times New Roman" w:cs="Times New Roman"/>
          <w:b/>
          <w:bCs/>
        </w:rPr>
      </w:pPr>
    </w:p>
    <w:p w14:paraId="12EFA591" w14:textId="77777777" w:rsidR="00746D31" w:rsidRDefault="00746D31" w:rsidP="008A3BB4">
      <w:pPr>
        <w:rPr>
          <w:rStyle w:val="Heading2Char"/>
          <w:rFonts w:ascii="Times New Roman" w:hAnsi="Times New Roman" w:cs="Times New Roman"/>
          <w:b/>
          <w:bCs/>
        </w:rPr>
      </w:pPr>
    </w:p>
    <w:p w14:paraId="787AB17E" w14:textId="77777777" w:rsidR="00746D31" w:rsidRDefault="00746D31" w:rsidP="008A3BB4">
      <w:pPr>
        <w:rPr>
          <w:rStyle w:val="Heading2Char"/>
          <w:rFonts w:ascii="Times New Roman" w:hAnsi="Times New Roman" w:cs="Times New Roman"/>
          <w:b/>
          <w:bCs/>
        </w:rPr>
      </w:pPr>
    </w:p>
    <w:p w14:paraId="6C5A4823" w14:textId="77777777" w:rsidR="00746D31" w:rsidRDefault="00746D31" w:rsidP="008A3BB4">
      <w:pPr>
        <w:rPr>
          <w:rStyle w:val="Heading2Char"/>
          <w:rFonts w:ascii="Times New Roman" w:hAnsi="Times New Roman" w:cs="Times New Roman"/>
          <w:b/>
          <w:bCs/>
        </w:rPr>
      </w:pPr>
    </w:p>
    <w:p w14:paraId="12FEB15F" w14:textId="77777777" w:rsidR="00746D31" w:rsidRDefault="00746D31" w:rsidP="008A3BB4">
      <w:pPr>
        <w:rPr>
          <w:rStyle w:val="Heading2Char"/>
          <w:rFonts w:ascii="Times New Roman" w:hAnsi="Times New Roman" w:cs="Times New Roman"/>
          <w:b/>
          <w:bCs/>
        </w:rPr>
      </w:pPr>
    </w:p>
    <w:p w14:paraId="779C8ABD" w14:textId="77777777" w:rsidR="00746D31" w:rsidRDefault="00746D31" w:rsidP="008A3BB4">
      <w:pPr>
        <w:rPr>
          <w:rStyle w:val="Heading2Char"/>
          <w:rFonts w:ascii="Times New Roman" w:hAnsi="Times New Roman" w:cs="Times New Roman"/>
          <w:b/>
          <w:bCs/>
        </w:rPr>
      </w:pPr>
    </w:p>
    <w:p w14:paraId="0D57F1C3" w14:textId="77777777" w:rsidR="00746D31" w:rsidRDefault="00746D31" w:rsidP="008A3BB4">
      <w:pPr>
        <w:rPr>
          <w:rStyle w:val="Heading2Char"/>
          <w:rFonts w:ascii="Times New Roman" w:hAnsi="Times New Roman" w:cs="Times New Roman"/>
          <w:b/>
          <w:bCs/>
        </w:rPr>
      </w:pPr>
    </w:p>
    <w:p w14:paraId="69437F5D" w14:textId="77777777" w:rsidR="00746D31" w:rsidRDefault="00746D31" w:rsidP="008A3BB4">
      <w:pPr>
        <w:rPr>
          <w:rStyle w:val="Heading2Char"/>
          <w:rFonts w:ascii="Times New Roman" w:hAnsi="Times New Roman" w:cs="Times New Roman"/>
          <w:b/>
          <w:bCs/>
        </w:rPr>
      </w:pPr>
    </w:p>
    <w:p w14:paraId="29E1FA04" w14:textId="77777777" w:rsidR="00746D31" w:rsidRDefault="00746D31" w:rsidP="008A3BB4">
      <w:pPr>
        <w:rPr>
          <w:rStyle w:val="Heading2Char"/>
          <w:rFonts w:ascii="Times New Roman" w:hAnsi="Times New Roman" w:cs="Times New Roman"/>
          <w:b/>
          <w:bCs/>
        </w:rPr>
      </w:pPr>
    </w:p>
    <w:p w14:paraId="308304F4" w14:textId="77777777" w:rsidR="009B6104" w:rsidRDefault="009B6104" w:rsidP="008A3BB4">
      <w:pPr>
        <w:rPr>
          <w:rStyle w:val="Heading2Char"/>
          <w:rFonts w:ascii="Times New Roman" w:hAnsi="Times New Roman" w:cs="Times New Roman"/>
          <w:b/>
          <w:bCs/>
        </w:rPr>
      </w:pPr>
    </w:p>
    <w:p w14:paraId="0BDA21A2" w14:textId="4A48E857" w:rsidR="0035668B" w:rsidRDefault="0035668B" w:rsidP="008A3BB4">
      <w:pPr>
        <w:rPr>
          <w:rStyle w:val="Heading2Char"/>
          <w:rFonts w:ascii="Times New Roman" w:hAnsi="Times New Roman" w:cs="Times New Roman"/>
          <w:b/>
          <w:bCs/>
        </w:rPr>
      </w:pPr>
    </w:p>
    <w:p w14:paraId="62999A7B" w14:textId="39C85918" w:rsidR="0035668B" w:rsidRDefault="0035668B" w:rsidP="008A3BB4">
      <w:pPr>
        <w:rPr>
          <w:rStyle w:val="Heading2Char"/>
          <w:rFonts w:ascii="Times New Roman" w:hAnsi="Times New Roman" w:cs="Times New Roman"/>
          <w:b/>
          <w:bCs/>
        </w:rPr>
      </w:pPr>
    </w:p>
    <w:p w14:paraId="037263FC" w14:textId="77777777" w:rsidR="0037311E" w:rsidRDefault="0037311E" w:rsidP="0037311E">
      <w:pPr>
        <w:rPr>
          <w:rStyle w:val="Heading2Char"/>
          <w:rFonts w:ascii="Times New Roman" w:hAnsi="Times New Roman" w:cs="Times New Roman"/>
          <w:b/>
          <w:bCs/>
        </w:rPr>
      </w:pPr>
      <w:bookmarkStart w:id="153" w:name="_Toc141706368"/>
      <w:bookmarkStart w:id="154" w:name="_Toc153487973"/>
      <w:bookmarkEnd w:id="151"/>
      <w:bookmarkEnd w:id="152"/>
    </w:p>
    <w:p w14:paraId="56726255" w14:textId="77777777" w:rsidR="0037311E" w:rsidRDefault="0037311E" w:rsidP="0037311E">
      <w:pPr>
        <w:pBdr>
          <w:top w:val="single" w:sz="4" w:space="1" w:color="auto"/>
          <w:left w:val="single" w:sz="4" w:space="4" w:color="auto"/>
          <w:bottom w:val="single" w:sz="4" w:space="1" w:color="auto"/>
          <w:right w:val="single" w:sz="4" w:space="4" w:color="auto"/>
        </w:pBdr>
        <w:shd w:val="clear" w:color="auto" w:fill="D9E2F3" w:themeFill="accent1" w:themeFillTint="33"/>
        <w:rPr>
          <w:rStyle w:val="Heading2Char"/>
          <w:rFonts w:ascii="Times New Roman" w:hAnsi="Times New Roman" w:cs="Times New Roman"/>
          <w:b/>
          <w:bCs/>
        </w:rPr>
      </w:pPr>
      <w:r w:rsidRPr="008D2444">
        <w:rPr>
          <w:rStyle w:val="Heading2Char"/>
          <w:rFonts w:ascii="Times New Roman" w:hAnsi="Times New Roman" w:cs="Times New Roman"/>
          <w:b/>
          <w:bCs/>
        </w:rPr>
        <w:lastRenderedPageBreak/>
        <w:t>Management 4 – Financial and Accounting Processes and Records</w:t>
      </w:r>
      <w:r>
        <w:rPr>
          <w:rStyle w:val="Heading2Char"/>
          <w:rFonts w:ascii="Times New Roman" w:hAnsi="Times New Roman" w:cs="Times New Roman"/>
          <w:b/>
          <w:bCs/>
        </w:rPr>
        <w:t xml:space="preserve">: </w:t>
      </w:r>
    </w:p>
    <w:p w14:paraId="7D334206" w14:textId="77777777" w:rsidR="0037311E" w:rsidRPr="008D2444" w:rsidRDefault="0037311E" w:rsidP="0037311E">
      <w:pPr>
        <w:pBdr>
          <w:top w:val="single" w:sz="4" w:space="1" w:color="auto"/>
          <w:left w:val="single" w:sz="4" w:space="4" w:color="auto"/>
          <w:bottom w:val="single" w:sz="4" w:space="1" w:color="auto"/>
          <w:right w:val="single" w:sz="4" w:space="4" w:color="auto"/>
        </w:pBdr>
        <w:shd w:val="clear" w:color="auto" w:fill="D9E2F3" w:themeFill="accent1" w:themeFillTint="33"/>
        <w:rPr>
          <w:b/>
        </w:rPr>
      </w:pPr>
      <w:r w:rsidRPr="008D2444">
        <w:rPr>
          <w:b/>
        </w:rPr>
        <w:t>Maximum Score 20</w:t>
      </w:r>
    </w:p>
    <w:p w14:paraId="3278D6A4" w14:textId="77777777" w:rsidR="0037311E" w:rsidRPr="00205FF8" w:rsidRDefault="0037311E" w:rsidP="0037311E">
      <w:pPr>
        <w:rPr>
          <w:sz w:val="12"/>
          <w:szCs w:val="12"/>
        </w:rPr>
      </w:pPr>
    </w:p>
    <w:tbl>
      <w:tblPr>
        <w:tblStyle w:val="TableGrid"/>
        <w:tblW w:w="0" w:type="auto"/>
        <w:tblLook w:val="04A0" w:firstRow="1" w:lastRow="0" w:firstColumn="1" w:lastColumn="0" w:noHBand="0" w:noVBand="1"/>
      </w:tblPr>
      <w:tblGrid>
        <w:gridCol w:w="9350"/>
      </w:tblGrid>
      <w:tr w:rsidR="0037311E" w:rsidRPr="00945962" w14:paraId="07C42DE8" w14:textId="77777777" w:rsidTr="00795152">
        <w:tc>
          <w:tcPr>
            <w:tcW w:w="9350" w:type="dxa"/>
            <w:shd w:val="clear" w:color="auto" w:fill="E7E6E6" w:themeFill="background2"/>
          </w:tcPr>
          <w:p w14:paraId="60CF3229" w14:textId="77777777" w:rsidR="0037311E" w:rsidRPr="00BF0A85" w:rsidRDefault="0037311E" w:rsidP="00795152">
            <w:pPr>
              <w:pStyle w:val="NoSpacing"/>
              <w:rPr>
                <w:b/>
                <w:bCs/>
                <w:sz w:val="24"/>
                <w:szCs w:val="24"/>
              </w:rPr>
            </w:pPr>
            <w:r w:rsidRPr="00BF0A85">
              <w:rPr>
                <w:b/>
                <w:bCs/>
                <w:color w:val="FF0000"/>
                <w:sz w:val="24"/>
                <w:szCs w:val="24"/>
                <w:u w:color="000000"/>
              </w:rPr>
              <w:t xml:space="preserve">ANSI Standards Validated: </w:t>
            </w:r>
            <w:r>
              <w:rPr>
                <w:b/>
                <w:bCs/>
                <w:color w:val="FF0000"/>
                <w:sz w:val="24"/>
                <w:szCs w:val="24"/>
                <w:u w:color="000000"/>
              </w:rPr>
              <w:t>3.1.2, 3.2.1, 3.2.2, 3.2.3, 3.2.4, 3.2.5,</w:t>
            </w:r>
          </w:p>
        </w:tc>
      </w:tr>
    </w:tbl>
    <w:p w14:paraId="0C21DD0C" w14:textId="77777777" w:rsidR="0037311E" w:rsidRPr="00205FF8" w:rsidRDefault="0037311E" w:rsidP="0037311E">
      <w:pPr>
        <w:jc w:val="both"/>
        <w:rPr>
          <w:sz w:val="12"/>
          <w:szCs w:val="12"/>
        </w:rPr>
      </w:pPr>
    </w:p>
    <w:p w14:paraId="0A29DEF1" w14:textId="77777777" w:rsidR="0037311E" w:rsidRPr="00F501CB" w:rsidRDefault="0037311E" w:rsidP="0037311E">
      <w:pPr>
        <w:jc w:val="both"/>
      </w:pPr>
      <w:r w:rsidRPr="00F501CB">
        <w:t>In support of task force day-to-day operations and deployments, Sponsoring Agencies must have financial and accounting systems and written procedures to permit preparation of reports, tracking expenditures</w:t>
      </w:r>
      <w:r>
        <w:t>, and tracking of cash disbursements/reimbursements</w:t>
      </w:r>
      <w:r w:rsidRPr="00F501CB">
        <w:t xml:space="preserve"> to ensure those funds have been properly spent</w:t>
      </w:r>
      <w:r>
        <w:t xml:space="preserve"> and accounted for</w:t>
      </w:r>
      <w:r w:rsidRPr="00F501CB">
        <w:t xml:space="preserve">. The Sponsoring Agency’s finance and accounting systems should provide the following: </w:t>
      </w:r>
    </w:p>
    <w:p w14:paraId="035A8544" w14:textId="77777777" w:rsidR="0037311E" w:rsidRDefault="0037311E" w:rsidP="0037311E">
      <w:pPr>
        <w:jc w:val="both"/>
        <w:rPr>
          <w:sz w:val="12"/>
          <w:szCs w:val="12"/>
        </w:rPr>
      </w:pPr>
    </w:p>
    <w:p w14:paraId="42B740A5" w14:textId="77777777" w:rsidR="0037311E" w:rsidRPr="00205FF8" w:rsidRDefault="0037311E" w:rsidP="0037311E">
      <w:pPr>
        <w:jc w:val="both"/>
        <w:rPr>
          <w:sz w:val="12"/>
          <w:szCs w:val="12"/>
        </w:rPr>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37311E" w14:paraId="3AD32486" w14:textId="77777777" w:rsidTr="00795152">
        <w:tc>
          <w:tcPr>
            <w:tcW w:w="10440" w:type="dxa"/>
            <w:gridSpan w:val="2"/>
            <w:shd w:val="clear" w:color="auto" w:fill="D9E2F3" w:themeFill="accent1" w:themeFillTint="33"/>
            <w:vAlign w:val="center"/>
          </w:tcPr>
          <w:p w14:paraId="0B37C399" w14:textId="77777777" w:rsidR="0037311E" w:rsidRPr="007D49E6" w:rsidRDefault="0037311E" w:rsidP="00795152">
            <w:pPr>
              <w:jc w:val="both"/>
              <w:rPr>
                <w:b/>
                <w:bCs/>
                <w:spacing w:val="-1"/>
              </w:rPr>
            </w:pPr>
            <w:r w:rsidRPr="00FF1A5A">
              <w:rPr>
                <w:b/>
                <w:bCs/>
                <w:spacing w:val="-1"/>
              </w:rPr>
              <w:t>M4-Q1</w:t>
            </w:r>
            <w:r>
              <w:rPr>
                <w:b/>
                <w:bCs/>
                <w:spacing w:val="-1"/>
              </w:rPr>
              <w:t xml:space="preserve">: </w:t>
            </w:r>
            <w:r w:rsidRPr="007D49E6">
              <w:rPr>
                <w:b/>
                <w:bCs/>
                <w:spacing w:val="-1"/>
              </w:rPr>
              <w:t>Does the task force have Cooperative Agreement files in an organized filing system for (electronic or paper) each Cooperative Agreement. Do the Cooperative Agreement files include the following:</w:t>
            </w:r>
          </w:p>
          <w:p w14:paraId="75578D42" w14:textId="77777777" w:rsidR="0037311E" w:rsidRPr="00680586" w:rsidRDefault="0037311E" w:rsidP="00795152">
            <w:pPr>
              <w:jc w:val="both"/>
              <w:rPr>
                <w:spacing w:val="-1"/>
              </w:rPr>
            </w:pPr>
          </w:p>
        </w:tc>
      </w:tr>
      <w:tr w:rsidR="0037311E" w14:paraId="517FDB42" w14:textId="77777777" w:rsidTr="00795152">
        <w:trPr>
          <w:trHeight w:val="335"/>
        </w:trPr>
        <w:tc>
          <w:tcPr>
            <w:tcW w:w="2157" w:type="dxa"/>
            <w:vMerge w:val="restart"/>
            <w:vAlign w:val="center"/>
          </w:tcPr>
          <w:p w14:paraId="512CF2C8" w14:textId="77777777" w:rsidR="0037311E" w:rsidRPr="006A679A"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shd w:val="clear" w:color="auto" w:fill="D9E2F3" w:themeFill="accent1" w:themeFillTint="33"/>
            <w:vAlign w:val="center"/>
          </w:tcPr>
          <w:p w14:paraId="446AD526" w14:textId="77777777" w:rsidR="0037311E" w:rsidRPr="00FF1A5A" w:rsidRDefault="0037311E" w:rsidP="00795152">
            <w:pPr>
              <w:jc w:val="both"/>
              <w:rPr>
                <w:b/>
                <w:bCs/>
                <w:spacing w:val="-1"/>
              </w:rPr>
            </w:pPr>
            <w:r w:rsidRPr="00FF1A5A">
              <w:rPr>
                <w:b/>
                <w:bCs/>
                <w:spacing w:val="-1"/>
              </w:rPr>
              <w:t>M4-Q1</w:t>
            </w:r>
            <w:r>
              <w:rPr>
                <w:b/>
                <w:bCs/>
                <w:spacing w:val="-1"/>
              </w:rPr>
              <w:t>a</w:t>
            </w:r>
            <w:r w:rsidRPr="00FF1A5A">
              <w:rPr>
                <w:b/>
                <w:bCs/>
                <w:spacing w:val="-1"/>
              </w:rPr>
              <w:t>: Payment/drawdown confirmations and supporting documentation</w:t>
            </w:r>
            <w:r>
              <w:rPr>
                <w:b/>
                <w:bCs/>
                <w:spacing w:val="-1"/>
              </w:rPr>
              <w:t>.</w:t>
            </w:r>
          </w:p>
        </w:tc>
      </w:tr>
      <w:tr w:rsidR="0037311E" w14:paraId="296413C8" w14:textId="77777777" w:rsidTr="00795152">
        <w:trPr>
          <w:trHeight w:val="782"/>
        </w:trPr>
        <w:tc>
          <w:tcPr>
            <w:tcW w:w="2157" w:type="dxa"/>
            <w:vMerge/>
            <w:tcBorders>
              <w:bottom w:val="single" w:sz="4" w:space="0" w:color="auto"/>
            </w:tcBorders>
            <w:vAlign w:val="center"/>
          </w:tcPr>
          <w:p w14:paraId="310B659E" w14:textId="77777777" w:rsidR="0037311E" w:rsidRPr="006A679A" w:rsidRDefault="0037311E" w:rsidP="00795152">
            <w:pPr>
              <w:pStyle w:val="NoSpacing"/>
              <w:rPr>
                <w:sz w:val="24"/>
                <w:szCs w:val="24"/>
              </w:rPr>
            </w:pPr>
          </w:p>
        </w:tc>
        <w:tc>
          <w:tcPr>
            <w:tcW w:w="8283" w:type="dxa"/>
            <w:tcBorders>
              <w:bottom w:val="single" w:sz="4" w:space="0" w:color="auto"/>
            </w:tcBorders>
            <w:vAlign w:val="center"/>
          </w:tcPr>
          <w:p w14:paraId="1D4634CB" w14:textId="77777777" w:rsidR="0037311E" w:rsidRPr="006A679A" w:rsidRDefault="0037311E" w:rsidP="00795152">
            <w:pPr>
              <w:pStyle w:val="NoSpacing"/>
              <w:rPr>
                <w:sz w:val="24"/>
                <w:szCs w:val="24"/>
              </w:rPr>
            </w:pPr>
            <w:r>
              <w:rPr>
                <w:sz w:val="24"/>
                <w:szCs w:val="24"/>
              </w:rPr>
              <w:t>Describe:</w:t>
            </w:r>
          </w:p>
        </w:tc>
      </w:tr>
      <w:tr w:rsidR="0037311E" w14:paraId="748210AC" w14:textId="77777777" w:rsidTr="00795152">
        <w:trPr>
          <w:trHeight w:val="389"/>
        </w:trPr>
        <w:tc>
          <w:tcPr>
            <w:tcW w:w="2157" w:type="dxa"/>
            <w:vMerge w:val="restart"/>
            <w:shd w:val="clear" w:color="auto" w:fill="FFFFFF" w:themeFill="background1"/>
            <w:vAlign w:val="center"/>
          </w:tcPr>
          <w:p w14:paraId="7F57B6CB" w14:textId="77777777" w:rsidR="0037311E"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630C9376" w14:textId="77777777" w:rsidR="0037311E" w:rsidRPr="00FF1A5A" w:rsidRDefault="0037311E" w:rsidP="00795152">
            <w:pPr>
              <w:jc w:val="both"/>
              <w:rPr>
                <w:b/>
                <w:bCs/>
                <w:spacing w:val="-1"/>
              </w:rPr>
            </w:pPr>
            <w:r w:rsidRPr="00FF1A5A">
              <w:rPr>
                <w:b/>
                <w:bCs/>
                <w:spacing w:val="-1"/>
              </w:rPr>
              <w:t>M4-Q</w:t>
            </w:r>
            <w:r>
              <w:rPr>
                <w:b/>
                <w:bCs/>
                <w:spacing w:val="-1"/>
              </w:rPr>
              <w:t>1b</w:t>
            </w:r>
            <w:r w:rsidRPr="00FF1A5A">
              <w:rPr>
                <w:b/>
                <w:bCs/>
                <w:spacing w:val="-1"/>
              </w:rPr>
              <w:t>: Notice of Funding Opportunity and attachments (SOW, Appendices, etc.)?</w:t>
            </w:r>
          </w:p>
        </w:tc>
      </w:tr>
      <w:tr w:rsidR="0037311E" w14:paraId="595AEB18" w14:textId="77777777" w:rsidTr="00795152">
        <w:trPr>
          <w:trHeight w:val="588"/>
        </w:trPr>
        <w:tc>
          <w:tcPr>
            <w:tcW w:w="2157" w:type="dxa"/>
            <w:vMerge/>
            <w:tcBorders>
              <w:bottom w:val="single" w:sz="4" w:space="0" w:color="auto"/>
            </w:tcBorders>
            <w:shd w:val="clear" w:color="auto" w:fill="FFFFFF" w:themeFill="background1"/>
            <w:vAlign w:val="center"/>
          </w:tcPr>
          <w:p w14:paraId="3CC68B86" w14:textId="77777777" w:rsidR="0037311E" w:rsidRPr="006A679A"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27E36308" w14:textId="77777777" w:rsidR="0037311E" w:rsidRPr="008009AD" w:rsidRDefault="0037311E" w:rsidP="00795152">
            <w:pPr>
              <w:pStyle w:val="NoSpacing"/>
              <w:rPr>
                <w:sz w:val="24"/>
                <w:szCs w:val="24"/>
              </w:rPr>
            </w:pPr>
            <w:r>
              <w:rPr>
                <w:sz w:val="24"/>
                <w:szCs w:val="24"/>
              </w:rPr>
              <w:t>Describe:</w:t>
            </w:r>
          </w:p>
        </w:tc>
      </w:tr>
      <w:tr w:rsidR="0037311E" w14:paraId="7D3B739E" w14:textId="77777777" w:rsidTr="00795152">
        <w:trPr>
          <w:trHeight w:val="359"/>
        </w:trPr>
        <w:tc>
          <w:tcPr>
            <w:tcW w:w="2157" w:type="dxa"/>
            <w:vMerge w:val="restart"/>
            <w:shd w:val="clear" w:color="auto" w:fill="FFFFFF" w:themeFill="background1"/>
            <w:vAlign w:val="center"/>
          </w:tcPr>
          <w:p w14:paraId="0FF9D29C"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7E116ACF" w14:textId="77777777" w:rsidR="0037311E" w:rsidRPr="00FF1A5A" w:rsidRDefault="0037311E" w:rsidP="00795152">
            <w:pPr>
              <w:jc w:val="both"/>
              <w:rPr>
                <w:b/>
                <w:bCs/>
                <w:spacing w:val="-1"/>
              </w:rPr>
            </w:pPr>
            <w:r w:rsidRPr="00FF1A5A">
              <w:rPr>
                <w:b/>
                <w:bCs/>
                <w:spacing w:val="-1"/>
              </w:rPr>
              <w:t>M4-Q</w:t>
            </w:r>
            <w:r>
              <w:rPr>
                <w:b/>
                <w:bCs/>
                <w:spacing w:val="-1"/>
              </w:rPr>
              <w:t>1c</w:t>
            </w:r>
            <w:r w:rsidRPr="00FF1A5A">
              <w:rPr>
                <w:b/>
                <w:bCs/>
                <w:spacing w:val="-1"/>
              </w:rPr>
              <w:t>: Approved Budget Narrative/Application and Award package?</w:t>
            </w:r>
          </w:p>
        </w:tc>
      </w:tr>
      <w:tr w:rsidR="0037311E" w14:paraId="3F9AECEB" w14:textId="77777777" w:rsidTr="00795152">
        <w:trPr>
          <w:trHeight w:val="647"/>
        </w:trPr>
        <w:tc>
          <w:tcPr>
            <w:tcW w:w="2157" w:type="dxa"/>
            <w:vMerge/>
            <w:tcBorders>
              <w:bottom w:val="single" w:sz="4" w:space="0" w:color="auto"/>
            </w:tcBorders>
            <w:shd w:val="clear" w:color="auto" w:fill="FFFFFF" w:themeFill="background1"/>
            <w:vAlign w:val="center"/>
          </w:tcPr>
          <w:p w14:paraId="6CCF6E4E"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6CC7948E" w14:textId="77777777" w:rsidR="0037311E" w:rsidRPr="008009AD" w:rsidRDefault="0037311E" w:rsidP="00795152">
            <w:pPr>
              <w:pStyle w:val="NoSpacing"/>
              <w:rPr>
                <w:sz w:val="24"/>
                <w:szCs w:val="24"/>
              </w:rPr>
            </w:pPr>
            <w:r>
              <w:rPr>
                <w:sz w:val="24"/>
                <w:szCs w:val="24"/>
              </w:rPr>
              <w:t>Describe:</w:t>
            </w:r>
          </w:p>
        </w:tc>
      </w:tr>
      <w:tr w:rsidR="0037311E" w14:paraId="045D9CE6" w14:textId="77777777" w:rsidTr="00795152">
        <w:trPr>
          <w:trHeight w:val="431"/>
        </w:trPr>
        <w:tc>
          <w:tcPr>
            <w:tcW w:w="2157" w:type="dxa"/>
            <w:vMerge w:val="restart"/>
            <w:shd w:val="clear" w:color="auto" w:fill="FFFFFF" w:themeFill="background1"/>
            <w:vAlign w:val="center"/>
          </w:tcPr>
          <w:p w14:paraId="357FCB6A"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02AB6566" w14:textId="77777777" w:rsidR="0037311E" w:rsidRPr="00FF1A5A" w:rsidRDefault="0037311E" w:rsidP="00795152">
            <w:pPr>
              <w:jc w:val="both"/>
              <w:rPr>
                <w:b/>
                <w:bCs/>
                <w:spacing w:val="-1"/>
              </w:rPr>
            </w:pPr>
            <w:r w:rsidRPr="00FF1A5A">
              <w:rPr>
                <w:b/>
                <w:bCs/>
                <w:spacing w:val="-1"/>
              </w:rPr>
              <w:t>M4-Q</w:t>
            </w:r>
            <w:r>
              <w:rPr>
                <w:b/>
                <w:bCs/>
                <w:spacing w:val="-1"/>
              </w:rPr>
              <w:t>1d</w:t>
            </w:r>
            <w:r w:rsidRPr="00FF1A5A">
              <w:rPr>
                <w:b/>
                <w:bCs/>
                <w:spacing w:val="-1"/>
              </w:rPr>
              <w:t>: All reports applicable to the Cooperative Agreement (e.g., Semi Annual Performance Reports, Quarterly Financial Reports, Self-Evaluation submission, etc</w:t>
            </w:r>
            <w:r w:rsidRPr="007D64A7">
              <w:rPr>
                <w:b/>
                <w:bCs/>
                <w:spacing w:val="-1"/>
              </w:rPr>
              <w:t>.)?</w:t>
            </w:r>
          </w:p>
        </w:tc>
      </w:tr>
      <w:tr w:rsidR="0037311E" w14:paraId="29F06E91" w14:textId="77777777" w:rsidTr="00795152">
        <w:trPr>
          <w:trHeight w:val="567"/>
        </w:trPr>
        <w:tc>
          <w:tcPr>
            <w:tcW w:w="2157" w:type="dxa"/>
            <w:vMerge/>
            <w:tcBorders>
              <w:bottom w:val="single" w:sz="4" w:space="0" w:color="auto"/>
            </w:tcBorders>
            <w:shd w:val="clear" w:color="auto" w:fill="FFFFFF" w:themeFill="background1"/>
            <w:vAlign w:val="center"/>
          </w:tcPr>
          <w:p w14:paraId="1658E8CB"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6BE777EB" w14:textId="77777777" w:rsidR="0037311E" w:rsidRPr="008009AD" w:rsidRDefault="0037311E" w:rsidP="00795152">
            <w:pPr>
              <w:pStyle w:val="NoSpacing"/>
              <w:rPr>
                <w:sz w:val="24"/>
                <w:szCs w:val="24"/>
              </w:rPr>
            </w:pPr>
            <w:r>
              <w:rPr>
                <w:sz w:val="24"/>
                <w:szCs w:val="24"/>
              </w:rPr>
              <w:t>Describe:</w:t>
            </w:r>
          </w:p>
        </w:tc>
      </w:tr>
      <w:tr w:rsidR="0037311E" w14:paraId="1B3BC292" w14:textId="77777777" w:rsidTr="00795152">
        <w:trPr>
          <w:trHeight w:val="359"/>
        </w:trPr>
        <w:tc>
          <w:tcPr>
            <w:tcW w:w="2157" w:type="dxa"/>
            <w:vMerge w:val="restart"/>
            <w:shd w:val="clear" w:color="auto" w:fill="FFFFFF" w:themeFill="background1"/>
            <w:vAlign w:val="center"/>
          </w:tcPr>
          <w:p w14:paraId="07CE7A09"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172C5814" w14:textId="77777777" w:rsidR="0037311E" w:rsidRPr="00FF1A5A" w:rsidRDefault="0037311E" w:rsidP="00795152">
            <w:pPr>
              <w:jc w:val="both"/>
              <w:rPr>
                <w:b/>
                <w:bCs/>
                <w:spacing w:val="-1"/>
              </w:rPr>
            </w:pPr>
            <w:r w:rsidRPr="00FF1A5A">
              <w:rPr>
                <w:b/>
                <w:bCs/>
                <w:spacing w:val="-1"/>
              </w:rPr>
              <w:t>M4-Q</w:t>
            </w:r>
            <w:r>
              <w:rPr>
                <w:b/>
                <w:bCs/>
                <w:spacing w:val="-1"/>
              </w:rPr>
              <w:t>1e</w:t>
            </w:r>
            <w:r w:rsidRPr="00FF1A5A">
              <w:rPr>
                <w:b/>
                <w:bCs/>
                <w:spacing w:val="-1"/>
              </w:rPr>
              <w:t xml:space="preserve">: Budget and current </w:t>
            </w:r>
            <w:r>
              <w:rPr>
                <w:b/>
                <w:bCs/>
                <w:spacing w:val="-1"/>
              </w:rPr>
              <w:t xml:space="preserve">balance </w:t>
            </w:r>
            <w:r w:rsidRPr="00FF1A5A">
              <w:rPr>
                <w:b/>
                <w:bCs/>
                <w:spacing w:val="-1"/>
              </w:rPr>
              <w:t>tracking?</w:t>
            </w:r>
          </w:p>
        </w:tc>
      </w:tr>
      <w:tr w:rsidR="0037311E" w14:paraId="3721A1CB" w14:textId="77777777" w:rsidTr="00795152">
        <w:trPr>
          <w:trHeight w:val="522"/>
        </w:trPr>
        <w:tc>
          <w:tcPr>
            <w:tcW w:w="2157" w:type="dxa"/>
            <w:vMerge/>
            <w:tcBorders>
              <w:bottom w:val="single" w:sz="4" w:space="0" w:color="auto"/>
            </w:tcBorders>
            <w:shd w:val="clear" w:color="auto" w:fill="FFFFFF" w:themeFill="background1"/>
            <w:vAlign w:val="center"/>
          </w:tcPr>
          <w:p w14:paraId="5EA42391"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59F56B48" w14:textId="77777777" w:rsidR="0037311E" w:rsidRPr="008009AD" w:rsidRDefault="0037311E" w:rsidP="00795152">
            <w:pPr>
              <w:pStyle w:val="NoSpacing"/>
              <w:rPr>
                <w:sz w:val="24"/>
                <w:szCs w:val="24"/>
              </w:rPr>
            </w:pPr>
            <w:r>
              <w:rPr>
                <w:sz w:val="24"/>
                <w:szCs w:val="24"/>
              </w:rPr>
              <w:t>Describe:</w:t>
            </w:r>
          </w:p>
        </w:tc>
      </w:tr>
      <w:tr w:rsidR="0037311E" w14:paraId="4FDDC5EB" w14:textId="77777777" w:rsidTr="00795152">
        <w:trPr>
          <w:trHeight w:val="359"/>
        </w:trPr>
        <w:tc>
          <w:tcPr>
            <w:tcW w:w="2157" w:type="dxa"/>
            <w:vMerge w:val="restart"/>
            <w:shd w:val="clear" w:color="auto" w:fill="FFFFFF" w:themeFill="background1"/>
            <w:vAlign w:val="center"/>
          </w:tcPr>
          <w:p w14:paraId="2048AD28"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1F27AB27" w14:textId="77777777" w:rsidR="0037311E" w:rsidRPr="00FF1A5A" w:rsidRDefault="0037311E" w:rsidP="00795152">
            <w:pPr>
              <w:jc w:val="both"/>
              <w:rPr>
                <w:b/>
                <w:bCs/>
                <w:spacing w:val="-1"/>
              </w:rPr>
            </w:pPr>
            <w:r w:rsidRPr="00FF1A5A">
              <w:rPr>
                <w:b/>
                <w:bCs/>
                <w:spacing w:val="-1"/>
              </w:rPr>
              <w:t>M4-Q</w:t>
            </w:r>
            <w:r>
              <w:rPr>
                <w:b/>
                <w:bCs/>
                <w:spacing w:val="-1"/>
              </w:rPr>
              <w:t>1f</w:t>
            </w:r>
            <w:r w:rsidRPr="00FF1A5A">
              <w:rPr>
                <w:b/>
                <w:bCs/>
                <w:spacing w:val="-1"/>
              </w:rPr>
              <w:t>: Amendment requests and approvals (where applicable supplemental funding, etc</w:t>
            </w:r>
            <w:r w:rsidRPr="007D49E6">
              <w:rPr>
                <w:b/>
                <w:bCs/>
                <w:spacing w:val="-1"/>
              </w:rPr>
              <w:t>.)</w:t>
            </w:r>
          </w:p>
        </w:tc>
      </w:tr>
      <w:tr w:rsidR="0037311E" w14:paraId="255382A2" w14:textId="77777777" w:rsidTr="00795152">
        <w:trPr>
          <w:trHeight w:val="630"/>
        </w:trPr>
        <w:tc>
          <w:tcPr>
            <w:tcW w:w="2157" w:type="dxa"/>
            <w:vMerge/>
            <w:tcBorders>
              <w:bottom w:val="single" w:sz="4" w:space="0" w:color="auto"/>
            </w:tcBorders>
            <w:shd w:val="clear" w:color="auto" w:fill="FFFFFF" w:themeFill="background1"/>
            <w:vAlign w:val="center"/>
          </w:tcPr>
          <w:p w14:paraId="09FE9E8B"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0814E9A1" w14:textId="77777777" w:rsidR="0037311E" w:rsidRPr="008009AD" w:rsidRDefault="0037311E" w:rsidP="00795152">
            <w:pPr>
              <w:pStyle w:val="NoSpacing"/>
              <w:rPr>
                <w:sz w:val="24"/>
                <w:szCs w:val="24"/>
              </w:rPr>
            </w:pPr>
            <w:r>
              <w:rPr>
                <w:sz w:val="24"/>
                <w:szCs w:val="24"/>
              </w:rPr>
              <w:t>Describe:</w:t>
            </w:r>
          </w:p>
        </w:tc>
      </w:tr>
      <w:tr w:rsidR="0037311E" w14:paraId="3858FA95" w14:textId="77777777" w:rsidTr="00795152">
        <w:trPr>
          <w:trHeight w:val="395"/>
        </w:trPr>
        <w:tc>
          <w:tcPr>
            <w:tcW w:w="2157" w:type="dxa"/>
            <w:vMerge w:val="restart"/>
            <w:shd w:val="clear" w:color="auto" w:fill="FFFFFF" w:themeFill="background1"/>
            <w:vAlign w:val="center"/>
          </w:tcPr>
          <w:p w14:paraId="0FC73CB9" w14:textId="77777777" w:rsidR="0037311E"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69713DB3" w14:textId="77777777" w:rsidR="0037311E" w:rsidRPr="00FF1A5A" w:rsidRDefault="0037311E" w:rsidP="00795152">
            <w:pPr>
              <w:jc w:val="both"/>
              <w:rPr>
                <w:b/>
                <w:bCs/>
                <w:spacing w:val="-1"/>
              </w:rPr>
            </w:pPr>
            <w:r w:rsidRPr="00FF1A5A">
              <w:rPr>
                <w:b/>
                <w:bCs/>
                <w:spacing w:val="-1"/>
              </w:rPr>
              <w:t>M4-Q</w:t>
            </w:r>
            <w:r>
              <w:rPr>
                <w:b/>
                <w:bCs/>
                <w:spacing w:val="-1"/>
              </w:rPr>
              <w:t>1g</w:t>
            </w:r>
            <w:r w:rsidRPr="00FF1A5A">
              <w:rPr>
                <w:b/>
                <w:bCs/>
                <w:spacing w:val="-1"/>
              </w:rPr>
              <w:t>: Closeout package (when applicable)?</w:t>
            </w:r>
          </w:p>
        </w:tc>
      </w:tr>
      <w:tr w:rsidR="0037311E" w14:paraId="550A5C4A" w14:textId="77777777" w:rsidTr="00795152">
        <w:trPr>
          <w:trHeight w:val="576"/>
        </w:trPr>
        <w:tc>
          <w:tcPr>
            <w:tcW w:w="2157" w:type="dxa"/>
            <w:vMerge/>
            <w:tcBorders>
              <w:bottom w:val="single" w:sz="4" w:space="0" w:color="auto"/>
            </w:tcBorders>
            <w:shd w:val="clear" w:color="auto" w:fill="FFFFFF" w:themeFill="background1"/>
            <w:vAlign w:val="center"/>
          </w:tcPr>
          <w:p w14:paraId="4891F7F3" w14:textId="77777777" w:rsidR="0037311E" w:rsidRPr="006A679A"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22E20C9B" w14:textId="77777777" w:rsidR="0037311E" w:rsidRPr="008009AD" w:rsidRDefault="0037311E" w:rsidP="00795152">
            <w:pPr>
              <w:pStyle w:val="NoSpacing"/>
              <w:rPr>
                <w:sz w:val="24"/>
                <w:szCs w:val="24"/>
              </w:rPr>
            </w:pPr>
            <w:r>
              <w:rPr>
                <w:sz w:val="24"/>
                <w:szCs w:val="24"/>
              </w:rPr>
              <w:t>Describe:</w:t>
            </w:r>
          </w:p>
        </w:tc>
      </w:tr>
      <w:tr w:rsidR="0037311E" w14:paraId="7452169B" w14:textId="77777777" w:rsidTr="00795152">
        <w:trPr>
          <w:trHeight w:val="308"/>
        </w:trPr>
        <w:tc>
          <w:tcPr>
            <w:tcW w:w="2157" w:type="dxa"/>
            <w:tcBorders>
              <w:bottom w:val="single" w:sz="4" w:space="0" w:color="auto"/>
            </w:tcBorders>
            <w:shd w:val="clear" w:color="auto" w:fill="ACB9CA" w:themeFill="text2" w:themeFillTint="66"/>
            <w:vAlign w:val="center"/>
          </w:tcPr>
          <w:p w14:paraId="098375C0" w14:textId="77777777" w:rsidR="0037311E" w:rsidRDefault="0037311E" w:rsidP="00795152">
            <w:pPr>
              <w:pStyle w:val="NoSpacing"/>
              <w:rPr>
                <w:sz w:val="24"/>
                <w:szCs w:val="24"/>
              </w:rPr>
            </w:pPr>
            <w:r>
              <w:rPr>
                <w:sz w:val="24"/>
                <w:szCs w:val="24"/>
              </w:rPr>
              <w:t>Document Location Page # or Database Link:</w:t>
            </w:r>
          </w:p>
        </w:tc>
        <w:tc>
          <w:tcPr>
            <w:tcW w:w="8283" w:type="dxa"/>
            <w:tcBorders>
              <w:bottom w:val="single" w:sz="4" w:space="0" w:color="auto"/>
            </w:tcBorders>
            <w:shd w:val="clear" w:color="auto" w:fill="ACB9CA" w:themeFill="text2" w:themeFillTint="66"/>
            <w:vAlign w:val="center"/>
          </w:tcPr>
          <w:p w14:paraId="13490BB0" w14:textId="77777777" w:rsidR="0037311E" w:rsidRPr="008009AD" w:rsidRDefault="0037311E" w:rsidP="00795152">
            <w:pPr>
              <w:pStyle w:val="NoSpacing"/>
              <w:rPr>
                <w:sz w:val="24"/>
                <w:szCs w:val="24"/>
              </w:rPr>
            </w:pPr>
          </w:p>
        </w:tc>
      </w:tr>
      <w:tr w:rsidR="0037311E" w14:paraId="305A6E21" w14:textId="77777777" w:rsidTr="00795152">
        <w:trPr>
          <w:trHeight w:val="530"/>
        </w:trPr>
        <w:tc>
          <w:tcPr>
            <w:tcW w:w="10440" w:type="dxa"/>
            <w:gridSpan w:val="2"/>
            <w:tcBorders>
              <w:top w:val="single" w:sz="4" w:space="0" w:color="auto"/>
            </w:tcBorders>
            <w:shd w:val="clear" w:color="auto" w:fill="D9D9D9" w:themeFill="background1" w:themeFillShade="D9"/>
            <w:vAlign w:val="center"/>
          </w:tcPr>
          <w:p w14:paraId="0C3A36F1" w14:textId="77777777" w:rsidR="0037311E" w:rsidRPr="008009AD" w:rsidRDefault="0037311E" w:rsidP="00795152">
            <w:pPr>
              <w:pStyle w:val="NoSpacing"/>
              <w:rPr>
                <w:sz w:val="24"/>
                <w:szCs w:val="24"/>
              </w:rPr>
            </w:pPr>
            <w:r w:rsidRPr="008009AD">
              <w:rPr>
                <w:sz w:val="24"/>
                <w:szCs w:val="24"/>
              </w:rPr>
              <w:t>Evaluator Notes</w:t>
            </w:r>
            <w:r>
              <w:rPr>
                <w:sz w:val="24"/>
                <w:szCs w:val="24"/>
              </w:rPr>
              <w:t xml:space="preserve"> </w:t>
            </w:r>
            <w:r w:rsidRPr="00E20758">
              <w:rPr>
                <w:b/>
                <w:bCs/>
                <w:sz w:val="24"/>
                <w:szCs w:val="24"/>
              </w:rPr>
              <w:t>(M4-Q1</w:t>
            </w:r>
            <w:r>
              <w:rPr>
                <w:b/>
                <w:bCs/>
                <w:sz w:val="24"/>
                <w:szCs w:val="24"/>
              </w:rPr>
              <w:t>a</w:t>
            </w:r>
            <w:r w:rsidRPr="00E20758">
              <w:rPr>
                <w:b/>
                <w:bCs/>
                <w:sz w:val="24"/>
                <w:szCs w:val="24"/>
              </w:rPr>
              <w:t xml:space="preserve"> to M4-Q</w:t>
            </w:r>
            <w:r>
              <w:rPr>
                <w:b/>
                <w:bCs/>
                <w:sz w:val="24"/>
                <w:szCs w:val="24"/>
              </w:rPr>
              <w:t>1g</w:t>
            </w:r>
            <w:r w:rsidRPr="00E20758">
              <w:rPr>
                <w:b/>
                <w:bCs/>
                <w:sz w:val="24"/>
                <w:szCs w:val="24"/>
              </w:rPr>
              <w:t>)</w:t>
            </w:r>
            <w:r>
              <w:rPr>
                <w:sz w:val="24"/>
                <w:szCs w:val="24"/>
              </w:rPr>
              <w:t xml:space="preserve"> </w:t>
            </w:r>
          </w:p>
        </w:tc>
      </w:tr>
      <w:tr w:rsidR="0037311E" w14:paraId="5EB9EDAE" w14:textId="77777777" w:rsidTr="00795152">
        <w:trPr>
          <w:trHeight w:val="845"/>
        </w:trPr>
        <w:tc>
          <w:tcPr>
            <w:tcW w:w="10440" w:type="dxa"/>
            <w:gridSpan w:val="2"/>
            <w:vAlign w:val="center"/>
          </w:tcPr>
          <w:p w14:paraId="183FB2C5" w14:textId="77777777" w:rsidR="0037311E" w:rsidRPr="008009AD" w:rsidRDefault="0037311E" w:rsidP="00795152">
            <w:pPr>
              <w:pStyle w:val="NoSpacing"/>
              <w:rPr>
                <w:sz w:val="24"/>
                <w:szCs w:val="24"/>
              </w:rPr>
            </w:pPr>
          </w:p>
        </w:tc>
      </w:tr>
      <w:tr w:rsidR="0037311E" w14:paraId="6394BF9B" w14:textId="77777777" w:rsidTr="00795152">
        <w:tc>
          <w:tcPr>
            <w:tcW w:w="10440" w:type="dxa"/>
            <w:gridSpan w:val="2"/>
            <w:shd w:val="clear" w:color="auto" w:fill="D9E2F3" w:themeFill="accent1" w:themeFillTint="33"/>
            <w:vAlign w:val="center"/>
          </w:tcPr>
          <w:p w14:paraId="1DE01C4E" w14:textId="77777777" w:rsidR="0037311E" w:rsidRPr="007D49E6" w:rsidRDefault="0037311E" w:rsidP="00795152">
            <w:pPr>
              <w:jc w:val="both"/>
              <w:rPr>
                <w:b/>
                <w:bCs/>
                <w:spacing w:val="-1"/>
              </w:rPr>
            </w:pPr>
            <w:bookmarkStart w:id="155" w:name="_Hlk181681704"/>
            <w:r w:rsidRPr="00FF1A5A">
              <w:rPr>
                <w:b/>
                <w:bCs/>
                <w:spacing w:val="-1"/>
              </w:rPr>
              <w:t>M4-Q</w:t>
            </w:r>
            <w:r>
              <w:rPr>
                <w:b/>
                <w:bCs/>
                <w:spacing w:val="-1"/>
              </w:rPr>
              <w:t>2: Does the task force implement Financial Accounting Systems to manage its Cooperative Agreement files</w:t>
            </w:r>
            <w:r w:rsidRPr="007D49E6">
              <w:rPr>
                <w:b/>
                <w:bCs/>
                <w:spacing w:val="-1"/>
              </w:rPr>
              <w:t>:</w:t>
            </w:r>
          </w:p>
          <w:p w14:paraId="39AAABFC" w14:textId="77777777" w:rsidR="0037311E" w:rsidRPr="00680586" w:rsidRDefault="0037311E" w:rsidP="00795152">
            <w:pPr>
              <w:jc w:val="both"/>
              <w:rPr>
                <w:spacing w:val="-1"/>
              </w:rPr>
            </w:pPr>
          </w:p>
        </w:tc>
      </w:tr>
      <w:tr w:rsidR="0037311E" w14:paraId="72ACBA40" w14:textId="77777777" w:rsidTr="00795152">
        <w:trPr>
          <w:trHeight w:val="335"/>
        </w:trPr>
        <w:tc>
          <w:tcPr>
            <w:tcW w:w="2157" w:type="dxa"/>
            <w:vMerge w:val="restart"/>
            <w:vAlign w:val="center"/>
          </w:tcPr>
          <w:p w14:paraId="5C878E13" w14:textId="77777777" w:rsidR="0037311E" w:rsidRPr="006A679A"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shd w:val="clear" w:color="auto" w:fill="D9E2F3" w:themeFill="accent1" w:themeFillTint="33"/>
            <w:vAlign w:val="center"/>
          </w:tcPr>
          <w:p w14:paraId="576256E7" w14:textId="77777777" w:rsidR="0037311E" w:rsidRPr="00FF1A5A" w:rsidRDefault="0037311E" w:rsidP="00795152">
            <w:pPr>
              <w:jc w:val="both"/>
              <w:rPr>
                <w:b/>
                <w:bCs/>
                <w:spacing w:val="-1"/>
              </w:rPr>
            </w:pPr>
            <w:r w:rsidRPr="00FF1A5A">
              <w:rPr>
                <w:b/>
                <w:bCs/>
                <w:spacing w:val="-1"/>
              </w:rPr>
              <w:t>M4-Q</w:t>
            </w:r>
            <w:r>
              <w:rPr>
                <w:b/>
                <w:bCs/>
                <w:spacing w:val="-1"/>
              </w:rPr>
              <w:t>2a</w:t>
            </w:r>
            <w:r w:rsidRPr="00FF1A5A">
              <w:rPr>
                <w:b/>
                <w:bCs/>
                <w:spacing w:val="-1"/>
              </w:rPr>
              <w:t xml:space="preserve">: </w:t>
            </w:r>
            <w:r w:rsidRPr="00985E6E">
              <w:rPr>
                <w:b/>
                <w:bCs/>
                <w:spacing w:val="-1"/>
              </w:rPr>
              <w:t>What financial and or accounting systems does the task force utilize, and what purpose do they serve?</w:t>
            </w:r>
          </w:p>
        </w:tc>
      </w:tr>
      <w:tr w:rsidR="0037311E" w14:paraId="2E5AE44C" w14:textId="77777777" w:rsidTr="00795152">
        <w:trPr>
          <w:trHeight w:val="782"/>
        </w:trPr>
        <w:tc>
          <w:tcPr>
            <w:tcW w:w="2157" w:type="dxa"/>
            <w:vMerge/>
            <w:tcBorders>
              <w:bottom w:val="single" w:sz="4" w:space="0" w:color="auto"/>
            </w:tcBorders>
            <w:vAlign w:val="center"/>
          </w:tcPr>
          <w:p w14:paraId="67721D63" w14:textId="77777777" w:rsidR="0037311E" w:rsidRPr="006A679A" w:rsidRDefault="0037311E" w:rsidP="00795152">
            <w:pPr>
              <w:pStyle w:val="NoSpacing"/>
              <w:rPr>
                <w:sz w:val="24"/>
                <w:szCs w:val="24"/>
              </w:rPr>
            </w:pPr>
          </w:p>
        </w:tc>
        <w:tc>
          <w:tcPr>
            <w:tcW w:w="8283" w:type="dxa"/>
            <w:tcBorders>
              <w:bottom w:val="single" w:sz="4" w:space="0" w:color="auto"/>
            </w:tcBorders>
            <w:vAlign w:val="center"/>
          </w:tcPr>
          <w:p w14:paraId="1FDE4DC9" w14:textId="77777777" w:rsidR="0037311E" w:rsidRPr="006A679A" w:rsidRDefault="0037311E" w:rsidP="00795152">
            <w:pPr>
              <w:pStyle w:val="NoSpacing"/>
              <w:rPr>
                <w:sz w:val="24"/>
                <w:szCs w:val="24"/>
              </w:rPr>
            </w:pPr>
            <w:r>
              <w:rPr>
                <w:sz w:val="24"/>
                <w:szCs w:val="24"/>
              </w:rPr>
              <w:t>Describe:</w:t>
            </w:r>
          </w:p>
        </w:tc>
      </w:tr>
      <w:tr w:rsidR="0037311E" w14:paraId="1E472033" w14:textId="77777777" w:rsidTr="00795152">
        <w:trPr>
          <w:trHeight w:val="389"/>
        </w:trPr>
        <w:tc>
          <w:tcPr>
            <w:tcW w:w="2157" w:type="dxa"/>
            <w:vMerge w:val="restart"/>
            <w:shd w:val="clear" w:color="auto" w:fill="FFFFFF" w:themeFill="background1"/>
            <w:vAlign w:val="center"/>
          </w:tcPr>
          <w:p w14:paraId="6FF50E00" w14:textId="77777777" w:rsidR="0037311E"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27270066" w14:textId="77777777" w:rsidR="0037311E" w:rsidRPr="00FF1A5A" w:rsidRDefault="0037311E" w:rsidP="00795152">
            <w:pPr>
              <w:jc w:val="both"/>
              <w:rPr>
                <w:b/>
                <w:bCs/>
                <w:spacing w:val="-1"/>
              </w:rPr>
            </w:pPr>
            <w:r w:rsidRPr="00FF1A5A">
              <w:rPr>
                <w:b/>
                <w:bCs/>
                <w:spacing w:val="-1"/>
              </w:rPr>
              <w:t>M4-Q</w:t>
            </w:r>
            <w:r>
              <w:rPr>
                <w:b/>
                <w:bCs/>
                <w:spacing w:val="-1"/>
              </w:rPr>
              <w:t xml:space="preserve">2b: </w:t>
            </w:r>
            <w:r w:rsidRPr="00985E6E">
              <w:rPr>
                <w:b/>
                <w:bCs/>
                <w:spacing w:val="-1"/>
              </w:rPr>
              <w:t>Cooperative Agreement major categories/activities and transfers between accounts made in accordance with cooperative agreement terms?</w:t>
            </w:r>
          </w:p>
        </w:tc>
      </w:tr>
      <w:tr w:rsidR="0037311E" w14:paraId="08D78AC7" w14:textId="77777777" w:rsidTr="00795152">
        <w:trPr>
          <w:trHeight w:val="588"/>
        </w:trPr>
        <w:tc>
          <w:tcPr>
            <w:tcW w:w="2157" w:type="dxa"/>
            <w:vMerge/>
            <w:tcBorders>
              <w:bottom w:val="single" w:sz="4" w:space="0" w:color="auto"/>
            </w:tcBorders>
            <w:shd w:val="clear" w:color="auto" w:fill="FFFFFF" w:themeFill="background1"/>
            <w:vAlign w:val="center"/>
          </w:tcPr>
          <w:p w14:paraId="29AB0185" w14:textId="77777777" w:rsidR="0037311E" w:rsidRPr="006A679A"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20661F9D" w14:textId="77777777" w:rsidR="0037311E" w:rsidRPr="008009AD" w:rsidRDefault="0037311E" w:rsidP="00795152">
            <w:pPr>
              <w:pStyle w:val="NoSpacing"/>
              <w:rPr>
                <w:sz w:val="24"/>
                <w:szCs w:val="24"/>
              </w:rPr>
            </w:pPr>
            <w:r>
              <w:rPr>
                <w:sz w:val="24"/>
                <w:szCs w:val="24"/>
              </w:rPr>
              <w:t>Describe:</w:t>
            </w:r>
          </w:p>
        </w:tc>
      </w:tr>
      <w:tr w:rsidR="0037311E" w14:paraId="3B2D7B0D" w14:textId="77777777" w:rsidTr="00795152">
        <w:trPr>
          <w:trHeight w:val="359"/>
        </w:trPr>
        <w:tc>
          <w:tcPr>
            <w:tcW w:w="2157" w:type="dxa"/>
            <w:vMerge w:val="restart"/>
            <w:shd w:val="clear" w:color="auto" w:fill="FFFFFF" w:themeFill="background1"/>
            <w:vAlign w:val="center"/>
          </w:tcPr>
          <w:p w14:paraId="4FF3A55F"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511C0660" w14:textId="77777777" w:rsidR="0037311E" w:rsidRPr="00FF1A5A" w:rsidRDefault="0037311E" w:rsidP="00795152">
            <w:pPr>
              <w:jc w:val="both"/>
              <w:rPr>
                <w:b/>
                <w:bCs/>
                <w:spacing w:val="-1"/>
              </w:rPr>
            </w:pPr>
            <w:r w:rsidRPr="00FF1A5A">
              <w:rPr>
                <w:b/>
                <w:bCs/>
                <w:spacing w:val="-1"/>
              </w:rPr>
              <w:t>M4-Q</w:t>
            </w:r>
            <w:r>
              <w:rPr>
                <w:b/>
                <w:bCs/>
                <w:spacing w:val="-1"/>
              </w:rPr>
              <w:t>2c</w:t>
            </w:r>
            <w:r w:rsidRPr="00FF1A5A">
              <w:rPr>
                <w:b/>
                <w:bCs/>
                <w:spacing w:val="-1"/>
              </w:rPr>
              <w:t xml:space="preserve">: </w:t>
            </w:r>
            <w:r w:rsidRPr="000507FA">
              <w:rPr>
                <w:b/>
                <w:bCs/>
                <w:spacing w:val="-1"/>
              </w:rPr>
              <w:t>Accounting records for each Cooperative Agreement that tracks the approved budget costs (according to approved FF-089-0-10 Budget Narrative)?</w:t>
            </w:r>
          </w:p>
        </w:tc>
      </w:tr>
      <w:tr w:rsidR="0037311E" w14:paraId="51409560" w14:textId="77777777" w:rsidTr="00795152">
        <w:trPr>
          <w:trHeight w:val="647"/>
        </w:trPr>
        <w:tc>
          <w:tcPr>
            <w:tcW w:w="2157" w:type="dxa"/>
            <w:vMerge/>
            <w:tcBorders>
              <w:bottom w:val="single" w:sz="4" w:space="0" w:color="auto"/>
            </w:tcBorders>
            <w:shd w:val="clear" w:color="auto" w:fill="FFFFFF" w:themeFill="background1"/>
            <w:vAlign w:val="center"/>
          </w:tcPr>
          <w:p w14:paraId="5AD663F5"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6DC59DB8" w14:textId="77777777" w:rsidR="0037311E" w:rsidRPr="008009AD" w:rsidRDefault="0037311E" w:rsidP="00795152">
            <w:pPr>
              <w:pStyle w:val="NoSpacing"/>
              <w:rPr>
                <w:sz w:val="24"/>
                <w:szCs w:val="24"/>
              </w:rPr>
            </w:pPr>
            <w:r>
              <w:rPr>
                <w:sz w:val="24"/>
                <w:szCs w:val="24"/>
              </w:rPr>
              <w:t>Describe:</w:t>
            </w:r>
          </w:p>
        </w:tc>
      </w:tr>
      <w:tr w:rsidR="0037311E" w14:paraId="4B429992" w14:textId="77777777" w:rsidTr="00795152">
        <w:trPr>
          <w:trHeight w:val="431"/>
        </w:trPr>
        <w:tc>
          <w:tcPr>
            <w:tcW w:w="2157" w:type="dxa"/>
            <w:vMerge w:val="restart"/>
            <w:shd w:val="clear" w:color="auto" w:fill="FFFFFF" w:themeFill="background1"/>
            <w:vAlign w:val="center"/>
          </w:tcPr>
          <w:p w14:paraId="35AF75B1"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2742DDC5" w14:textId="77777777" w:rsidR="0037311E" w:rsidRPr="00FF1A5A" w:rsidRDefault="0037311E" w:rsidP="00795152">
            <w:pPr>
              <w:jc w:val="both"/>
              <w:rPr>
                <w:b/>
                <w:bCs/>
                <w:spacing w:val="-1"/>
              </w:rPr>
            </w:pPr>
            <w:r w:rsidRPr="00FF1A5A">
              <w:rPr>
                <w:b/>
                <w:bCs/>
                <w:spacing w:val="-1"/>
              </w:rPr>
              <w:t>M4-Q</w:t>
            </w:r>
            <w:r>
              <w:rPr>
                <w:b/>
                <w:bCs/>
                <w:spacing w:val="-1"/>
              </w:rPr>
              <w:t>2d</w:t>
            </w:r>
            <w:r w:rsidRPr="00FF1A5A">
              <w:rPr>
                <w:b/>
                <w:bCs/>
                <w:spacing w:val="-1"/>
              </w:rPr>
              <w:t xml:space="preserve">: </w:t>
            </w:r>
            <w:r w:rsidRPr="0070149D">
              <w:rPr>
                <w:b/>
                <w:bCs/>
                <w:spacing w:val="-1"/>
              </w:rPr>
              <w:t>Accounting documentation/records for each Cooperative Agreement that tracks the actual costs spent?</w:t>
            </w:r>
          </w:p>
        </w:tc>
      </w:tr>
      <w:tr w:rsidR="0037311E" w14:paraId="02BDBD7D" w14:textId="77777777" w:rsidTr="00795152">
        <w:trPr>
          <w:trHeight w:val="567"/>
        </w:trPr>
        <w:tc>
          <w:tcPr>
            <w:tcW w:w="2157" w:type="dxa"/>
            <w:vMerge/>
            <w:tcBorders>
              <w:bottom w:val="single" w:sz="4" w:space="0" w:color="auto"/>
            </w:tcBorders>
            <w:shd w:val="clear" w:color="auto" w:fill="FFFFFF" w:themeFill="background1"/>
            <w:vAlign w:val="center"/>
          </w:tcPr>
          <w:p w14:paraId="550A490F"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06A1A82F" w14:textId="77777777" w:rsidR="0037311E" w:rsidRPr="008009AD" w:rsidRDefault="0037311E" w:rsidP="00795152">
            <w:pPr>
              <w:pStyle w:val="NoSpacing"/>
              <w:rPr>
                <w:sz w:val="24"/>
                <w:szCs w:val="24"/>
              </w:rPr>
            </w:pPr>
            <w:r>
              <w:rPr>
                <w:sz w:val="24"/>
                <w:szCs w:val="24"/>
              </w:rPr>
              <w:t>Describe:</w:t>
            </w:r>
          </w:p>
        </w:tc>
      </w:tr>
      <w:tr w:rsidR="0037311E" w14:paraId="5A2572D2" w14:textId="77777777" w:rsidTr="00795152">
        <w:trPr>
          <w:trHeight w:val="359"/>
        </w:trPr>
        <w:tc>
          <w:tcPr>
            <w:tcW w:w="2157" w:type="dxa"/>
            <w:vMerge w:val="restart"/>
            <w:shd w:val="clear" w:color="auto" w:fill="FFFFFF" w:themeFill="background1"/>
            <w:vAlign w:val="center"/>
          </w:tcPr>
          <w:p w14:paraId="441B108B"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5D567DD0" w14:textId="77777777" w:rsidR="0037311E" w:rsidRPr="00FF1A5A" w:rsidRDefault="0037311E" w:rsidP="00795152">
            <w:pPr>
              <w:jc w:val="both"/>
              <w:rPr>
                <w:b/>
                <w:bCs/>
                <w:spacing w:val="-1"/>
              </w:rPr>
            </w:pPr>
            <w:r w:rsidRPr="00FF1A5A">
              <w:rPr>
                <w:b/>
                <w:bCs/>
                <w:spacing w:val="-1"/>
              </w:rPr>
              <w:t>M4-Q</w:t>
            </w:r>
            <w:r>
              <w:rPr>
                <w:b/>
                <w:bCs/>
                <w:spacing w:val="-1"/>
              </w:rPr>
              <w:t>2e</w:t>
            </w:r>
            <w:r w:rsidRPr="00FF1A5A">
              <w:rPr>
                <w:b/>
                <w:bCs/>
                <w:spacing w:val="-1"/>
              </w:rPr>
              <w:t xml:space="preserve">: </w:t>
            </w:r>
            <w:r w:rsidRPr="0070149D">
              <w:rPr>
                <w:b/>
                <w:bCs/>
                <w:spacing w:val="-1"/>
              </w:rPr>
              <w:t>Accounting records for each Cooperative Agreement that tracks the balance per Program Category/Activities/Object Class?</w:t>
            </w:r>
          </w:p>
        </w:tc>
      </w:tr>
      <w:tr w:rsidR="0037311E" w14:paraId="6CA45793" w14:textId="77777777" w:rsidTr="00795152">
        <w:trPr>
          <w:trHeight w:val="522"/>
        </w:trPr>
        <w:tc>
          <w:tcPr>
            <w:tcW w:w="2157" w:type="dxa"/>
            <w:vMerge/>
            <w:tcBorders>
              <w:bottom w:val="single" w:sz="4" w:space="0" w:color="auto"/>
            </w:tcBorders>
            <w:shd w:val="clear" w:color="auto" w:fill="FFFFFF" w:themeFill="background1"/>
            <w:vAlign w:val="center"/>
          </w:tcPr>
          <w:p w14:paraId="69B2CF75"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0BCDAE4C" w14:textId="77777777" w:rsidR="0037311E" w:rsidRPr="008009AD" w:rsidRDefault="0037311E" w:rsidP="00795152">
            <w:pPr>
              <w:pStyle w:val="NoSpacing"/>
              <w:rPr>
                <w:sz w:val="24"/>
                <w:szCs w:val="24"/>
              </w:rPr>
            </w:pPr>
            <w:r>
              <w:rPr>
                <w:sz w:val="24"/>
                <w:szCs w:val="24"/>
              </w:rPr>
              <w:t>Describe:</w:t>
            </w:r>
          </w:p>
        </w:tc>
      </w:tr>
      <w:tr w:rsidR="0037311E" w14:paraId="307F893C" w14:textId="77777777" w:rsidTr="00795152">
        <w:trPr>
          <w:trHeight w:val="359"/>
        </w:trPr>
        <w:tc>
          <w:tcPr>
            <w:tcW w:w="2157" w:type="dxa"/>
            <w:vMerge w:val="restart"/>
            <w:shd w:val="clear" w:color="auto" w:fill="FFFFFF" w:themeFill="background1"/>
            <w:vAlign w:val="center"/>
          </w:tcPr>
          <w:p w14:paraId="77C0848E"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2FAA39FE" w14:textId="77777777" w:rsidR="0037311E" w:rsidRPr="00FF1A5A" w:rsidRDefault="0037311E" w:rsidP="00795152">
            <w:pPr>
              <w:jc w:val="both"/>
              <w:rPr>
                <w:b/>
                <w:bCs/>
                <w:spacing w:val="-1"/>
              </w:rPr>
            </w:pPr>
            <w:r w:rsidRPr="00FF1A5A">
              <w:rPr>
                <w:b/>
                <w:bCs/>
                <w:spacing w:val="-1"/>
              </w:rPr>
              <w:t>M4-Q</w:t>
            </w:r>
            <w:r>
              <w:rPr>
                <w:b/>
                <w:bCs/>
                <w:spacing w:val="-1"/>
              </w:rPr>
              <w:t>2f</w:t>
            </w:r>
            <w:r w:rsidRPr="00FF1A5A">
              <w:rPr>
                <w:b/>
                <w:bCs/>
                <w:spacing w:val="-1"/>
              </w:rPr>
              <w:t xml:space="preserve">: </w:t>
            </w:r>
            <w:r w:rsidRPr="002A70CA">
              <w:rPr>
                <w:b/>
                <w:bCs/>
                <w:spacing w:val="-1"/>
              </w:rPr>
              <w:t>Are all grant revenues and expenditures for this program able to be identified in the accounting system with unique codes (to include Readiness and Response CAs)?</w:t>
            </w:r>
          </w:p>
        </w:tc>
      </w:tr>
      <w:tr w:rsidR="0037311E" w14:paraId="3AD583F6" w14:textId="77777777" w:rsidTr="00795152">
        <w:trPr>
          <w:trHeight w:val="630"/>
        </w:trPr>
        <w:tc>
          <w:tcPr>
            <w:tcW w:w="2157" w:type="dxa"/>
            <w:vMerge/>
            <w:tcBorders>
              <w:bottom w:val="single" w:sz="4" w:space="0" w:color="auto"/>
            </w:tcBorders>
            <w:shd w:val="clear" w:color="auto" w:fill="FFFFFF" w:themeFill="background1"/>
            <w:vAlign w:val="center"/>
          </w:tcPr>
          <w:p w14:paraId="27C092F9"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21D31B92" w14:textId="77777777" w:rsidR="0037311E" w:rsidRPr="008009AD" w:rsidRDefault="0037311E" w:rsidP="00795152">
            <w:pPr>
              <w:pStyle w:val="NoSpacing"/>
              <w:rPr>
                <w:sz w:val="24"/>
                <w:szCs w:val="24"/>
              </w:rPr>
            </w:pPr>
            <w:r>
              <w:rPr>
                <w:sz w:val="24"/>
                <w:szCs w:val="24"/>
              </w:rPr>
              <w:t>Describe:</w:t>
            </w:r>
          </w:p>
        </w:tc>
      </w:tr>
      <w:tr w:rsidR="0037311E" w14:paraId="7BF6F4F9" w14:textId="77777777" w:rsidTr="00795152">
        <w:trPr>
          <w:trHeight w:val="395"/>
        </w:trPr>
        <w:tc>
          <w:tcPr>
            <w:tcW w:w="2157" w:type="dxa"/>
            <w:shd w:val="clear" w:color="auto" w:fill="FFFFFF" w:themeFill="background1"/>
            <w:vAlign w:val="center"/>
          </w:tcPr>
          <w:p w14:paraId="2C3438A1" w14:textId="77777777" w:rsidR="0037311E" w:rsidRPr="006A679A"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6A6D3E2B" w14:textId="77777777" w:rsidR="0037311E" w:rsidRPr="00FF1A5A" w:rsidRDefault="0037311E" w:rsidP="00795152">
            <w:pPr>
              <w:jc w:val="both"/>
              <w:rPr>
                <w:b/>
                <w:bCs/>
                <w:spacing w:val="-1"/>
              </w:rPr>
            </w:pPr>
            <w:r w:rsidRPr="00FF1A5A">
              <w:rPr>
                <w:b/>
                <w:bCs/>
                <w:spacing w:val="-1"/>
              </w:rPr>
              <w:t>M4-Q</w:t>
            </w:r>
            <w:r>
              <w:rPr>
                <w:b/>
                <w:bCs/>
                <w:spacing w:val="-1"/>
              </w:rPr>
              <w:t>2g</w:t>
            </w:r>
            <w:r w:rsidRPr="00FF1A5A">
              <w:rPr>
                <w:b/>
                <w:bCs/>
                <w:spacing w:val="-1"/>
              </w:rPr>
              <w:t xml:space="preserve">: </w:t>
            </w:r>
            <w:r w:rsidRPr="002A70CA">
              <w:rPr>
                <w:b/>
                <w:bCs/>
                <w:spacing w:val="-1"/>
              </w:rPr>
              <w:t>Does the task force have accounting records identifying the sources and uses of funds including cooperative agreement awards, authorizations, obligations, unobligated balances, assets, liabilities, expenditures (outlays), and income?</w:t>
            </w:r>
          </w:p>
        </w:tc>
      </w:tr>
      <w:tr w:rsidR="0037311E" w14:paraId="5D320304" w14:textId="77777777" w:rsidTr="00795152">
        <w:trPr>
          <w:trHeight w:val="395"/>
        </w:trPr>
        <w:tc>
          <w:tcPr>
            <w:tcW w:w="2157" w:type="dxa"/>
            <w:shd w:val="clear" w:color="auto" w:fill="FFFFFF" w:themeFill="background1"/>
            <w:vAlign w:val="center"/>
          </w:tcPr>
          <w:p w14:paraId="4C20F03D" w14:textId="77777777" w:rsidR="0037311E" w:rsidRPr="006A679A" w:rsidRDefault="0037311E" w:rsidP="00795152">
            <w:pPr>
              <w:pStyle w:val="NoSpacing"/>
              <w:jc w:val="center"/>
              <w:rPr>
                <w:sz w:val="24"/>
                <w:szCs w:val="24"/>
              </w:rPr>
            </w:pPr>
          </w:p>
        </w:tc>
        <w:tc>
          <w:tcPr>
            <w:tcW w:w="8283" w:type="dxa"/>
            <w:tcBorders>
              <w:bottom w:val="single" w:sz="4" w:space="0" w:color="auto"/>
            </w:tcBorders>
            <w:shd w:val="clear" w:color="auto" w:fill="auto"/>
            <w:vAlign w:val="center"/>
          </w:tcPr>
          <w:p w14:paraId="26AD30B3" w14:textId="77777777" w:rsidR="0037311E" w:rsidRPr="00FF1A5A" w:rsidRDefault="0037311E" w:rsidP="00795152">
            <w:pPr>
              <w:jc w:val="both"/>
              <w:rPr>
                <w:b/>
                <w:bCs/>
                <w:spacing w:val="-1"/>
              </w:rPr>
            </w:pPr>
            <w:r>
              <w:t>Describe:</w:t>
            </w:r>
          </w:p>
        </w:tc>
      </w:tr>
      <w:tr w:rsidR="0037311E" w14:paraId="0FD725FC" w14:textId="77777777" w:rsidTr="00795152">
        <w:trPr>
          <w:trHeight w:val="395"/>
        </w:trPr>
        <w:tc>
          <w:tcPr>
            <w:tcW w:w="2157" w:type="dxa"/>
            <w:vMerge w:val="restart"/>
            <w:shd w:val="clear" w:color="auto" w:fill="FFFFFF" w:themeFill="background1"/>
            <w:vAlign w:val="center"/>
          </w:tcPr>
          <w:p w14:paraId="62AA8EF0" w14:textId="77777777" w:rsidR="0037311E"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443A68E6" w14:textId="77777777" w:rsidR="0037311E" w:rsidRPr="00FF1A5A" w:rsidRDefault="0037311E" w:rsidP="00795152">
            <w:pPr>
              <w:jc w:val="both"/>
              <w:rPr>
                <w:b/>
                <w:bCs/>
                <w:spacing w:val="-1"/>
              </w:rPr>
            </w:pPr>
            <w:r w:rsidRPr="00FF1A5A">
              <w:rPr>
                <w:b/>
                <w:bCs/>
                <w:spacing w:val="-1"/>
              </w:rPr>
              <w:t>M4-Q</w:t>
            </w:r>
            <w:r>
              <w:rPr>
                <w:b/>
                <w:bCs/>
                <w:spacing w:val="-1"/>
              </w:rPr>
              <w:t>2h</w:t>
            </w:r>
            <w:r w:rsidRPr="00FF1A5A">
              <w:rPr>
                <w:b/>
                <w:bCs/>
                <w:spacing w:val="-1"/>
              </w:rPr>
              <w:t xml:space="preserve">: </w:t>
            </w:r>
            <w:r w:rsidRPr="00DF6490">
              <w:rPr>
                <w:b/>
                <w:bCs/>
                <w:spacing w:val="-1"/>
              </w:rPr>
              <w:t>Does the task force have source documents (cashed checks, paid bills, payrolls, time and attendance records, purchase agreements and contracts) supporting accounting records?</w:t>
            </w:r>
          </w:p>
        </w:tc>
      </w:tr>
      <w:tr w:rsidR="0037311E" w14:paraId="058B44A4" w14:textId="77777777" w:rsidTr="00795152">
        <w:trPr>
          <w:trHeight w:val="576"/>
        </w:trPr>
        <w:tc>
          <w:tcPr>
            <w:tcW w:w="2157" w:type="dxa"/>
            <w:vMerge/>
            <w:tcBorders>
              <w:bottom w:val="single" w:sz="4" w:space="0" w:color="auto"/>
            </w:tcBorders>
            <w:shd w:val="clear" w:color="auto" w:fill="FFFFFF" w:themeFill="background1"/>
            <w:vAlign w:val="center"/>
          </w:tcPr>
          <w:p w14:paraId="4BD8F3A3" w14:textId="77777777" w:rsidR="0037311E" w:rsidRPr="006A679A"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5D078BCE" w14:textId="77777777" w:rsidR="0037311E" w:rsidRPr="008009AD" w:rsidRDefault="0037311E" w:rsidP="00795152">
            <w:pPr>
              <w:pStyle w:val="NoSpacing"/>
              <w:rPr>
                <w:sz w:val="24"/>
                <w:szCs w:val="24"/>
              </w:rPr>
            </w:pPr>
            <w:r>
              <w:rPr>
                <w:sz w:val="24"/>
                <w:szCs w:val="24"/>
              </w:rPr>
              <w:t>Describe:</w:t>
            </w:r>
          </w:p>
        </w:tc>
      </w:tr>
      <w:tr w:rsidR="0037311E" w14:paraId="6F8DAD0E" w14:textId="77777777" w:rsidTr="00795152">
        <w:trPr>
          <w:trHeight w:val="308"/>
        </w:trPr>
        <w:tc>
          <w:tcPr>
            <w:tcW w:w="2157" w:type="dxa"/>
            <w:tcBorders>
              <w:bottom w:val="single" w:sz="4" w:space="0" w:color="auto"/>
            </w:tcBorders>
            <w:shd w:val="clear" w:color="auto" w:fill="ACB9CA" w:themeFill="text2" w:themeFillTint="66"/>
            <w:vAlign w:val="center"/>
          </w:tcPr>
          <w:p w14:paraId="4AD50325" w14:textId="77777777" w:rsidR="0037311E" w:rsidRDefault="0037311E" w:rsidP="00795152">
            <w:pPr>
              <w:pStyle w:val="NoSpacing"/>
              <w:rPr>
                <w:sz w:val="24"/>
                <w:szCs w:val="24"/>
              </w:rPr>
            </w:pPr>
            <w:r>
              <w:rPr>
                <w:sz w:val="24"/>
                <w:szCs w:val="24"/>
              </w:rPr>
              <w:t>Document Location Page # or Database Link:</w:t>
            </w:r>
          </w:p>
        </w:tc>
        <w:tc>
          <w:tcPr>
            <w:tcW w:w="8283" w:type="dxa"/>
            <w:tcBorders>
              <w:bottom w:val="single" w:sz="4" w:space="0" w:color="auto"/>
            </w:tcBorders>
            <w:shd w:val="clear" w:color="auto" w:fill="ACB9CA" w:themeFill="text2" w:themeFillTint="66"/>
            <w:vAlign w:val="center"/>
          </w:tcPr>
          <w:p w14:paraId="68E68BCA" w14:textId="77777777" w:rsidR="0037311E" w:rsidRPr="008009AD" w:rsidRDefault="0037311E" w:rsidP="00795152">
            <w:pPr>
              <w:pStyle w:val="NoSpacing"/>
              <w:rPr>
                <w:sz w:val="24"/>
                <w:szCs w:val="24"/>
              </w:rPr>
            </w:pPr>
          </w:p>
        </w:tc>
      </w:tr>
      <w:tr w:rsidR="0037311E" w14:paraId="6DD2C2FA" w14:textId="77777777" w:rsidTr="00795152">
        <w:trPr>
          <w:trHeight w:val="530"/>
        </w:trPr>
        <w:tc>
          <w:tcPr>
            <w:tcW w:w="10440" w:type="dxa"/>
            <w:gridSpan w:val="2"/>
            <w:tcBorders>
              <w:top w:val="single" w:sz="4" w:space="0" w:color="auto"/>
            </w:tcBorders>
            <w:shd w:val="clear" w:color="auto" w:fill="D9D9D9" w:themeFill="background1" w:themeFillShade="D9"/>
            <w:vAlign w:val="center"/>
          </w:tcPr>
          <w:p w14:paraId="2934E8C6" w14:textId="77777777" w:rsidR="0037311E" w:rsidRPr="008009AD" w:rsidRDefault="0037311E" w:rsidP="00795152">
            <w:pPr>
              <w:pStyle w:val="NoSpacing"/>
              <w:rPr>
                <w:sz w:val="24"/>
                <w:szCs w:val="24"/>
              </w:rPr>
            </w:pPr>
            <w:r w:rsidRPr="008009AD">
              <w:rPr>
                <w:sz w:val="24"/>
                <w:szCs w:val="24"/>
              </w:rPr>
              <w:t>Evaluator Notes</w:t>
            </w:r>
            <w:r>
              <w:rPr>
                <w:sz w:val="24"/>
                <w:szCs w:val="24"/>
              </w:rPr>
              <w:t xml:space="preserve"> </w:t>
            </w:r>
            <w:r w:rsidRPr="00E20758">
              <w:rPr>
                <w:b/>
                <w:bCs/>
                <w:sz w:val="24"/>
                <w:szCs w:val="24"/>
              </w:rPr>
              <w:t>(M4-Q</w:t>
            </w:r>
            <w:r>
              <w:rPr>
                <w:b/>
                <w:bCs/>
                <w:sz w:val="24"/>
                <w:szCs w:val="24"/>
              </w:rPr>
              <w:t>2a</w:t>
            </w:r>
            <w:r w:rsidRPr="00E20758">
              <w:rPr>
                <w:b/>
                <w:bCs/>
                <w:sz w:val="24"/>
                <w:szCs w:val="24"/>
              </w:rPr>
              <w:t xml:space="preserve"> to M4-Q</w:t>
            </w:r>
            <w:r>
              <w:rPr>
                <w:b/>
                <w:bCs/>
                <w:sz w:val="24"/>
                <w:szCs w:val="24"/>
              </w:rPr>
              <w:t>2h</w:t>
            </w:r>
            <w:r w:rsidRPr="00E20758">
              <w:rPr>
                <w:b/>
                <w:bCs/>
                <w:sz w:val="24"/>
                <w:szCs w:val="24"/>
              </w:rPr>
              <w:t>)</w:t>
            </w:r>
            <w:r>
              <w:rPr>
                <w:sz w:val="24"/>
                <w:szCs w:val="24"/>
              </w:rPr>
              <w:t xml:space="preserve"> </w:t>
            </w:r>
          </w:p>
        </w:tc>
      </w:tr>
      <w:tr w:rsidR="0037311E" w14:paraId="09A1FD73" w14:textId="77777777" w:rsidTr="00795152">
        <w:trPr>
          <w:trHeight w:val="845"/>
        </w:trPr>
        <w:tc>
          <w:tcPr>
            <w:tcW w:w="10440" w:type="dxa"/>
            <w:gridSpan w:val="2"/>
            <w:vAlign w:val="center"/>
          </w:tcPr>
          <w:p w14:paraId="498EE2DC" w14:textId="77777777" w:rsidR="0037311E" w:rsidRPr="008009AD" w:rsidRDefault="0037311E" w:rsidP="00795152">
            <w:pPr>
              <w:pStyle w:val="NoSpacing"/>
              <w:rPr>
                <w:sz w:val="24"/>
                <w:szCs w:val="24"/>
              </w:rPr>
            </w:pPr>
          </w:p>
        </w:tc>
      </w:tr>
      <w:bookmarkEnd w:id="155"/>
      <w:tr w:rsidR="0037311E" w:rsidRPr="00680586" w14:paraId="069A1E44" w14:textId="77777777" w:rsidTr="00795152">
        <w:tc>
          <w:tcPr>
            <w:tcW w:w="10440" w:type="dxa"/>
            <w:gridSpan w:val="2"/>
            <w:shd w:val="clear" w:color="auto" w:fill="D9E2F3" w:themeFill="accent1" w:themeFillTint="33"/>
            <w:vAlign w:val="center"/>
          </w:tcPr>
          <w:p w14:paraId="2684CAFE" w14:textId="77777777" w:rsidR="0037311E" w:rsidRPr="007D49E6" w:rsidRDefault="0037311E" w:rsidP="00795152">
            <w:pPr>
              <w:jc w:val="both"/>
              <w:rPr>
                <w:b/>
                <w:bCs/>
                <w:spacing w:val="-1"/>
              </w:rPr>
            </w:pPr>
            <w:r w:rsidRPr="00FF1A5A">
              <w:rPr>
                <w:b/>
                <w:bCs/>
                <w:spacing w:val="-1"/>
              </w:rPr>
              <w:t>M4-Q</w:t>
            </w:r>
            <w:r>
              <w:rPr>
                <w:b/>
                <w:bCs/>
                <w:spacing w:val="-1"/>
              </w:rPr>
              <w:t>3: Does the task force have Accounts Payable Financial Accounting Policies and Procedures for each Cooperative Agreement</w:t>
            </w:r>
            <w:r w:rsidRPr="007D49E6">
              <w:rPr>
                <w:b/>
                <w:bCs/>
                <w:spacing w:val="-1"/>
              </w:rPr>
              <w:t>:</w:t>
            </w:r>
          </w:p>
          <w:p w14:paraId="4F6C3E2D" w14:textId="77777777" w:rsidR="0037311E" w:rsidRPr="00680586" w:rsidRDefault="0037311E" w:rsidP="00795152">
            <w:pPr>
              <w:jc w:val="both"/>
              <w:rPr>
                <w:spacing w:val="-1"/>
              </w:rPr>
            </w:pPr>
          </w:p>
        </w:tc>
      </w:tr>
      <w:tr w:rsidR="0037311E" w:rsidRPr="00FF1A5A" w14:paraId="03A1A2BF" w14:textId="77777777" w:rsidTr="00795152">
        <w:trPr>
          <w:trHeight w:val="335"/>
        </w:trPr>
        <w:tc>
          <w:tcPr>
            <w:tcW w:w="2157" w:type="dxa"/>
            <w:vMerge w:val="restart"/>
            <w:vAlign w:val="center"/>
          </w:tcPr>
          <w:p w14:paraId="6187C8FA" w14:textId="77777777" w:rsidR="0037311E" w:rsidRPr="006A679A"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shd w:val="clear" w:color="auto" w:fill="D9E2F3" w:themeFill="accent1" w:themeFillTint="33"/>
            <w:vAlign w:val="center"/>
          </w:tcPr>
          <w:p w14:paraId="31361A74" w14:textId="77777777" w:rsidR="0037311E" w:rsidRPr="00FF1A5A" w:rsidRDefault="0037311E" w:rsidP="00795152">
            <w:pPr>
              <w:jc w:val="both"/>
              <w:rPr>
                <w:b/>
                <w:bCs/>
                <w:spacing w:val="-1"/>
              </w:rPr>
            </w:pPr>
            <w:r w:rsidRPr="00FF1A5A">
              <w:rPr>
                <w:b/>
                <w:bCs/>
                <w:spacing w:val="-1"/>
              </w:rPr>
              <w:t>M4-Q</w:t>
            </w:r>
            <w:r>
              <w:rPr>
                <w:b/>
                <w:bCs/>
                <w:spacing w:val="-1"/>
              </w:rPr>
              <w:t>3a</w:t>
            </w:r>
            <w:r w:rsidRPr="00FF1A5A">
              <w:rPr>
                <w:b/>
                <w:bCs/>
                <w:spacing w:val="-1"/>
              </w:rPr>
              <w:t xml:space="preserve">: </w:t>
            </w:r>
            <w:r w:rsidRPr="005E61D5">
              <w:rPr>
                <w:b/>
                <w:bCs/>
                <w:spacing w:val="-1"/>
              </w:rPr>
              <w:t>Does the task force have an accounts payable policy?</w:t>
            </w:r>
          </w:p>
        </w:tc>
      </w:tr>
      <w:tr w:rsidR="0037311E" w:rsidRPr="006A679A" w14:paraId="736BBB29" w14:textId="77777777" w:rsidTr="00795152">
        <w:trPr>
          <w:trHeight w:val="782"/>
        </w:trPr>
        <w:tc>
          <w:tcPr>
            <w:tcW w:w="2157" w:type="dxa"/>
            <w:vMerge/>
            <w:tcBorders>
              <w:bottom w:val="single" w:sz="4" w:space="0" w:color="auto"/>
            </w:tcBorders>
            <w:vAlign w:val="center"/>
          </w:tcPr>
          <w:p w14:paraId="6AED1B41" w14:textId="77777777" w:rsidR="0037311E" w:rsidRPr="006A679A" w:rsidRDefault="0037311E" w:rsidP="00795152">
            <w:pPr>
              <w:pStyle w:val="NoSpacing"/>
              <w:rPr>
                <w:sz w:val="24"/>
                <w:szCs w:val="24"/>
              </w:rPr>
            </w:pPr>
          </w:p>
        </w:tc>
        <w:tc>
          <w:tcPr>
            <w:tcW w:w="8283" w:type="dxa"/>
            <w:tcBorders>
              <w:bottom w:val="single" w:sz="4" w:space="0" w:color="auto"/>
            </w:tcBorders>
            <w:vAlign w:val="center"/>
          </w:tcPr>
          <w:p w14:paraId="253B6A5A" w14:textId="77777777" w:rsidR="0037311E" w:rsidRPr="006A679A" w:rsidRDefault="0037311E" w:rsidP="00795152">
            <w:pPr>
              <w:pStyle w:val="NoSpacing"/>
              <w:rPr>
                <w:sz w:val="24"/>
                <w:szCs w:val="24"/>
              </w:rPr>
            </w:pPr>
            <w:r>
              <w:rPr>
                <w:sz w:val="24"/>
                <w:szCs w:val="24"/>
              </w:rPr>
              <w:t>Describe:</w:t>
            </w:r>
          </w:p>
        </w:tc>
      </w:tr>
      <w:tr w:rsidR="0037311E" w:rsidRPr="00FF1A5A" w14:paraId="30896E89" w14:textId="77777777" w:rsidTr="00795152">
        <w:trPr>
          <w:trHeight w:val="389"/>
        </w:trPr>
        <w:tc>
          <w:tcPr>
            <w:tcW w:w="2157" w:type="dxa"/>
            <w:vMerge w:val="restart"/>
            <w:shd w:val="clear" w:color="auto" w:fill="FFFFFF" w:themeFill="background1"/>
            <w:vAlign w:val="center"/>
          </w:tcPr>
          <w:p w14:paraId="06F80424" w14:textId="77777777" w:rsidR="0037311E"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73C39073" w14:textId="77777777" w:rsidR="0037311E" w:rsidRPr="00FF1A5A" w:rsidRDefault="0037311E" w:rsidP="00795152">
            <w:pPr>
              <w:jc w:val="both"/>
              <w:rPr>
                <w:b/>
                <w:bCs/>
                <w:spacing w:val="-1"/>
              </w:rPr>
            </w:pPr>
            <w:r w:rsidRPr="00FF1A5A">
              <w:rPr>
                <w:b/>
                <w:bCs/>
                <w:spacing w:val="-1"/>
              </w:rPr>
              <w:t>M4-Q</w:t>
            </w:r>
            <w:r>
              <w:rPr>
                <w:b/>
                <w:bCs/>
                <w:spacing w:val="-1"/>
              </w:rPr>
              <w:t xml:space="preserve">3b: </w:t>
            </w:r>
            <w:r w:rsidRPr="0006346E">
              <w:rPr>
                <w:b/>
                <w:bCs/>
                <w:spacing w:val="-1"/>
              </w:rPr>
              <w:t>Does the task force have a SOP for reconciling cleared/cashed checks for payments made by the US&amp;R Readiness Cooperative Agreement?</w:t>
            </w:r>
          </w:p>
        </w:tc>
      </w:tr>
      <w:tr w:rsidR="0037311E" w:rsidRPr="008009AD" w14:paraId="2E7FC399" w14:textId="77777777" w:rsidTr="00795152">
        <w:trPr>
          <w:trHeight w:val="588"/>
        </w:trPr>
        <w:tc>
          <w:tcPr>
            <w:tcW w:w="2157" w:type="dxa"/>
            <w:vMerge/>
            <w:tcBorders>
              <w:bottom w:val="single" w:sz="4" w:space="0" w:color="auto"/>
            </w:tcBorders>
            <w:shd w:val="clear" w:color="auto" w:fill="FFFFFF" w:themeFill="background1"/>
            <w:vAlign w:val="center"/>
          </w:tcPr>
          <w:p w14:paraId="236240D5" w14:textId="77777777" w:rsidR="0037311E" w:rsidRPr="006A679A"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0B5DF4AA" w14:textId="77777777" w:rsidR="0037311E" w:rsidRPr="008009AD" w:rsidRDefault="0037311E" w:rsidP="00795152">
            <w:pPr>
              <w:pStyle w:val="NoSpacing"/>
              <w:rPr>
                <w:sz w:val="24"/>
                <w:szCs w:val="24"/>
              </w:rPr>
            </w:pPr>
            <w:r>
              <w:rPr>
                <w:sz w:val="24"/>
                <w:szCs w:val="24"/>
              </w:rPr>
              <w:t>Describe:</w:t>
            </w:r>
          </w:p>
        </w:tc>
      </w:tr>
      <w:tr w:rsidR="0037311E" w:rsidRPr="00FF1A5A" w14:paraId="06562CF3" w14:textId="77777777" w:rsidTr="00795152">
        <w:trPr>
          <w:trHeight w:val="359"/>
        </w:trPr>
        <w:tc>
          <w:tcPr>
            <w:tcW w:w="2157" w:type="dxa"/>
            <w:vMerge w:val="restart"/>
            <w:shd w:val="clear" w:color="auto" w:fill="FFFFFF" w:themeFill="background1"/>
            <w:vAlign w:val="center"/>
          </w:tcPr>
          <w:p w14:paraId="767F9401"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175DD8E3" w14:textId="77777777" w:rsidR="0037311E" w:rsidRPr="00FF1A5A" w:rsidRDefault="0037311E" w:rsidP="00795152">
            <w:pPr>
              <w:jc w:val="both"/>
              <w:rPr>
                <w:b/>
                <w:bCs/>
                <w:spacing w:val="-1"/>
              </w:rPr>
            </w:pPr>
            <w:r w:rsidRPr="00FF1A5A">
              <w:rPr>
                <w:b/>
                <w:bCs/>
                <w:spacing w:val="-1"/>
              </w:rPr>
              <w:t>M4-Q</w:t>
            </w:r>
            <w:r>
              <w:rPr>
                <w:b/>
                <w:bCs/>
                <w:spacing w:val="-1"/>
              </w:rPr>
              <w:t>3c</w:t>
            </w:r>
            <w:r w:rsidRPr="00FF1A5A">
              <w:rPr>
                <w:b/>
                <w:bCs/>
                <w:spacing w:val="-1"/>
              </w:rPr>
              <w:t xml:space="preserve">: </w:t>
            </w:r>
            <w:r w:rsidRPr="00F665DE">
              <w:rPr>
                <w:b/>
                <w:bCs/>
                <w:spacing w:val="-1"/>
              </w:rPr>
              <w:t>Does the task force have timely cash disbursement reports showing transactions/ accountability?</w:t>
            </w:r>
          </w:p>
        </w:tc>
      </w:tr>
      <w:tr w:rsidR="0037311E" w:rsidRPr="008009AD" w14:paraId="1706EB33" w14:textId="77777777" w:rsidTr="00795152">
        <w:trPr>
          <w:trHeight w:val="647"/>
        </w:trPr>
        <w:tc>
          <w:tcPr>
            <w:tcW w:w="2157" w:type="dxa"/>
            <w:vMerge/>
            <w:tcBorders>
              <w:bottom w:val="single" w:sz="4" w:space="0" w:color="auto"/>
            </w:tcBorders>
            <w:shd w:val="clear" w:color="auto" w:fill="FFFFFF" w:themeFill="background1"/>
            <w:vAlign w:val="center"/>
          </w:tcPr>
          <w:p w14:paraId="33070766"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2FB39279" w14:textId="77777777" w:rsidR="0037311E" w:rsidRPr="008009AD" w:rsidRDefault="0037311E" w:rsidP="00795152">
            <w:pPr>
              <w:pStyle w:val="NoSpacing"/>
              <w:rPr>
                <w:sz w:val="24"/>
                <w:szCs w:val="24"/>
              </w:rPr>
            </w:pPr>
            <w:r>
              <w:rPr>
                <w:sz w:val="24"/>
                <w:szCs w:val="24"/>
              </w:rPr>
              <w:t>Describe:</w:t>
            </w:r>
          </w:p>
        </w:tc>
      </w:tr>
      <w:tr w:rsidR="0037311E" w:rsidRPr="00FF1A5A" w14:paraId="0A2880C2" w14:textId="77777777" w:rsidTr="00795152">
        <w:trPr>
          <w:trHeight w:val="431"/>
        </w:trPr>
        <w:tc>
          <w:tcPr>
            <w:tcW w:w="2157" w:type="dxa"/>
            <w:vMerge w:val="restart"/>
            <w:shd w:val="clear" w:color="auto" w:fill="FFFFFF" w:themeFill="background1"/>
            <w:vAlign w:val="center"/>
          </w:tcPr>
          <w:p w14:paraId="7F79C2B0"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7D2EDEDB" w14:textId="77777777" w:rsidR="0037311E" w:rsidRPr="00FF1A5A" w:rsidRDefault="0037311E" w:rsidP="00795152">
            <w:pPr>
              <w:jc w:val="both"/>
              <w:rPr>
                <w:b/>
                <w:bCs/>
                <w:spacing w:val="-1"/>
              </w:rPr>
            </w:pPr>
            <w:r w:rsidRPr="00FF1A5A">
              <w:rPr>
                <w:b/>
                <w:bCs/>
                <w:spacing w:val="-1"/>
              </w:rPr>
              <w:t>M4-Q</w:t>
            </w:r>
            <w:r>
              <w:rPr>
                <w:b/>
                <w:bCs/>
                <w:spacing w:val="-1"/>
              </w:rPr>
              <w:t>3d</w:t>
            </w:r>
            <w:r w:rsidRPr="00FF1A5A">
              <w:rPr>
                <w:b/>
                <w:bCs/>
                <w:spacing w:val="-1"/>
              </w:rPr>
              <w:t xml:space="preserve">: </w:t>
            </w:r>
            <w:r w:rsidRPr="00612B5E">
              <w:rPr>
                <w:b/>
                <w:bCs/>
                <w:spacing w:val="-1"/>
              </w:rPr>
              <w:t>Does the task force have procedures to minimize time elapsed between expenditure and reimbursement?</w:t>
            </w:r>
          </w:p>
        </w:tc>
      </w:tr>
      <w:tr w:rsidR="0037311E" w:rsidRPr="008009AD" w14:paraId="7A4CECA1" w14:textId="77777777" w:rsidTr="00795152">
        <w:trPr>
          <w:trHeight w:val="567"/>
        </w:trPr>
        <w:tc>
          <w:tcPr>
            <w:tcW w:w="2157" w:type="dxa"/>
            <w:vMerge/>
            <w:tcBorders>
              <w:bottom w:val="single" w:sz="4" w:space="0" w:color="auto"/>
            </w:tcBorders>
            <w:shd w:val="clear" w:color="auto" w:fill="FFFFFF" w:themeFill="background1"/>
            <w:vAlign w:val="center"/>
          </w:tcPr>
          <w:p w14:paraId="4EE03611"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0A870EBC" w14:textId="77777777" w:rsidR="0037311E" w:rsidRPr="008009AD" w:rsidRDefault="0037311E" w:rsidP="00795152">
            <w:pPr>
              <w:pStyle w:val="NoSpacing"/>
              <w:rPr>
                <w:sz w:val="24"/>
                <w:szCs w:val="24"/>
              </w:rPr>
            </w:pPr>
            <w:r>
              <w:rPr>
                <w:sz w:val="24"/>
                <w:szCs w:val="24"/>
              </w:rPr>
              <w:t>Describe:</w:t>
            </w:r>
          </w:p>
        </w:tc>
      </w:tr>
      <w:tr w:rsidR="0037311E" w:rsidRPr="008009AD" w14:paraId="21847FCF" w14:textId="77777777" w:rsidTr="00795152">
        <w:trPr>
          <w:trHeight w:val="308"/>
        </w:trPr>
        <w:tc>
          <w:tcPr>
            <w:tcW w:w="2157" w:type="dxa"/>
            <w:tcBorders>
              <w:bottom w:val="single" w:sz="4" w:space="0" w:color="auto"/>
            </w:tcBorders>
            <w:shd w:val="clear" w:color="auto" w:fill="ACB9CA" w:themeFill="text2" w:themeFillTint="66"/>
            <w:vAlign w:val="center"/>
          </w:tcPr>
          <w:p w14:paraId="741ECE60" w14:textId="77777777" w:rsidR="0037311E" w:rsidRDefault="0037311E" w:rsidP="00795152">
            <w:pPr>
              <w:pStyle w:val="NoSpacing"/>
              <w:rPr>
                <w:sz w:val="24"/>
                <w:szCs w:val="24"/>
              </w:rPr>
            </w:pPr>
            <w:r>
              <w:rPr>
                <w:sz w:val="24"/>
                <w:szCs w:val="24"/>
              </w:rPr>
              <w:t>Document Location Page # or Database Link:</w:t>
            </w:r>
          </w:p>
        </w:tc>
        <w:tc>
          <w:tcPr>
            <w:tcW w:w="8283" w:type="dxa"/>
            <w:tcBorders>
              <w:bottom w:val="single" w:sz="4" w:space="0" w:color="auto"/>
            </w:tcBorders>
            <w:shd w:val="clear" w:color="auto" w:fill="ACB9CA" w:themeFill="text2" w:themeFillTint="66"/>
            <w:vAlign w:val="center"/>
          </w:tcPr>
          <w:p w14:paraId="5CE03CAC" w14:textId="77777777" w:rsidR="0037311E" w:rsidRPr="008009AD" w:rsidRDefault="0037311E" w:rsidP="00795152">
            <w:pPr>
              <w:pStyle w:val="NoSpacing"/>
              <w:rPr>
                <w:sz w:val="24"/>
                <w:szCs w:val="24"/>
              </w:rPr>
            </w:pPr>
          </w:p>
        </w:tc>
      </w:tr>
      <w:tr w:rsidR="0037311E" w:rsidRPr="008009AD" w14:paraId="5B376C9D" w14:textId="77777777" w:rsidTr="00795152">
        <w:trPr>
          <w:trHeight w:val="530"/>
        </w:trPr>
        <w:tc>
          <w:tcPr>
            <w:tcW w:w="10440" w:type="dxa"/>
            <w:gridSpan w:val="2"/>
            <w:tcBorders>
              <w:top w:val="single" w:sz="4" w:space="0" w:color="auto"/>
            </w:tcBorders>
            <w:shd w:val="clear" w:color="auto" w:fill="D9D9D9" w:themeFill="background1" w:themeFillShade="D9"/>
            <w:vAlign w:val="center"/>
          </w:tcPr>
          <w:p w14:paraId="7327DC32" w14:textId="77777777" w:rsidR="0037311E" w:rsidRPr="008009AD" w:rsidRDefault="0037311E" w:rsidP="00795152">
            <w:pPr>
              <w:pStyle w:val="NoSpacing"/>
              <w:rPr>
                <w:sz w:val="24"/>
                <w:szCs w:val="24"/>
              </w:rPr>
            </w:pPr>
            <w:r w:rsidRPr="008009AD">
              <w:rPr>
                <w:sz w:val="24"/>
                <w:szCs w:val="24"/>
              </w:rPr>
              <w:t>Evaluator Notes</w:t>
            </w:r>
            <w:r>
              <w:rPr>
                <w:sz w:val="24"/>
                <w:szCs w:val="24"/>
              </w:rPr>
              <w:t xml:space="preserve"> </w:t>
            </w:r>
            <w:r w:rsidRPr="00E20758">
              <w:rPr>
                <w:b/>
                <w:bCs/>
                <w:sz w:val="24"/>
                <w:szCs w:val="24"/>
              </w:rPr>
              <w:t>(M4-Q</w:t>
            </w:r>
            <w:r>
              <w:rPr>
                <w:b/>
                <w:bCs/>
                <w:sz w:val="24"/>
                <w:szCs w:val="24"/>
              </w:rPr>
              <w:t>3a</w:t>
            </w:r>
            <w:r w:rsidRPr="00E20758">
              <w:rPr>
                <w:b/>
                <w:bCs/>
                <w:sz w:val="24"/>
                <w:szCs w:val="24"/>
              </w:rPr>
              <w:t xml:space="preserve"> to M4-Q</w:t>
            </w:r>
            <w:r>
              <w:rPr>
                <w:b/>
                <w:bCs/>
                <w:sz w:val="24"/>
                <w:szCs w:val="24"/>
              </w:rPr>
              <w:t>3d</w:t>
            </w:r>
            <w:r w:rsidRPr="00E20758">
              <w:rPr>
                <w:b/>
                <w:bCs/>
                <w:sz w:val="24"/>
                <w:szCs w:val="24"/>
              </w:rPr>
              <w:t>)</w:t>
            </w:r>
            <w:r>
              <w:rPr>
                <w:sz w:val="24"/>
                <w:szCs w:val="24"/>
              </w:rPr>
              <w:t xml:space="preserve"> </w:t>
            </w:r>
          </w:p>
        </w:tc>
      </w:tr>
      <w:tr w:rsidR="0037311E" w:rsidRPr="008009AD" w14:paraId="7C43BF44" w14:textId="77777777" w:rsidTr="00795152">
        <w:trPr>
          <w:trHeight w:val="845"/>
        </w:trPr>
        <w:tc>
          <w:tcPr>
            <w:tcW w:w="10440" w:type="dxa"/>
            <w:gridSpan w:val="2"/>
            <w:vAlign w:val="center"/>
          </w:tcPr>
          <w:p w14:paraId="784EA603" w14:textId="77777777" w:rsidR="0037311E" w:rsidRPr="008009AD" w:rsidRDefault="0037311E" w:rsidP="00795152">
            <w:pPr>
              <w:pStyle w:val="NoSpacing"/>
              <w:rPr>
                <w:sz w:val="24"/>
                <w:szCs w:val="24"/>
              </w:rPr>
            </w:pPr>
          </w:p>
        </w:tc>
      </w:tr>
    </w:tbl>
    <w:p w14:paraId="4E0D8F69" w14:textId="77777777" w:rsidR="0037311E" w:rsidRPr="00205FF8" w:rsidRDefault="0037311E" w:rsidP="0037311E">
      <w:pPr>
        <w:rPr>
          <w:sz w:val="12"/>
          <w:szCs w:val="12"/>
        </w:rPr>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37311E" w14:paraId="6899FD01" w14:textId="77777777" w:rsidTr="00795152">
        <w:tc>
          <w:tcPr>
            <w:tcW w:w="10440" w:type="dxa"/>
            <w:gridSpan w:val="2"/>
            <w:shd w:val="clear" w:color="auto" w:fill="D9E2F3" w:themeFill="accent1" w:themeFillTint="33"/>
            <w:vAlign w:val="center"/>
          </w:tcPr>
          <w:p w14:paraId="794384C9" w14:textId="77777777" w:rsidR="0037311E" w:rsidRPr="007D49E6" w:rsidRDefault="0037311E" w:rsidP="00795152">
            <w:pPr>
              <w:jc w:val="both"/>
              <w:rPr>
                <w:b/>
                <w:bCs/>
                <w:spacing w:val="-1"/>
              </w:rPr>
            </w:pPr>
            <w:r w:rsidRPr="00FF1A5A">
              <w:rPr>
                <w:b/>
                <w:bCs/>
                <w:spacing w:val="-1"/>
              </w:rPr>
              <w:t>M4-Q</w:t>
            </w:r>
            <w:r>
              <w:rPr>
                <w:b/>
                <w:bCs/>
                <w:spacing w:val="-1"/>
              </w:rPr>
              <w:t>4: Does the task force have Accounts Receivable Financial Accounting Policies and Procedures for each Cooperative Agreement</w:t>
            </w:r>
            <w:r w:rsidRPr="007D49E6">
              <w:rPr>
                <w:b/>
                <w:bCs/>
                <w:spacing w:val="-1"/>
              </w:rPr>
              <w:t>:</w:t>
            </w:r>
          </w:p>
          <w:p w14:paraId="2E4A0476" w14:textId="77777777" w:rsidR="0037311E" w:rsidRPr="00680586" w:rsidRDefault="0037311E" w:rsidP="00795152">
            <w:pPr>
              <w:jc w:val="both"/>
              <w:rPr>
                <w:spacing w:val="-1"/>
              </w:rPr>
            </w:pPr>
          </w:p>
        </w:tc>
      </w:tr>
      <w:tr w:rsidR="0037311E" w14:paraId="00FCD407" w14:textId="77777777" w:rsidTr="00795152">
        <w:trPr>
          <w:trHeight w:val="335"/>
        </w:trPr>
        <w:tc>
          <w:tcPr>
            <w:tcW w:w="2157" w:type="dxa"/>
            <w:vMerge w:val="restart"/>
            <w:vAlign w:val="center"/>
          </w:tcPr>
          <w:p w14:paraId="768BFCE8" w14:textId="77777777" w:rsidR="0037311E" w:rsidRPr="006A679A"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shd w:val="clear" w:color="auto" w:fill="D9E2F3" w:themeFill="accent1" w:themeFillTint="33"/>
            <w:vAlign w:val="center"/>
          </w:tcPr>
          <w:p w14:paraId="73723F8C" w14:textId="77777777" w:rsidR="0037311E" w:rsidRPr="00FF1A5A" w:rsidRDefault="0037311E" w:rsidP="00795152">
            <w:pPr>
              <w:jc w:val="both"/>
              <w:rPr>
                <w:b/>
                <w:bCs/>
                <w:spacing w:val="-1"/>
              </w:rPr>
            </w:pPr>
            <w:r w:rsidRPr="00FF1A5A">
              <w:rPr>
                <w:b/>
                <w:bCs/>
                <w:spacing w:val="-1"/>
              </w:rPr>
              <w:t>M4-Q</w:t>
            </w:r>
            <w:r>
              <w:rPr>
                <w:b/>
                <w:bCs/>
                <w:spacing w:val="-1"/>
              </w:rPr>
              <w:t>4a</w:t>
            </w:r>
            <w:r w:rsidRPr="00FF1A5A">
              <w:rPr>
                <w:b/>
                <w:bCs/>
                <w:spacing w:val="-1"/>
              </w:rPr>
              <w:t xml:space="preserve">: </w:t>
            </w:r>
            <w:r>
              <w:rPr>
                <w:b/>
                <w:bCs/>
                <w:spacing w:val="-1"/>
              </w:rPr>
              <w:t>Does the task force have accounts payable financial accounting policies and procedures for each Cooperative Agreement</w:t>
            </w:r>
            <w:r w:rsidRPr="007D49E6">
              <w:rPr>
                <w:b/>
                <w:bCs/>
                <w:spacing w:val="-1"/>
              </w:rPr>
              <w:t>:</w:t>
            </w:r>
          </w:p>
        </w:tc>
      </w:tr>
      <w:tr w:rsidR="0037311E" w14:paraId="641E8C2B" w14:textId="77777777" w:rsidTr="00795152">
        <w:trPr>
          <w:trHeight w:val="782"/>
        </w:trPr>
        <w:tc>
          <w:tcPr>
            <w:tcW w:w="2157" w:type="dxa"/>
            <w:vMerge/>
            <w:tcBorders>
              <w:bottom w:val="single" w:sz="4" w:space="0" w:color="auto"/>
            </w:tcBorders>
            <w:vAlign w:val="center"/>
          </w:tcPr>
          <w:p w14:paraId="7E5EAEE3" w14:textId="77777777" w:rsidR="0037311E" w:rsidRPr="006A679A" w:rsidRDefault="0037311E" w:rsidP="00795152">
            <w:pPr>
              <w:pStyle w:val="NoSpacing"/>
              <w:rPr>
                <w:sz w:val="24"/>
                <w:szCs w:val="24"/>
              </w:rPr>
            </w:pPr>
          </w:p>
        </w:tc>
        <w:tc>
          <w:tcPr>
            <w:tcW w:w="8283" w:type="dxa"/>
            <w:tcBorders>
              <w:bottom w:val="single" w:sz="4" w:space="0" w:color="auto"/>
            </w:tcBorders>
            <w:vAlign w:val="center"/>
          </w:tcPr>
          <w:p w14:paraId="116829F6" w14:textId="77777777" w:rsidR="0037311E" w:rsidRPr="006A679A" w:rsidRDefault="0037311E" w:rsidP="00795152">
            <w:pPr>
              <w:pStyle w:val="NoSpacing"/>
              <w:rPr>
                <w:sz w:val="24"/>
                <w:szCs w:val="24"/>
              </w:rPr>
            </w:pPr>
            <w:r>
              <w:rPr>
                <w:sz w:val="24"/>
                <w:szCs w:val="24"/>
              </w:rPr>
              <w:t>Describe:</w:t>
            </w:r>
          </w:p>
        </w:tc>
      </w:tr>
      <w:tr w:rsidR="0037311E" w14:paraId="2EB3A53F" w14:textId="77777777" w:rsidTr="00795152">
        <w:trPr>
          <w:trHeight w:val="389"/>
        </w:trPr>
        <w:tc>
          <w:tcPr>
            <w:tcW w:w="2157" w:type="dxa"/>
            <w:vMerge w:val="restart"/>
            <w:shd w:val="clear" w:color="auto" w:fill="FFFFFF" w:themeFill="background1"/>
            <w:vAlign w:val="center"/>
          </w:tcPr>
          <w:p w14:paraId="02F44A9B" w14:textId="77777777" w:rsidR="0037311E"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70DECEE2" w14:textId="77777777" w:rsidR="0037311E" w:rsidRPr="00FF1A5A" w:rsidRDefault="0037311E" w:rsidP="00795152">
            <w:pPr>
              <w:jc w:val="both"/>
              <w:rPr>
                <w:b/>
                <w:bCs/>
                <w:spacing w:val="-1"/>
              </w:rPr>
            </w:pPr>
            <w:r w:rsidRPr="00FF1A5A">
              <w:rPr>
                <w:b/>
                <w:bCs/>
                <w:spacing w:val="-1"/>
              </w:rPr>
              <w:t>M4-Q</w:t>
            </w:r>
            <w:r>
              <w:rPr>
                <w:b/>
                <w:bCs/>
                <w:spacing w:val="-1"/>
              </w:rPr>
              <w:t>4b</w:t>
            </w:r>
            <w:r w:rsidRPr="00FF1A5A">
              <w:rPr>
                <w:b/>
                <w:bCs/>
                <w:spacing w:val="-1"/>
              </w:rPr>
              <w:t xml:space="preserve">: </w:t>
            </w:r>
            <w:r w:rsidRPr="003447E7">
              <w:rPr>
                <w:b/>
                <w:bCs/>
                <w:spacing w:val="-1"/>
              </w:rPr>
              <w:t>Does the task force reconcile between Payment and Reporting System (PARS), FEMA GO, cash management reports and semi-annual Cooperative Agreement performance report spreadsheets?</w:t>
            </w:r>
          </w:p>
        </w:tc>
      </w:tr>
      <w:tr w:rsidR="0037311E" w14:paraId="7EA31EB0" w14:textId="77777777" w:rsidTr="00795152">
        <w:trPr>
          <w:trHeight w:val="588"/>
        </w:trPr>
        <w:tc>
          <w:tcPr>
            <w:tcW w:w="2157" w:type="dxa"/>
            <w:vMerge/>
            <w:tcBorders>
              <w:bottom w:val="single" w:sz="4" w:space="0" w:color="auto"/>
            </w:tcBorders>
            <w:shd w:val="clear" w:color="auto" w:fill="FFFFFF" w:themeFill="background1"/>
            <w:vAlign w:val="center"/>
          </w:tcPr>
          <w:p w14:paraId="3CD73715" w14:textId="77777777" w:rsidR="0037311E" w:rsidRPr="006A679A"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2768E843" w14:textId="77777777" w:rsidR="0037311E" w:rsidRPr="008009AD" w:rsidRDefault="0037311E" w:rsidP="00795152">
            <w:pPr>
              <w:pStyle w:val="NoSpacing"/>
              <w:rPr>
                <w:sz w:val="24"/>
                <w:szCs w:val="24"/>
              </w:rPr>
            </w:pPr>
            <w:r>
              <w:rPr>
                <w:sz w:val="24"/>
                <w:szCs w:val="24"/>
              </w:rPr>
              <w:t>Describe:</w:t>
            </w:r>
          </w:p>
        </w:tc>
      </w:tr>
      <w:tr w:rsidR="0037311E" w14:paraId="0A2863BF" w14:textId="77777777" w:rsidTr="00795152">
        <w:trPr>
          <w:trHeight w:val="359"/>
        </w:trPr>
        <w:tc>
          <w:tcPr>
            <w:tcW w:w="2157" w:type="dxa"/>
            <w:vMerge w:val="restart"/>
            <w:shd w:val="clear" w:color="auto" w:fill="FFFFFF" w:themeFill="background1"/>
            <w:vAlign w:val="center"/>
          </w:tcPr>
          <w:p w14:paraId="52DD49A9"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0E5FBED3" w14:textId="77777777" w:rsidR="0037311E" w:rsidRPr="00FF1A5A" w:rsidRDefault="0037311E" w:rsidP="00795152">
            <w:pPr>
              <w:jc w:val="both"/>
              <w:rPr>
                <w:b/>
                <w:bCs/>
                <w:spacing w:val="-1"/>
              </w:rPr>
            </w:pPr>
            <w:r w:rsidRPr="00FF1A5A">
              <w:rPr>
                <w:b/>
                <w:bCs/>
                <w:spacing w:val="-1"/>
              </w:rPr>
              <w:t>M4-Q</w:t>
            </w:r>
            <w:r>
              <w:rPr>
                <w:b/>
                <w:bCs/>
                <w:spacing w:val="-1"/>
              </w:rPr>
              <w:t>4c</w:t>
            </w:r>
            <w:r w:rsidRPr="00FF1A5A">
              <w:rPr>
                <w:b/>
                <w:bCs/>
                <w:spacing w:val="-1"/>
              </w:rPr>
              <w:t xml:space="preserve">: </w:t>
            </w:r>
            <w:r w:rsidRPr="003447E7">
              <w:rPr>
                <w:b/>
                <w:bCs/>
                <w:spacing w:val="-1"/>
              </w:rPr>
              <w:t>Does the task force have confirmation of payment request(s) or PARS drawdowns listing date of request and the date of transfer to the appropriate account? For example, email confirmations, reconciliation of drawdown records and accounting systems?</w:t>
            </w:r>
          </w:p>
        </w:tc>
      </w:tr>
      <w:tr w:rsidR="0037311E" w14:paraId="3C384BAD" w14:textId="77777777" w:rsidTr="00795152">
        <w:trPr>
          <w:trHeight w:val="647"/>
        </w:trPr>
        <w:tc>
          <w:tcPr>
            <w:tcW w:w="2157" w:type="dxa"/>
            <w:vMerge/>
            <w:tcBorders>
              <w:bottom w:val="single" w:sz="4" w:space="0" w:color="auto"/>
            </w:tcBorders>
            <w:shd w:val="clear" w:color="auto" w:fill="FFFFFF" w:themeFill="background1"/>
            <w:vAlign w:val="center"/>
          </w:tcPr>
          <w:p w14:paraId="4A87479D"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42D338D6" w14:textId="77777777" w:rsidR="0037311E" w:rsidRPr="008009AD" w:rsidRDefault="0037311E" w:rsidP="00795152">
            <w:pPr>
              <w:pStyle w:val="NoSpacing"/>
              <w:rPr>
                <w:sz w:val="24"/>
                <w:szCs w:val="24"/>
              </w:rPr>
            </w:pPr>
            <w:r>
              <w:rPr>
                <w:sz w:val="24"/>
                <w:szCs w:val="24"/>
              </w:rPr>
              <w:t>Describe:</w:t>
            </w:r>
          </w:p>
        </w:tc>
      </w:tr>
      <w:tr w:rsidR="0037311E" w14:paraId="0C13CB6A" w14:textId="77777777" w:rsidTr="00795152">
        <w:trPr>
          <w:trHeight w:val="431"/>
        </w:trPr>
        <w:tc>
          <w:tcPr>
            <w:tcW w:w="2157" w:type="dxa"/>
            <w:vMerge w:val="restart"/>
            <w:shd w:val="clear" w:color="auto" w:fill="FFFFFF" w:themeFill="background1"/>
            <w:vAlign w:val="center"/>
          </w:tcPr>
          <w:p w14:paraId="56BBEED5"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02C64A0F" w14:textId="77777777" w:rsidR="0037311E" w:rsidRPr="00FF1A5A" w:rsidRDefault="0037311E" w:rsidP="00795152">
            <w:pPr>
              <w:jc w:val="both"/>
              <w:rPr>
                <w:b/>
                <w:bCs/>
                <w:spacing w:val="-1"/>
              </w:rPr>
            </w:pPr>
            <w:r w:rsidRPr="00FF1A5A">
              <w:rPr>
                <w:b/>
                <w:bCs/>
                <w:spacing w:val="-1"/>
              </w:rPr>
              <w:t>M4-Q</w:t>
            </w:r>
            <w:r>
              <w:rPr>
                <w:b/>
                <w:bCs/>
                <w:spacing w:val="-1"/>
              </w:rPr>
              <w:t>4d</w:t>
            </w:r>
            <w:r w:rsidRPr="00FF1A5A">
              <w:rPr>
                <w:b/>
                <w:bCs/>
                <w:spacing w:val="-1"/>
              </w:rPr>
              <w:t xml:space="preserve">: </w:t>
            </w:r>
            <w:r w:rsidRPr="000E5F58">
              <w:rPr>
                <w:b/>
                <w:bCs/>
                <w:spacing w:val="-1"/>
              </w:rPr>
              <w:t>Does the task force have a SOP for tracking &amp; reconciling cooperative agreement funds from award to closeout?</w:t>
            </w:r>
          </w:p>
        </w:tc>
      </w:tr>
      <w:tr w:rsidR="0037311E" w14:paraId="0CD6DED7" w14:textId="77777777" w:rsidTr="00795152">
        <w:trPr>
          <w:trHeight w:val="567"/>
        </w:trPr>
        <w:tc>
          <w:tcPr>
            <w:tcW w:w="2157" w:type="dxa"/>
            <w:vMerge/>
            <w:tcBorders>
              <w:bottom w:val="single" w:sz="4" w:space="0" w:color="auto"/>
            </w:tcBorders>
            <w:shd w:val="clear" w:color="auto" w:fill="FFFFFF" w:themeFill="background1"/>
            <w:vAlign w:val="center"/>
          </w:tcPr>
          <w:p w14:paraId="6E6F4A32"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3E7E42D6" w14:textId="77777777" w:rsidR="0037311E" w:rsidRPr="008009AD" w:rsidRDefault="0037311E" w:rsidP="00795152">
            <w:pPr>
              <w:pStyle w:val="NoSpacing"/>
              <w:rPr>
                <w:sz w:val="24"/>
                <w:szCs w:val="24"/>
              </w:rPr>
            </w:pPr>
            <w:r>
              <w:rPr>
                <w:sz w:val="24"/>
                <w:szCs w:val="24"/>
              </w:rPr>
              <w:t>Describe:</w:t>
            </w:r>
          </w:p>
        </w:tc>
      </w:tr>
      <w:tr w:rsidR="0037311E" w14:paraId="06B6ED44" w14:textId="77777777" w:rsidTr="00795152">
        <w:trPr>
          <w:trHeight w:val="308"/>
        </w:trPr>
        <w:tc>
          <w:tcPr>
            <w:tcW w:w="2157" w:type="dxa"/>
            <w:tcBorders>
              <w:bottom w:val="single" w:sz="4" w:space="0" w:color="auto"/>
            </w:tcBorders>
            <w:shd w:val="clear" w:color="auto" w:fill="ACB9CA" w:themeFill="text2" w:themeFillTint="66"/>
            <w:vAlign w:val="center"/>
          </w:tcPr>
          <w:p w14:paraId="2A2FA271" w14:textId="77777777" w:rsidR="0037311E" w:rsidRDefault="0037311E" w:rsidP="00795152">
            <w:pPr>
              <w:pStyle w:val="NoSpacing"/>
              <w:rPr>
                <w:sz w:val="24"/>
                <w:szCs w:val="24"/>
              </w:rPr>
            </w:pPr>
            <w:r>
              <w:rPr>
                <w:sz w:val="24"/>
                <w:szCs w:val="24"/>
              </w:rPr>
              <w:t>Document Location Page # or Database Link:</w:t>
            </w:r>
          </w:p>
        </w:tc>
        <w:tc>
          <w:tcPr>
            <w:tcW w:w="8283" w:type="dxa"/>
            <w:tcBorders>
              <w:bottom w:val="single" w:sz="4" w:space="0" w:color="auto"/>
            </w:tcBorders>
            <w:shd w:val="clear" w:color="auto" w:fill="ACB9CA" w:themeFill="text2" w:themeFillTint="66"/>
            <w:vAlign w:val="center"/>
          </w:tcPr>
          <w:p w14:paraId="007795B5" w14:textId="77777777" w:rsidR="0037311E" w:rsidRPr="008009AD" w:rsidRDefault="0037311E" w:rsidP="00795152">
            <w:pPr>
              <w:pStyle w:val="NoSpacing"/>
              <w:rPr>
                <w:sz w:val="24"/>
                <w:szCs w:val="24"/>
              </w:rPr>
            </w:pPr>
          </w:p>
        </w:tc>
      </w:tr>
      <w:tr w:rsidR="0037311E" w14:paraId="7D3A71DD" w14:textId="77777777" w:rsidTr="00795152">
        <w:trPr>
          <w:trHeight w:val="530"/>
        </w:trPr>
        <w:tc>
          <w:tcPr>
            <w:tcW w:w="10440" w:type="dxa"/>
            <w:gridSpan w:val="2"/>
            <w:tcBorders>
              <w:top w:val="single" w:sz="4" w:space="0" w:color="auto"/>
            </w:tcBorders>
            <w:shd w:val="clear" w:color="auto" w:fill="D9D9D9" w:themeFill="background1" w:themeFillShade="D9"/>
            <w:vAlign w:val="center"/>
          </w:tcPr>
          <w:p w14:paraId="32B8F923" w14:textId="77777777" w:rsidR="0037311E" w:rsidRPr="008009AD" w:rsidRDefault="0037311E" w:rsidP="00795152">
            <w:pPr>
              <w:pStyle w:val="NoSpacing"/>
              <w:rPr>
                <w:sz w:val="24"/>
                <w:szCs w:val="24"/>
              </w:rPr>
            </w:pPr>
            <w:r w:rsidRPr="008009AD">
              <w:rPr>
                <w:sz w:val="24"/>
                <w:szCs w:val="24"/>
              </w:rPr>
              <w:t>Evaluator Notes</w:t>
            </w:r>
            <w:r>
              <w:rPr>
                <w:sz w:val="24"/>
                <w:szCs w:val="24"/>
              </w:rPr>
              <w:t xml:space="preserve"> </w:t>
            </w:r>
            <w:r w:rsidRPr="00E20758">
              <w:rPr>
                <w:b/>
                <w:bCs/>
                <w:sz w:val="24"/>
                <w:szCs w:val="24"/>
              </w:rPr>
              <w:t>(M4-Q</w:t>
            </w:r>
            <w:r>
              <w:rPr>
                <w:b/>
                <w:bCs/>
                <w:sz w:val="24"/>
                <w:szCs w:val="24"/>
              </w:rPr>
              <w:t>4a</w:t>
            </w:r>
            <w:r w:rsidRPr="00E20758">
              <w:rPr>
                <w:b/>
                <w:bCs/>
                <w:sz w:val="24"/>
                <w:szCs w:val="24"/>
              </w:rPr>
              <w:t xml:space="preserve"> to M4-Q</w:t>
            </w:r>
            <w:r>
              <w:rPr>
                <w:b/>
                <w:bCs/>
                <w:sz w:val="24"/>
                <w:szCs w:val="24"/>
              </w:rPr>
              <w:t>4d</w:t>
            </w:r>
            <w:r w:rsidRPr="00E20758">
              <w:rPr>
                <w:b/>
                <w:bCs/>
                <w:sz w:val="24"/>
                <w:szCs w:val="24"/>
              </w:rPr>
              <w:t>)</w:t>
            </w:r>
            <w:r>
              <w:rPr>
                <w:sz w:val="24"/>
                <w:szCs w:val="24"/>
              </w:rPr>
              <w:t xml:space="preserve"> </w:t>
            </w:r>
          </w:p>
        </w:tc>
      </w:tr>
      <w:tr w:rsidR="0037311E" w14:paraId="1B9FB0E2" w14:textId="77777777" w:rsidTr="00795152">
        <w:trPr>
          <w:trHeight w:val="845"/>
        </w:trPr>
        <w:tc>
          <w:tcPr>
            <w:tcW w:w="10440" w:type="dxa"/>
            <w:gridSpan w:val="2"/>
            <w:vAlign w:val="center"/>
          </w:tcPr>
          <w:p w14:paraId="462F320B" w14:textId="77777777" w:rsidR="0037311E" w:rsidRPr="008009AD" w:rsidRDefault="0037311E" w:rsidP="00795152">
            <w:pPr>
              <w:pStyle w:val="NoSpacing"/>
              <w:rPr>
                <w:sz w:val="24"/>
                <w:szCs w:val="24"/>
              </w:rPr>
            </w:pPr>
          </w:p>
        </w:tc>
      </w:tr>
      <w:tr w:rsidR="0037311E" w14:paraId="56622FD7" w14:textId="77777777" w:rsidTr="00795152">
        <w:tc>
          <w:tcPr>
            <w:tcW w:w="10440" w:type="dxa"/>
            <w:gridSpan w:val="2"/>
            <w:shd w:val="clear" w:color="auto" w:fill="D9E2F3" w:themeFill="accent1" w:themeFillTint="33"/>
            <w:vAlign w:val="center"/>
          </w:tcPr>
          <w:p w14:paraId="58517C42" w14:textId="77777777" w:rsidR="0037311E" w:rsidRPr="007D49E6" w:rsidRDefault="0037311E" w:rsidP="00795152">
            <w:pPr>
              <w:jc w:val="both"/>
              <w:rPr>
                <w:b/>
                <w:bCs/>
                <w:spacing w:val="-1"/>
              </w:rPr>
            </w:pPr>
            <w:r w:rsidRPr="00FF1A5A">
              <w:rPr>
                <w:b/>
                <w:bCs/>
                <w:spacing w:val="-1"/>
              </w:rPr>
              <w:t>M4-Q</w:t>
            </w:r>
            <w:r>
              <w:rPr>
                <w:b/>
                <w:bCs/>
                <w:spacing w:val="-1"/>
              </w:rPr>
              <w:t>5: Does the task force have Governmental Accounting Standard Audit Policies and Procedures for each Cooperative Agreement</w:t>
            </w:r>
            <w:r w:rsidRPr="007D49E6">
              <w:rPr>
                <w:b/>
                <w:bCs/>
                <w:spacing w:val="-1"/>
              </w:rPr>
              <w:t>:</w:t>
            </w:r>
          </w:p>
          <w:p w14:paraId="4918C59F" w14:textId="77777777" w:rsidR="0037311E" w:rsidRPr="00680586" w:rsidRDefault="0037311E" w:rsidP="00795152">
            <w:pPr>
              <w:jc w:val="both"/>
              <w:rPr>
                <w:spacing w:val="-1"/>
              </w:rPr>
            </w:pPr>
          </w:p>
        </w:tc>
      </w:tr>
      <w:tr w:rsidR="0037311E" w14:paraId="0E350CAB" w14:textId="77777777" w:rsidTr="00795152">
        <w:trPr>
          <w:trHeight w:val="335"/>
        </w:trPr>
        <w:tc>
          <w:tcPr>
            <w:tcW w:w="2157" w:type="dxa"/>
            <w:vMerge w:val="restart"/>
            <w:vAlign w:val="center"/>
          </w:tcPr>
          <w:p w14:paraId="0FD22519" w14:textId="77777777" w:rsidR="0037311E" w:rsidRPr="006A679A"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shd w:val="clear" w:color="auto" w:fill="D9E2F3" w:themeFill="accent1" w:themeFillTint="33"/>
            <w:vAlign w:val="center"/>
          </w:tcPr>
          <w:p w14:paraId="0BE5E955" w14:textId="77777777" w:rsidR="0037311E" w:rsidRPr="00FF1A5A" w:rsidRDefault="0037311E" w:rsidP="00795152">
            <w:pPr>
              <w:jc w:val="both"/>
              <w:rPr>
                <w:b/>
                <w:bCs/>
                <w:spacing w:val="-1"/>
              </w:rPr>
            </w:pPr>
            <w:r w:rsidRPr="00FF1A5A">
              <w:rPr>
                <w:b/>
                <w:bCs/>
                <w:spacing w:val="-1"/>
              </w:rPr>
              <w:t>M4-Q</w:t>
            </w:r>
            <w:r>
              <w:rPr>
                <w:b/>
                <w:bCs/>
                <w:spacing w:val="-1"/>
              </w:rPr>
              <w:t>5a</w:t>
            </w:r>
            <w:r w:rsidRPr="00FF1A5A">
              <w:rPr>
                <w:b/>
                <w:bCs/>
                <w:spacing w:val="-1"/>
              </w:rPr>
              <w:t xml:space="preserve">: </w:t>
            </w:r>
            <w:r w:rsidRPr="00EC6EFA">
              <w:rPr>
                <w:b/>
                <w:bCs/>
                <w:spacing w:val="-1"/>
              </w:rPr>
              <w:t xml:space="preserve">Does the task force have effective internal control and accountability for cash, </w:t>
            </w:r>
            <w:proofErr w:type="gramStart"/>
            <w:r w:rsidRPr="00EC6EFA">
              <w:rPr>
                <w:b/>
                <w:bCs/>
                <w:spacing w:val="-1"/>
              </w:rPr>
              <w:t>property</w:t>
            </w:r>
            <w:proofErr w:type="gramEnd"/>
            <w:r w:rsidRPr="00EC6EFA">
              <w:rPr>
                <w:b/>
                <w:bCs/>
                <w:spacing w:val="-1"/>
              </w:rPr>
              <w:t xml:space="preserve"> and other assets?</w:t>
            </w:r>
          </w:p>
        </w:tc>
      </w:tr>
      <w:tr w:rsidR="0037311E" w14:paraId="755266DB" w14:textId="77777777" w:rsidTr="00795152">
        <w:trPr>
          <w:trHeight w:val="782"/>
        </w:trPr>
        <w:tc>
          <w:tcPr>
            <w:tcW w:w="2157" w:type="dxa"/>
            <w:vMerge/>
            <w:tcBorders>
              <w:bottom w:val="single" w:sz="4" w:space="0" w:color="auto"/>
            </w:tcBorders>
            <w:vAlign w:val="center"/>
          </w:tcPr>
          <w:p w14:paraId="2433A4BC" w14:textId="77777777" w:rsidR="0037311E" w:rsidRPr="006A679A" w:rsidRDefault="0037311E" w:rsidP="00795152">
            <w:pPr>
              <w:pStyle w:val="NoSpacing"/>
              <w:rPr>
                <w:sz w:val="24"/>
                <w:szCs w:val="24"/>
              </w:rPr>
            </w:pPr>
          </w:p>
        </w:tc>
        <w:tc>
          <w:tcPr>
            <w:tcW w:w="8283" w:type="dxa"/>
            <w:tcBorders>
              <w:bottom w:val="single" w:sz="4" w:space="0" w:color="auto"/>
            </w:tcBorders>
            <w:vAlign w:val="center"/>
          </w:tcPr>
          <w:p w14:paraId="6C438501" w14:textId="77777777" w:rsidR="0037311E" w:rsidRPr="006A679A" w:rsidRDefault="0037311E" w:rsidP="00795152">
            <w:pPr>
              <w:pStyle w:val="NoSpacing"/>
              <w:rPr>
                <w:sz w:val="24"/>
                <w:szCs w:val="24"/>
              </w:rPr>
            </w:pPr>
            <w:r>
              <w:rPr>
                <w:sz w:val="24"/>
                <w:szCs w:val="24"/>
              </w:rPr>
              <w:t>Describe:</w:t>
            </w:r>
          </w:p>
        </w:tc>
      </w:tr>
      <w:tr w:rsidR="0037311E" w14:paraId="073EDC2A" w14:textId="77777777" w:rsidTr="00795152">
        <w:trPr>
          <w:trHeight w:val="389"/>
        </w:trPr>
        <w:tc>
          <w:tcPr>
            <w:tcW w:w="2157" w:type="dxa"/>
            <w:vMerge w:val="restart"/>
            <w:shd w:val="clear" w:color="auto" w:fill="FFFFFF" w:themeFill="background1"/>
            <w:vAlign w:val="center"/>
          </w:tcPr>
          <w:p w14:paraId="7540C42F" w14:textId="77777777" w:rsidR="0037311E"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50B33D2E" w14:textId="77777777" w:rsidR="0037311E" w:rsidRPr="00FF1A5A" w:rsidRDefault="0037311E" w:rsidP="00795152">
            <w:pPr>
              <w:jc w:val="both"/>
              <w:rPr>
                <w:b/>
                <w:bCs/>
                <w:spacing w:val="-1"/>
              </w:rPr>
            </w:pPr>
            <w:r w:rsidRPr="00FF1A5A">
              <w:rPr>
                <w:b/>
                <w:bCs/>
                <w:spacing w:val="-1"/>
              </w:rPr>
              <w:t>M4-Q</w:t>
            </w:r>
            <w:r>
              <w:rPr>
                <w:b/>
                <w:bCs/>
                <w:spacing w:val="-1"/>
              </w:rPr>
              <w:t xml:space="preserve">5 b: </w:t>
            </w:r>
            <w:r w:rsidRPr="00EC6EFA">
              <w:rPr>
                <w:b/>
                <w:bCs/>
                <w:spacing w:val="-1"/>
              </w:rPr>
              <w:t>Does the task force follow all regulations, policies, and directives when disposing of property, equipment, and vehicles in accordance with the Cooperative Agreement?</w:t>
            </w:r>
          </w:p>
        </w:tc>
      </w:tr>
      <w:tr w:rsidR="0037311E" w14:paraId="1F354A89" w14:textId="77777777" w:rsidTr="00795152">
        <w:trPr>
          <w:trHeight w:val="588"/>
        </w:trPr>
        <w:tc>
          <w:tcPr>
            <w:tcW w:w="2157" w:type="dxa"/>
            <w:vMerge/>
            <w:tcBorders>
              <w:bottom w:val="single" w:sz="4" w:space="0" w:color="auto"/>
            </w:tcBorders>
            <w:shd w:val="clear" w:color="auto" w:fill="FFFFFF" w:themeFill="background1"/>
            <w:vAlign w:val="center"/>
          </w:tcPr>
          <w:p w14:paraId="1190F18E" w14:textId="77777777" w:rsidR="0037311E" w:rsidRPr="006A679A"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008F9434" w14:textId="77777777" w:rsidR="0037311E" w:rsidRPr="008009AD" w:rsidRDefault="0037311E" w:rsidP="00795152">
            <w:pPr>
              <w:pStyle w:val="NoSpacing"/>
              <w:rPr>
                <w:sz w:val="24"/>
                <w:szCs w:val="24"/>
              </w:rPr>
            </w:pPr>
            <w:r>
              <w:rPr>
                <w:sz w:val="24"/>
                <w:szCs w:val="24"/>
              </w:rPr>
              <w:t>Describe:</w:t>
            </w:r>
          </w:p>
        </w:tc>
      </w:tr>
      <w:tr w:rsidR="0037311E" w14:paraId="12C259A7" w14:textId="77777777" w:rsidTr="00795152">
        <w:trPr>
          <w:trHeight w:val="359"/>
        </w:trPr>
        <w:tc>
          <w:tcPr>
            <w:tcW w:w="2157" w:type="dxa"/>
            <w:vMerge w:val="restart"/>
            <w:shd w:val="clear" w:color="auto" w:fill="FFFFFF" w:themeFill="background1"/>
            <w:vAlign w:val="center"/>
          </w:tcPr>
          <w:p w14:paraId="5A7933B9"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76C23042" w14:textId="77777777" w:rsidR="0037311E" w:rsidRPr="00FF1A5A" w:rsidRDefault="0037311E" w:rsidP="00795152">
            <w:pPr>
              <w:jc w:val="both"/>
              <w:rPr>
                <w:b/>
                <w:bCs/>
                <w:spacing w:val="-1"/>
              </w:rPr>
            </w:pPr>
            <w:r w:rsidRPr="00FF1A5A">
              <w:rPr>
                <w:b/>
                <w:bCs/>
                <w:spacing w:val="-1"/>
              </w:rPr>
              <w:t>M4-Q</w:t>
            </w:r>
            <w:r>
              <w:rPr>
                <w:b/>
                <w:bCs/>
                <w:spacing w:val="-1"/>
              </w:rPr>
              <w:t>5 c</w:t>
            </w:r>
            <w:r w:rsidRPr="00FF1A5A">
              <w:rPr>
                <w:b/>
                <w:bCs/>
                <w:spacing w:val="-1"/>
              </w:rPr>
              <w:t xml:space="preserve">: </w:t>
            </w:r>
            <w:r w:rsidRPr="002729A5">
              <w:rPr>
                <w:b/>
                <w:bCs/>
                <w:spacing w:val="-1"/>
              </w:rPr>
              <w:t>Does the task force have systems that are readily auditable by Federal, Congressional, State and Local audit agencies?</w:t>
            </w:r>
          </w:p>
        </w:tc>
      </w:tr>
      <w:tr w:rsidR="0037311E" w14:paraId="0069AF4E" w14:textId="77777777" w:rsidTr="00795152">
        <w:trPr>
          <w:trHeight w:val="647"/>
        </w:trPr>
        <w:tc>
          <w:tcPr>
            <w:tcW w:w="2157" w:type="dxa"/>
            <w:vMerge/>
            <w:tcBorders>
              <w:bottom w:val="single" w:sz="4" w:space="0" w:color="auto"/>
            </w:tcBorders>
            <w:shd w:val="clear" w:color="auto" w:fill="FFFFFF" w:themeFill="background1"/>
            <w:vAlign w:val="center"/>
          </w:tcPr>
          <w:p w14:paraId="44F610F1"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2EF4CD03" w14:textId="77777777" w:rsidR="0037311E" w:rsidRPr="008009AD" w:rsidRDefault="0037311E" w:rsidP="00795152">
            <w:pPr>
              <w:pStyle w:val="NoSpacing"/>
              <w:rPr>
                <w:sz w:val="24"/>
                <w:szCs w:val="24"/>
              </w:rPr>
            </w:pPr>
            <w:r>
              <w:rPr>
                <w:sz w:val="24"/>
                <w:szCs w:val="24"/>
              </w:rPr>
              <w:t>Describe:</w:t>
            </w:r>
          </w:p>
        </w:tc>
      </w:tr>
      <w:tr w:rsidR="0037311E" w14:paraId="62037A79" w14:textId="77777777" w:rsidTr="00795152">
        <w:trPr>
          <w:trHeight w:val="431"/>
        </w:trPr>
        <w:tc>
          <w:tcPr>
            <w:tcW w:w="2157" w:type="dxa"/>
            <w:vMerge w:val="restart"/>
            <w:shd w:val="clear" w:color="auto" w:fill="FFFFFF" w:themeFill="background1"/>
            <w:vAlign w:val="center"/>
          </w:tcPr>
          <w:p w14:paraId="7176F430"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7B82BFC2" w14:textId="77777777" w:rsidR="0037311E" w:rsidRPr="00FF1A5A" w:rsidRDefault="0037311E" w:rsidP="00795152">
            <w:pPr>
              <w:jc w:val="both"/>
              <w:rPr>
                <w:b/>
                <w:bCs/>
                <w:spacing w:val="-1"/>
              </w:rPr>
            </w:pPr>
            <w:r w:rsidRPr="00FF1A5A">
              <w:rPr>
                <w:b/>
                <w:bCs/>
                <w:spacing w:val="-1"/>
              </w:rPr>
              <w:t>M4-Q</w:t>
            </w:r>
            <w:r>
              <w:rPr>
                <w:b/>
                <w:bCs/>
                <w:spacing w:val="-1"/>
              </w:rPr>
              <w:t>5d</w:t>
            </w:r>
            <w:r w:rsidRPr="00FF1A5A">
              <w:rPr>
                <w:b/>
                <w:bCs/>
                <w:spacing w:val="-1"/>
              </w:rPr>
              <w:t>:</w:t>
            </w:r>
            <w:r>
              <w:rPr>
                <w:b/>
                <w:bCs/>
                <w:spacing w:val="-1"/>
              </w:rPr>
              <w:t xml:space="preserve"> </w:t>
            </w:r>
            <w:r w:rsidRPr="002729A5">
              <w:rPr>
                <w:b/>
                <w:bCs/>
                <w:spacing w:val="-1"/>
              </w:rPr>
              <w:t>Does the task force have periodic on-site audits by Sponsoring Agency’s CPAs or licensed public accountants (Single Audit Program – 2 CFR Part 200, Subpart F)?</w:t>
            </w:r>
          </w:p>
        </w:tc>
      </w:tr>
      <w:tr w:rsidR="0037311E" w14:paraId="5BF2EEDD" w14:textId="77777777" w:rsidTr="00795152">
        <w:trPr>
          <w:trHeight w:val="567"/>
        </w:trPr>
        <w:tc>
          <w:tcPr>
            <w:tcW w:w="2157" w:type="dxa"/>
            <w:vMerge/>
            <w:tcBorders>
              <w:bottom w:val="single" w:sz="4" w:space="0" w:color="auto"/>
            </w:tcBorders>
            <w:shd w:val="clear" w:color="auto" w:fill="FFFFFF" w:themeFill="background1"/>
            <w:vAlign w:val="center"/>
          </w:tcPr>
          <w:p w14:paraId="3A7E5DAE"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1CDCC15E" w14:textId="77777777" w:rsidR="0037311E" w:rsidRPr="008009AD" w:rsidRDefault="0037311E" w:rsidP="00795152">
            <w:pPr>
              <w:pStyle w:val="NoSpacing"/>
              <w:rPr>
                <w:sz w:val="24"/>
                <w:szCs w:val="24"/>
              </w:rPr>
            </w:pPr>
            <w:r>
              <w:rPr>
                <w:sz w:val="24"/>
                <w:szCs w:val="24"/>
              </w:rPr>
              <w:t>Describe:</w:t>
            </w:r>
          </w:p>
        </w:tc>
      </w:tr>
      <w:tr w:rsidR="0037311E" w14:paraId="66C33307" w14:textId="77777777" w:rsidTr="00795152">
        <w:trPr>
          <w:trHeight w:val="359"/>
        </w:trPr>
        <w:tc>
          <w:tcPr>
            <w:tcW w:w="2157" w:type="dxa"/>
            <w:vMerge w:val="restart"/>
            <w:shd w:val="clear" w:color="auto" w:fill="FFFFFF" w:themeFill="background1"/>
            <w:vAlign w:val="center"/>
          </w:tcPr>
          <w:p w14:paraId="11C28B93"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6F714078" w14:textId="77777777" w:rsidR="0037311E" w:rsidRPr="00FF1A5A" w:rsidRDefault="0037311E" w:rsidP="00795152">
            <w:pPr>
              <w:jc w:val="both"/>
              <w:rPr>
                <w:b/>
                <w:bCs/>
                <w:spacing w:val="-1"/>
              </w:rPr>
            </w:pPr>
            <w:r w:rsidRPr="00FF1A5A">
              <w:rPr>
                <w:b/>
                <w:bCs/>
                <w:spacing w:val="-1"/>
              </w:rPr>
              <w:t>M4-Q</w:t>
            </w:r>
            <w:r>
              <w:rPr>
                <w:b/>
                <w:bCs/>
                <w:spacing w:val="-1"/>
              </w:rPr>
              <w:t>5e</w:t>
            </w:r>
            <w:r w:rsidRPr="00FF1A5A">
              <w:rPr>
                <w:b/>
                <w:bCs/>
                <w:spacing w:val="-1"/>
              </w:rPr>
              <w:t xml:space="preserve">: </w:t>
            </w:r>
            <w:r w:rsidRPr="002729A5">
              <w:rPr>
                <w:b/>
                <w:bCs/>
                <w:spacing w:val="-1"/>
              </w:rPr>
              <w:t>Are Audits accomplished? When was the last Audit? Were there any findings?</w:t>
            </w:r>
          </w:p>
        </w:tc>
      </w:tr>
      <w:tr w:rsidR="0037311E" w14:paraId="1284F2A5" w14:textId="77777777" w:rsidTr="00795152">
        <w:trPr>
          <w:trHeight w:val="522"/>
        </w:trPr>
        <w:tc>
          <w:tcPr>
            <w:tcW w:w="2157" w:type="dxa"/>
            <w:vMerge/>
            <w:tcBorders>
              <w:bottom w:val="single" w:sz="4" w:space="0" w:color="auto"/>
            </w:tcBorders>
            <w:shd w:val="clear" w:color="auto" w:fill="FFFFFF" w:themeFill="background1"/>
            <w:vAlign w:val="center"/>
          </w:tcPr>
          <w:p w14:paraId="6989820F"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5B4F7694" w14:textId="77777777" w:rsidR="0037311E" w:rsidRPr="008009AD" w:rsidRDefault="0037311E" w:rsidP="00795152">
            <w:pPr>
              <w:pStyle w:val="NoSpacing"/>
              <w:rPr>
                <w:sz w:val="24"/>
                <w:szCs w:val="24"/>
              </w:rPr>
            </w:pPr>
            <w:r>
              <w:rPr>
                <w:sz w:val="24"/>
                <w:szCs w:val="24"/>
              </w:rPr>
              <w:t>Describe:</w:t>
            </w:r>
          </w:p>
        </w:tc>
      </w:tr>
      <w:tr w:rsidR="0037311E" w14:paraId="46C652E9" w14:textId="77777777" w:rsidTr="00795152">
        <w:trPr>
          <w:trHeight w:val="308"/>
        </w:trPr>
        <w:tc>
          <w:tcPr>
            <w:tcW w:w="2157" w:type="dxa"/>
            <w:tcBorders>
              <w:bottom w:val="single" w:sz="4" w:space="0" w:color="auto"/>
            </w:tcBorders>
            <w:shd w:val="clear" w:color="auto" w:fill="ACB9CA" w:themeFill="text2" w:themeFillTint="66"/>
            <w:vAlign w:val="center"/>
          </w:tcPr>
          <w:p w14:paraId="115D667B" w14:textId="77777777" w:rsidR="0037311E" w:rsidRDefault="0037311E" w:rsidP="00795152">
            <w:pPr>
              <w:pStyle w:val="NoSpacing"/>
              <w:rPr>
                <w:sz w:val="24"/>
                <w:szCs w:val="24"/>
              </w:rPr>
            </w:pPr>
            <w:r>
              <w:rPr>
                <w:sz w:val="24"/>
                <w:szCs w:val="24"/>
              </w:rPr>
              <w:t>Document Location Page # or Database Link:</w:t>
            </w:r>
          </w:p>
        </w:tc>
        <w:tc>
          <w:tcPr>
            <w:tcW w:w="8283" w:type="dxa"/>
            <w:tcBorders>
              <w:bottom w:val="single" w:sz="4" w:space="0" w:color="auto"/>
            </w:tcBorders>
            <w:shd w:val="clear" w:color="auto" w:fill="ACB9CA" w:themeFill="text2" w:themeFillTint="66"/>
            <w:vAlign w:val="center"/>
          </w:tcPr>
          <w:p w14:paraId="47313B8C" w14:textId="77777777" w:rsidR="0037311E" w:rsidRPr="008009AD" w:rsidRDefault="0037311E" w:rsidP="00795152">
            <w:pPr>
              <w:pStyle w:val="NoSpacing"/>
              <w:rPr>
                <w:sz w:val="24"/>
                <w:szCs w:val="24"/>
              </w:rPr>
            </w:pPr>
          </w:p>
        </w:tc>
      </w:tr>
      <w:tr w:rsidR="0037311E" w14:paraId="3ADDD339" w14:textId="77777777" w:rsidTr="00795152">
        <w:trPr>
          <w:trHeight w:val="530"/>
        </w:trPr>
        <w:tc>
          <w:tcPr>
            <w:tcW w:w="10440" w:type="dxa"/>
            <w:gridSpan w:val="2"/>
            <w:tcBorders>
              <w:top w:val="single" w:sz="4" w:space="0" w:color="auto"/>
            </w:tcBorders>
            <w:shd w:val="clear" w:color="auto" w:fill="D9D9D9" w:themeFill="background1" w:themeFillShade="D9"/>
            <w:vAlign w:val="center"/>
          </w:tcPr>
          <w:p w14:paraId="41678172" w14:textId="77777777" w:rsidR="0037311E" w:rsidRPr="008009AD" w:rsidRDefault="0037311E" w:rsidP="00795152">
            <w:pPr>
              <w:pStyle w:val="NoSpacing"/>
              <w:rPr>
                <w:sz w:val="24"/>
                <w:szCs w:val="24"/>
              </w:rPr>
            </w:pPr>
            <w:r w:rsidRPr="008009AD">
              <w:rPr>
                <w:sz w:val="24"/>
                <w:szCs w:val="24"/>
              </w:rPr>
              <w:t>Evaluator Notes</w:t>
            </w:r>
            <w:r>
              <w:rPr>
                <w:sz w:val="24"/>
                <w:szCs w:val="24"/>
              </w:rPr>
              <w:t xml:space="preserve"> </w:t>
            </w:r>
            <w:r w:rsidRPr="00E20758">
              <w:rPr>
                <w:b/>
                <w:bCs/>
                <w:sz w:val="24"/>
                <w:szCs w:val="24"/>
              </w:rPr>
              <w:t>(M4-Q</w:t>
            </w:r>
            <w:r>
              <w:rPr>
                <w:b/>
                <w:bCs/>
                <w:sz w:val="24"/>
                <w:szCs w:val="24"/>
              </w:rPr>
              <w:t>5a</w:t>
            </w:r>
            <w:r w:rsidRPr="00E20758">
              <w:rPr>
                <w:b/>
                <w:bCs/>
                <w:sz w:val="24"/>
                <w:szCs w:val="24"/>
              </w:rPr>
              <w:t xml:space="preserve"> to M4-Q</w:t>
            </w:r>
            <w:r>
              <w:rPr>
                <w:b/>
                <w:bCs/>
                <w:sz w:val="24"/>
                <w:szCs w:val="24"/>
              </w:rPr>
              <w:t>5e</w:t>
            </w:r>
            <w:r w:rsidRPr="00E20758">
              <w:rPr>
                <w:b/>
                <w:bCs/>
                <w:sz w:val="24"/>
                <w:szCs w:val="24"/>
              </w:rPr>
              <w:t>)</w:t>
            </w:r>
            <w:r>
              <w:rPr>
                <w:sz w:val="24"/>
                <w:szCs w:val="24"/>
              </w:rPr>
              <w:t xml:space="preserve"> </w:t>
            </w:r>
          </w:p>
        </w:tc>
      </w:tr>
      <w:tr w:rsidR="0037311E" w14:paraId="06D960BF" w14:textId="77777777" w:rsidTr="00795152">
        <w:trPr>
          <w:trHeight w:val="845"/>
        </w:trPr>
        <w:tc>
          <w:tcPr>
            <w:tcW w:w="10440" w:type="dxa"/>
            <w:gridSpan w:val="2"/>
            <w:vAlign w:val="center"/>
          </w:tcPr>
          <w:p w14:paraId="6AFCFF41" w14:textId="77777777" w:rsidR="0037311E" w:rsidRPr="008009AD" w:rsidRDefault="0037311E" w:rsidP="00795152">
            <w:pPr>
              <w:pStyle w:val="NoSpacing"/>
              <w:rPr>
                <w:sz w:val="24"/>
                <w:szCs w:val="24"/>
              </w:rPr>
            </w:pPr>
          </w:p>
        </w:tc>
      </w:tr>
      <w:tr w:rsidR="0037311E" w:rsidRPr="00680586" w14:paraId="3D92EB43" w14:textId="77777777" w:rsidTr="00795152">
        <w:tc>
          <w:tcPr>
            <w:tcW w:w="10440" w:type="dxa"/>
            <w:gridSpan w:val="2"/>
            <w:shd w:val="clear" w:color="auto" w:fill="D9E2F3" w:themeFill="accent1" w:themeFillTint="33"/>
            <w:vAlign w:val="center"/>
          </w:tcPr>
          <w:p w14:paraId="5C6123E0" w14:textId="77777777" w:rsidR="0037311E" w:rsidRPr="007D49E6" w:rsidRDefault="0037311E" w:rsidP="00795152">
            <w:pPr>
              <w:jc w:val="both"/>
              <w:rPr>
                <w:b/>
                <w:bCs/>
                <w:spacing w:val="-1"/>
              </w:rPr>
            </w:pPr>
            <w:r w:rsidRPr="00FF1A5A">
              <w:rPr>
                <w:b/>
                <w:bCs/>
                <w:spacing w:val="-1"/>
              </w:rPr>
              <w:lastRenderedPageBreak/>
              <w:t>M4-Q</w:t>
            </w:r>
            <w:r>
              <w:rPr>
                <w:b/>
                <w:bCs/>
                <w:spacing w:val="-1"/>
              </w:rPr>
              <w:t>6: Does the task force have credit card financial accounting policies and procedures for each Cooperative Agreement</w:t>
            </w:r>
            <w:r w:rsidRPr="007D49E6">
              <w:rPr>
                <w:b/>
                <w:bCs/>
                <w:spacing w:val="-1"/>
              </w:rPr>
              <w:t>:</w:t>
            </w:r>
          </w:p>
          <w:p w14:paraId="15AA33D3" w14:textId="77777777" w:rsidR="0037311E" w:rsidRPr="00680586" w:rsidRDefault="0037311E" w:rsidP="00795152">
            <w:pPr>
              <w:jc w:val="both"/>
              <w:rPr>
                <w:spacing w:val="-1"/>
              </w:rPr>
            </w:pPr>
          </w:p>
        </w:tc>
      </w:tr>
      <w:tr w:rsidR="0037311E" w:rsidRPr="00FF1A5A" w14:paraId="64041250" w14:textId="77777777" w:rsidTr="00795152">
        <w:trPr>
          <w:trHeight w:val="335"/>
        </w:trPr>
        <w:tc>
          <w:tcPr>
            <w:tcW w:w="2157" w:type="dxa"/>
            <w:vMerge w:val="restart"/>
            <w:vAlign w:val="center"/>
          </w:tcPr>
          <w:p w14:paraId="4858395D" w14:textId="77777777" w:rsidR="0037311E" w:rsidRPr="006A679A"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shd w:val="clear" w:color="auto" w:fill="D9E2F3" w:themeFill="accent1" w:themeFillTint="33"/>
            <w:vAlign w:val="center"/>
          </w:tcPr>
          <w:p w14:paraId="7B9D7E52" w14:textId="77777777" w:rsidR="0037311E" w:rsidRPr="00FF1A5A" w:rsidRDefault="0037311E" w:rsidP="00795152">
            <w:pPr>
              <w:jc w:val="both"/>
              <w:rPr>
                <w:b/>
                <w:bCs/>
                <w:spacing w:val="-1"/>
              </w:rPr>
            </w:pPr>
            <w:r w:rsidRPr="00FF1A5A">
              <w:rPr>
                <w:b/>
                <w:bCs/>
                <w:spacing w:val="-1"/>
              </w:rPr>
              <w:t>M4-Q</w:t>
            </w:r>
            <w:r>
              <w:rPr>
                <w:b/>
                <w:bCs/>
                <w:spacing w:val="-1"/>
              </w:rPr>
              <w:t>6a</w:t>
            </w:r>
            <w:r w:rsidRPr="00FF1A5A">
              <w:rPr>
                <w:b/>
                <w:bCs/>
                <w:spacing w:val="-1"/>
              </w:rPr>
              <w:t xml:space="preserve">: </w:t>
            </w:r>
            <w:r w:rsidRPr="00B51199">
              <w:rPr>
                <w:b/>
                <w:bCs/>
                <w:spacing w:val="-1"/>
              </w:rPr>
              <w:t>Does the task force’s Sponsoring Agency have a charge card policy/issuance to support task force day to day operations and deployments? To include the following?</w:t>
            </w:r>
          </w:p>
        </w:tc>
      </w:tr>
      <w:tr w:rsidR="0037311E" w:rsidRPr="006A679A" w14:paraId="4FE485A1" w14:textId="77777777" w:rsidTr="00795152">
        <w:trPr>
          <w:trHeight w:val="782"/>
        </w:trPr>
        <w:tc>
          <w:tcPr>
            <w:tcW w:w="2157" w:type="dxa"/>
            <w:vMerge/>
            <w:tcBorders>
              <w:bottom w:val="single" w:sz="4" w:space="0" w:color="auto"/>
            </w:tcBorders>
            <w:vAlign w:val="center"/>
          </w:tcPr>
          <w:p w14:paraId="0B3F7117" w14:textId="77777777" w:rsidR="0037311E" w:rsidRPr="006A679A" w:rsidRDefault="0037311E" w:rsidP="00795152">
            <w:pPr>
              <w:pStyle w:val="NoSpacing"/>
              <w:rPr>
                <w:sz w:val="24"/>
                <w:szCs w:val="24"/>
              </w:rPr>
            </w:pPr>
          </w:p>
        </w:tc>
        <w:tc>
          <w:tcPr>
            <w:tcW w:w="8283" w:type="dxa"/>
            <w:tcBorders>
              <w:bottom w:val="single" w:sz="4" w:space="0" w:color="auto"/>
            </w:tcBorders>
            <w:vAlign w:val="center"/>
          </w:tcPr>
          <w:p w14:paraId="1BE233A8" w14:textId="77777777" w:rsidR="0037311E" w:rsidRPr="006A679A" w:rsidRDefault="0037311E" w:rsidP="00795152">
            <w:pPr>
              <w:pStyle w:val="NoSpacing"/>
              <w:rPr>
                <w:sz w:val="24"/>
                <w:szCs w:val="24"/>
              </w:rPr>
            </w:pPr>
            <w:r>
              <w:rPr>
                <w:sz w:val="24"/>
                <w:szCs w:val="24"/>
              </w:rPr>
              <w:t>Describe:</w:t>
            </w:r>
          </w:p>
        </w:tc>
      </w:tr>
      <w:tr w:rsidR="0037311E" w:rsidRPr="00FF1A5A" w14:paraId="6C7CC2A6" w14:textId="77777777" w:rsidTr="00795152">
        <w:trPr>
          <w:trHeight w:val="389"/>
        </w:trPr>
        <w:tc>
          <w:tcPr>
            <w:tcW w:w="2157" w:type="dxa"/>
            <w:vMerge w:val="restart"/>
            <w:shd w:val="clear" w:color="auto" w:fill="FFFFFF" w:themeFill="background1"/>
            <w:vAlign w:val="center"/>
          </w:tcPr>
          <w:p w14:paraId="0CE743EA" w14:textId="77777777" w:rsidR="0037311E"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1F2513FE" w14:textId="77777777" w:rsidR="0037311E" w:rsidRPr="00FF1A5A" w:rsidRDefault="0037311E" w:rsidP="00795152">
            <w:pPr>
              <w:jc w:val="both"/>
              <w:rPr>
                <w:b/>
                <w:bCs/>
                <w:spacing w:val="-1"/>
              </w:rPr>
            </w:pPr>
            <w:r w:rsidRPr="00FF1A5A">
              <w:rPr>
                <w:b/>
                <w:bCs/>
                <w:spacing w:val="-1"/>
              </w:rPr>
              <w:t>M4-Q</w:t>
            </w:r>
            <w:r>
              <w:rPr>
                <w:b/>
                <w:bCs/>
                <w:spacing w:val="-1"/>
              </w:rPr>
              <w:t xml:space="preserve">6b: </w:t>
            </w:r>
            <w:r w:rsidRPr="00B51199">
              <w:rPr>
                <w:b/>
                <w:bCs/>
                <w:spacing w:val="-1"/>
              </w:rPr>
              <w:t>Fleet cards for vehicle fuel/maintenance?</w:t>
            </w:r>
          </w:p>
        </w:tc>
      </w:tr>
      <w:tr w:rsidR="0037311E" w:rsidRPr="008009AD" w14:paraId="325D61E8" w14:textId="77777777" w:rsidTr="00795152">
        <w:trPr>
          <w:trHeight w:val="588"/>
        </w:trPr>
        <w:tc>
          <w:tcPr>
            <w:tcW w:w="2157" w:type="dxa"/>
            <w:vMerge/>
            <w:tcBorders>
              <w:bottom w:val="single" w:sz="4" w:space="0" w:color="auto"/>
            </w:tcBorders>
            <w:shd w:val="clear" w:color="auto" w:fill="FFFFFF" w:themeFill="background1"/>
            <w:vAlign w:val="center"/>
          </w:tcPr>
          <w:p w14:paraId="0944502C" w14:textId="77777777" w:rsidR="0037311E" w:rsidRPr="006A679A"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1CC450D3" w14:textId="77777777" w:rsidR="0037311E" w:rsidRPr="008009AD" w:rsidRDefault="0037311E" w:rsidP="00795152">
            <w:pPr>
              <w:pStyle w:val="NoSpacing"/>
              <w:rPr>
                <w:sz w:val="24"/>
                <w:szCs w:val="24"/>
              </w:rPr>
            </w:pPr>
            <w:r>
              <w:rPr>
                <w:sz w:val="24"/>
                <w:szCs w:val="24"/>
              </w:rPr>
              <w:t>Describe:</w:t>
            </w:r>
          </w:p>
        </w:tc>
      </w:tr>
      <w:tr w:rsidR="0037311E" w:rsidRPr="00FF1A5A" w14:paraId="29F7FDA3" w14:textId="77777777" w:rsidTr="00795152">
        <w:trPr>
          <w:trHeight w:val="359"/>
        </w:trPr>
        <w:tc>
          <w:tcPr>
            <w:tcW w:w="2157" w:type="dxa"/>
            <w:vMerge w:val="restart"/>
            <w:shd w:val="clear" w:color="auto" w:fill="FFFFFF" w:themeFill="background1"/>
            <w:vAlign w:val="center"/>
          </w:tcPr>
          <w:p w14:paraId="4381BE0C"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6364B81C" w14:textId="77777777" w:rsidR="0037311E" w:rsidRPr="00FF1A5A" w:rsidRDefault="0037311E" w:rsidP="00795152">
            <w:pPr>
              <w:jc w:val="both"/>
              <w:rPr>
                <w:b/>
                <w:bCs/>
                <w:spacing w:val="-1"/>
              </w:rPr>
            </w:pPr>
            <w:r w:rsidRPr="00FF1A5A">
              <w:rPr>
                <w:b/>
                <w:bCs/>
                <w:spacing w:val="-1"/>
              </w:rPr>
              <w:t>M4-Q</w:t>
            </w:r>
            <w:r>
              <w:rPr>
                <w:b/>
                <w:bCs/>
                <w:spacing w:val="-1"/>
              </w:rPr>
              <w:t>6c</w:t>
            </w:r>
            <w:r w:rsidRPr="00FF1A5A">
              <w:rPr>
                <w:b/>
                <w:bCs/>
                <w:spacing w:val="-1"/>
              </w:rPr>
              <w:t xml:space="preserve">: </w:t>
            </w:r>
            <w:r w:rsidRPr="00C239E9">
              <w:rPr>
                <w:b/>
                <w:bCs/>
                <w:spacing w:val="-1"/>
              </w:rPr>
              <w:t>Travel cards for deployment lodging &amp; food?</w:t>
            </w:r>
          </w:p>
        </w:tc>
      </w:tr>
      <w:tr w:rsidR="0037311E" w:rsidRPr="008009AD" w14:paraId="4C932D01" w14:textId="77777777" w:rsidTr="00795152">
        <w:trPr>
          <w:trHeight w:val="647"/>
        </w:trPr>
        <w:tc>
          <w:tcPr>
            <w:tcW w:w="2157" w:type="dxa"/>
            <w:vMerge/>
            <w:tcBorders>
              <w:bottom w:val="single" w:sz="4" w:space="0" w:color="auto"/>
            </w:tcBorders>
            <w:shd w:val="clear" w:color="auto" w:fill="FFFFFF" w:themeFill="background1"/>
            <w:vAlign w:val="center"/>
          </w:tcPr>
          <w:p w14:paraId="29CA2C89"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4C1B40D6" w14:textId="77777777" w:rsidR="0037311E" w:rsidRPr="008009AD" w:rsidRDefault="0037311E" w:rsidP="00795152">
            <w:pPr>
              <w:pStyle w:val="NoSpacing"/>
              <w:rPr>
                <w:sz w:val="24"/>
                <w:szCs w:val="24"/>
              </w:rPr>
            </w:pPr>
            <w:r>
              <w:rPr>
                <w:sz w:val="24"/>
                <w:szCs w:val="24"/>
              </w:rPr>
              <w:t>Describe:</w:t>
            </w:r>
          </w:p>
        </w:tc>
      </w:tr>
      <w:tr w:rsidR="0037311E" w:rsidRPr="00FF1A5A" w14:paraId="7592715C" w14:textId="77777777" w:rsidTr="00795152">
        <w:trPr>
          <w:trHeight w:val="431"/>
        </w:trPr>
        <w:tc>
          <w:tcPr>
            <w:tcW w:w="2157" w:type="dxa"/>
            <w:vMerge w:val="restart"/>
            <w:shd w:val="clear" w:color="auto" w:fill="FFFFFF" w:themeFill="background1"/>
            <w:vAlign w:val="center"/>
          </w:tcPr>
          <w:p w14:paraId="45326258"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38F3A1C9" w14:textId="77777777" w:rsidR="0037311E" w:rsidRPr="00FF1A5A" w:rsidRDefault="0037311E" w:rsidP="00795152">
            <w:pPr>
              <w:jc w:val="both"/>
              <w:rPr>
                <w:b/>
                <w:bCs/>
                <w:spacing w:val="-1"/>
              </w:rPr>
            </w:pPr>
            <w:r w:rsidRPr="00FF1A5A">
              <w:rPr>
                <w:b/>
                <w:bCs/>
                <w:spacing w:val="-1"/>
              </w:rPr>
              <w:t>M4-Q</w:t>
            </w:r>
            <w:r>
              <w:rPr>
                <w:b/>
                <w:bCs/>
                <w:spacing w:val="-1"/>
              </w:rPr>
              <w:t>6d</w:t>
            </w:r>
            <w:r w:rsidRPr="00FF1A5A">
              <w:rPr>
                <w:b/>
                <w:bCs/>
                <w:spacing w:val="-1"/>
              </w:rPr>
              <w:t xml:space="preserve">: </w:t>
            </w:r>
            <w:r w:rsidRPr="00C239E9">
              <w:rPr>
                <w:b/>
                <w:bCs/>
                <w:spacing w:val="-1"/>
              </w:rPr>
              <w:t>Purchase cards for minor mission-related purchase of goods and services?</w:t>
            </w:r>
          </w:p>
        </w:tc>
      </w:tr>
      <w:tr w:rsidR="0037311E" w:rsidRPr="008009AD" w14:paraId="3C945C79" w14:textId="77777777" w:rsidTr="00795152">
        <w:trPr>
          <w:trHeight w:val="567"/>
        </w:trPr>
        <w:tc>
          <w:tcPr>
            <w:tcW w:w="2157" w:type="dxa"/>
            <w:vMerge/>
            <w:tcBorders>
              <w:bottom w:val="single" w:sz="4" w:space="0" w:color="auto"/>
            </w:tcBorders>
            <w:shd w:val="clear" w:color="auto" w:fill="FFFFFF" w:themeFill="background1"/>
            <w:vAlign w:val="center"/>
          </w:tcPr>
          <w:p w14:paraId="0E13D25B"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2979B152" w14:textId="77777777" w:rsidR="0037311E" w:rsidRPr="008009AD" w:rsidRDefault="0037311E" w:rsidP="00795152">
            <w:pPr>
              <w:pStyle w:val="NoSpacing"/>
              <w:rPr>
                <w:sz w:val="24"/>
                <w:szCs w:val="24"/>
              </w:rPr>
            </w:pPr>
            <w:r>
              <w:rPr>
                <w:sz w:val="24"/>
                <w:szCs w:val="24"/>
              </w:rPr>
              <w:t>Describe:</w:t>
            </w:r>
          </w:p>
        </w:tc>
      </w:tr>
      <w:tr w:rsidR="0037311E" w:rsidRPr="008009AD" w14:paraId="6693F033" w14:textId="77777777" w:rsidTr="00795152">
        <w:trPr>
          <w:trHeight w:val="308"/>
        </w:trPr>
        <w:tc>
          <w:tcPr>
            <w:tcW w:w="2157" w:type="dxa"/>
            <w:tcBorders>
              <w:bottom w:val="single" w:sz="4" w:space="0" w:color="auto"/>
            </w:tcBorders>
            <w:shd w:val="clear" w:color="auto" w:fill="ACB9CA" w:themeFill="text2" w:themeFillTint="66"/>
            <w:vAlign w:val="center"/>
          </w:tcPr>
          <w:p w14:paraId="22AC64F3" w14:textId="77777777" w:rsidR="0037311E" w:rsidRDefault="0037311E" w:rsidP="00795152">
            <w:pPr>
              <w:pStyle w:val="NoSpacing"/>
              <w:rPr>
                <w:sz w:val="24"/>
                <w:szCs w:val="24"/>
              </w:rPr>
            </w:pPr>
            <w:r>
              <w:rPr>
                <w:sz w:val="24"/>
                <w:szCs w:val="24"/>
              </w:rPr>
              <w:t>Document Location Page # or Database Link:</w:t>
            </w:r>
          </w:p>
        </w:tc>
        <w:tc>
          <w:tcPr>
            <w:tcW w:w="8283" w:type="dxa"/>
            <w:tcBorders>
              <w:bottom w:val="single" w:sz="4" w:space="0" w:color="auto"/>
            </w:tcBorders>
            <w:shd w:val="clear" w:color="auto" w:fill="ACB9CA" w:themeFill="text2" w:themeFillTint="66"/>
            <w:vAlign w:val="center"/>
          </w:tcPr>
          <w:p w14:paraId="4AA993B2" w14:textId="77777777" w:rsidR="0037311E" w:rsidRPr="008009AD" w:rsidRDefault="0037311E" w:rsidP="00795152">
            <w:pPr>
              <w:pStyle w:val="NoSpacing"/>
              <w:rPr>
                <w:sz w:val="24"/>
                <w:szCs w:val="24"/>
              </w:rPr>
            </w:pPr>
          </w:p>
        </w:tc>
      </w:tr>
      <w:tr w:rsidR="0037311E" w:rsidRPr="008009AD" w14:paraId="50782839" w14:textId="77777777" w:rsidTr="00795152">
        <w:trPr>
          <w:trHeight w:val="530"/>
        </w:trPr>
        <w:tc>
          <w:tcPr>
            <w:tcW w:w="10440" w:type="dxa"/>
            <w:gridSpan w:val="2"/>
            <w:tcBorders>
              <w:top w:val="single" w:sz="4" w:space="0" w:color="auto"/>
            </w:tcBorders>
            <w:shd w:val="clear" w:color="auto" w:fill="D9D9D9" w:themeFill="background1" w:themeFillShade="D9"/>
            <w:vAlign w:val="center"/>
          </w:tcPr>
          <w:p w14:paraId="5472BAE1" w14:textId="77777777" w:rsidR="0037311E" w:rsidRPr="008009AD" w:rsidRDefault="0037311E" w:rsidP="00795152">
            <w:pPr>
              <w:pStyle w:val="NoSpacing"/>
              <w:rPr>
                <w:sz w:val="24"/>
                <w:szCs w:val="24"/>
              </w:rPr>
            </w:pPr>
            <w:r w:rsidRPr="008009AD">
              <w:rPr>
                <w:sz w:val="24"/>
                <w:szCs w:val="24"/>
              </w:rPr>
              <w:t>Evaluator Notes</w:t>
            </w:r>
            <w:r>
              <w:rPr>
                <w:sz w:val="24"/>
                <w:szCs w:val="24"/>
              </w:rPr>
              <w:t xml:space="preserve"> </w:t>
            </w:r>
            <w:r w:rsidRPr="00E20758">
              <w:rPr>
                <w:b/>
                <w:bCs/>
                <w:sz w:val="24"/>
                <w:szCs w:val="24"/>
              </w:rPr>
              <w:t>(M4-Q</w:t>
            </w:r>
            <w:r>
              <w:rPr>
                <w:b/>
                <w:bCs/>
                <w:sz w:val="24"/>
                <w:szCs w:val="24"/>
              </w:rPr>
              <w:t>6a</w:t>
            </w:r>
            <w:r w:rsidRPr="00E20758">
              <w:rPr>
                <w:b/>
                <w:bCs/>
                <w:sz w:val="24"/>
                <w:szCs w:val="24"/>
              </w:rPr>
              <w:t xml:space="preserve"> to M4-Q</w:t>
            </w:r>
            <w:r>
              <w:rPr>
                <w:b/>
                <w:bCs/>
                <w:sz w:val="24"/>
                <w:szCs w:val="24"/>
              </w:rPr>
              <w:t>6d</w:t>
            </w:r>
            <w:r w:rsidRPr="00E20758">
              <w:rPr>
                <w:b/>
                <w:bCs/>
                <w:sz w:val="24"/>
                <w:szCs w:val="24"/>
              </w:rPr>
              <w:t>)</w:t>
            </w:r>
            <w:r>
              <w:rPr>
                <w:sz w:val="24"/>
                <w:szCs w:val="24"/>
              </w:rPr>
              <w:t xml:space="preserve"> </w:t>
            </w:r>
          </w:p>
        </w:tc>
      </w:tr>
      <w:tr w:rsidR="0037311E" w:rsidRPr="008009AD" w14:paraId="5AE6654C" w14:textId="77777777" w:rsidTr="00795152">
        <w:trPr>
          <w:trHeight w:val="845"/>
        </w:trPr>
        <w:tc>
          <w:tcPr>
            <w:tcW w:w="10440" w:type="dxa"/>
            <w:gridSpan w:val="2"/>
            <w:vAlign w:val="center"/>
          </w:tcPr>
          <w:p w14:paraId="2CABEE6C" w14:textId="77777777" w:rsidR="0037311E" w:rsidRPr="008009AD" w:rsidRDefault="0037311E" w:rsidP="00795152">
            <w:pPr>
              <w:pStyle w:val="NoSpacing"/>
              <w:rPr>
                <w:sz w:val="24"/>
                <w:szCs w:val="24"/>
              </w:rPr>
            </w:pPr>
          </w:p>
        </w:tc>
      </w:tr>
      <w:tr w:rsidR="0037311E" w14:paraId="602E0F67" w14:textId="77777777" w:rsidTr="00795152">
        <w:tc>
          <w:tcPr>
            <w:tcW w:w="10440" w:type="dxa"/>
            <w:gridSpan w:val="2"/>
            <w:shd w:val="clear" w:color="auto" w:fill="D9E2F3" w:themeFill="accent1" w:themeFillTint="33"/>
            <w:vAlign w:val="center"/>
          </w:tcPr>
          <w:p w14:paraId="53C8FA10" w14:textId="77777777" w:rsidR="0037311E" w:rsidRPr="00680586" w:rsidRDefault="0037311E" w:rsidP="00795152">
            <w:pPr>
              <w:jc w:val="both"/>
              <w:rPr>
                <w:spacing w:val="-1"/>
              </w:rPr>
            </w:pPr>
            <w:r w:rsidRPr="00FF1A5A">
              <w:rPr>
                <w:b/>
                <w:bCs/>
                <w:spacing w:val="-1"/>
              </w:rPr>
              <w:t>M4-Q</w:t>
            </w:r>
            <w:r>
              <w:rPr>
                <w:b/>
                <w:bCs/>
                <w:spacing w:val="-1"/>
              </w:rPr>
              <w:t xml:space="preserve">7: </w:t>
            </w:r>
            <w:r w:rsidRPr="007D49E6">
              <w:rPr>
                <w:b/>
                <w:bCs/>
                <w:spacing w:val="-1"/>
              </w:rPr>
              <w:t xml:space="preserve">Does the task force have </w:t>
            </w:r>
            <w:r>
              <w:rPr>
                <w:b/>
                <w:bCs/>
                <w:spacing w:val="-1"/>
              </w:rPr>
              <w:t>Purchasing Financial Accounting Policies and Procedures for each Cooperative Agreement:</w:t>
            </w:r>
          </w:p>
        </w:tc>
      </w:tr>
      <w:tr w:rsidR="0037311E" w14:paraId="3291A5C8" w14:textId="77777777" w:rsidTr="00795152">
        <w:trPr>
          <w:trHeight w:val="335"/>
        </w:trPr>
        <w:tc>
          <w:tcPr>
            <w:tcW w:w="2157" w:type="dxa"/>
            <w:vMerge w:val="restart"/>
            <w:vAlign w:val="center"/>
          </w:tcPr>
          <w:p w14:paraId="6211C938" w14:textId="77777777" w:rsidR="0037311E" w:rsidRPr="006A679A"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shd w:val="clear" w:color="auto" w:fill="D9E2F3" w:themeFill="accent1" w:themeFillTint="33"/>
            <w:vAlign w:val="center"/>
          </w:tcPr>
          <w:p w14:paraId="5F614B46" w14:textId="77777777" w:rsidR="0037311E" w:rsidRPr="00FF1A5A" w:rsidRDefault="0037311E" w:rsidP="00795152">
            <w:pPr>
              <w:jc w:val="both"/>
              <w:rPr>
                <w:b/>
                <w:bCs/>
                <w:spacing w:val="-1"/>
              </w:rPr>
            </w:pPr>
            <w:r w:rsidRPr="00FF1A5A">
              <w:rPr>
                <w:b/>
                <w:bCs/>
                <w:spacing w:val="-1"/>
              </w:rPr>
              <w:t>M4-Q</w:t>
            </w:r>
            <w:r>
              <w:rPr>
                <w:b/>
                <w:bCs/>
                <w:spacing w:val="-1"/>
              </w:rPr>
              <w:t>7a</w:t>
            </w:r>
            <w:r w:rsidRPr="00FF1A5A">
              <w:rPr>
                <w:b/>
                <w:bCs/>
                <w:spacing w:val="-1"/>
              </w:rPr>
              <w:t xml:space="preserve">: </w:t>
            </w:r>
            <w:r w:rsidRPr="00E14E18">
              <w:rPr>
                <w:b/>
                <w:bCs/>
                <w:spacing w:val="-1"/>
              </w:rPr>
              <w:t>Does the task force have cost principles, agency regulations, and cooperative agreement requirements followed in determining the reasonableness, allowable and allocability of costs?</w:t>
            </w:r>
          </w:p>
        </w:tc>
      </w:tr>
      <w:tr w:rsidR="0037311E" w14:paraId="51FEECEB" w14:textId="77777777" w:rsidTr="00795152">
        <w:trPr>
          <w:trHeight w:val="782"/>
        </w:trPr>
        <w:tc>
          <w:tcPr>
            <w:tcW w:w="2157" w:type="dxa"/>
            <w:vMerge/>
            <w:tcBorders>
              <w:bottom w:val="single" w:sz="4" w:space="0" w:color="auto"/>
            </w:tcBorders>
            <w:vAlign w:val="center"/>
          </w:tcPr>
          <w:p w14:paraId="1891ABF8" w14:textId="77777777" w:rsidR="0037311E" w:rsidRPr="006A679A" w:rsidRDefault="0037311E" w:rsidP="00795152">
            <w:pPr>
              <w:pStyle w:val="NoSpacing"/>
              <w:rPr>
                <w:sz w:val="24"/>
                <w:szCs w:val="24"/>
              </w:rPr>
            </w:pPr>
          </w:p>
        </w:tc>
        <w:tc>
          <w:tcPr>
            <w:tcW w:w="8283" w:type="dxa"/>
            <w:tcBorders>
              <w:bottom w:val="single" w:sz="4" w:space="0" w:color="auto"/>
            </w:tcBorders>
            <w:vAlign w:val="center"/>
          </w:tcPr>
          <w:p w14:paraId="277F196B" w14:textId="77777777" w:rsidR="0037311E" w:rsidRPr="006A679A" w:rsidRDefault="0037311E" w:rsidP="00795152">
            <w:pPr>
              <w:pStyle w:val="NoSpacing"/>
              <w:rPr>
                <w:sz w:val="24"/>
                <w:szCs w:val="24"/>
              </w:rPr>
            </w:pPr>
            <w:r>
              <w:rPr>
                <w:sz w:val="24"/>
                <w:szCs w:val="24"/>
              </w:rPr>
              <w:t>Describe:</w:t>
            </w:r>
          </w:p>
        </w:tc>
      </w:tr>
      <w:tr w:rsidR="0037311E" w14:paraId="79C324F4" w14:textId="77777777" w:rsidTr="00795152">
        <w:trPr>
          <w:trHeight w:val="389"/>
        </w:trPr>
        <w:tc>
          <w:tcPr>
            <w:tcW w:w="2157" w:type="dxa"/>
            <w:vMerge w:val="restart"/>
            <w:shd w:val="clear" w:color="auto" w:fill="FFFFFF" w:themeFill="background1"/>
            <w:vAlign w:val="center"/>
          </w:tcPr>
          <w:p w14:paraId="3BD3E56A" w14:textId="77777777" w:rsidR="0037311E"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4B14D884" w14:textId="77777777" w:rsidR="0037311E" w:rsidRPr="00FF1A5A" w:rsidRDefault="0037311E" w:rsidP="00795152">
            <w:pPr>
              <w:jc w:val="both"/>
              <w:rPr>
                <w:b/>
                <w:bCs/>
                <w:spacing w:val="-1"/>
              </w:rPr>
            </w:pPr>
            <w:r w:rsidRPr="00FF1A5A">
              <w:rPr>
                <w:b/>
                <w:bCs/>
                <w:spacing w:val="-1"/>
              </w:rPr>
              <w:t>M4-Q</w:t>
            </w:r>
            <w:r>
              <w:rPr>
                <w:b/>
                <w:bCs/>
                <w:spacing w:val="-1"/>
              </w:rPr>
              <w:t>7b</w:t>
            </w:r>
            <w:r w:rsidRPr="00FF1A5A">
              <w:rPr>
                <w:b/>
                <w:bCs/>
                <w:spacing w:val="-1"/>
              </w:rPr>
              <w:t xml:space="preserve">: </w:t>
            </w:r>
            <w:r w:rsidRPr="00E14E18">
              <w:rPr>
                <w:b/>
                <w:bCs/>
                <w:spacing w:val="-1"/>
              </w:rPr>
              <w:t>Does the task force have a policy for suspension and debarment verifications?</w:t>
            </w:r>
          </w:p>
        </w:tc>
      </w:tr>
      <w:tr w:rsidR="0037311E" w14:paraId="54E1E2A6" w14:textId="77777777" w:rsidTr="00795152">
        <w:trPr>
          <w:trHeight w:val="588"/>
        </w:trPr>
        <w:tc>
          <w:tcPr>
            <w:tcW w:w="2157" w:type="dxa"/>
            <w:vMerge/>
            <w:tcBorders>
              <w:bottom w:val="single" w:sz="4" w:space="0" w:color="auto"/>
            </w:tcBorders>
            <w:shd w:val="clear" w:color="auto" w:fill="FFFFFF" w:themeFill="background1"/>
            <w:vAlign w:val="center"/>
          </w:tcPr>
          <w:p w14:paraId="4E6D9F26" w14:textId="77777777" w:rsidR="0037311E" w:rsidRPr="006A679A"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5E7F4E0B" w14:textId="77777777" w:rsidR="0037311E" w:rsidRPr="008009AD" w:rsidRDefault="0037311E" w:rsidP="00795152">
            <w:pPr>
              <w:pStyle w:val="NoSpacing"/>
              <w:rPr>
                <w:sz w:val="24"/>
                <w:szCs w:val="24"/>
              </w:rPr>
            </w:pPr>
            <w:r>
              <w:rPr>
                <w:sz w:val="24"/>
                <w:szCs w:val="24"/>
              </w:rPr>
              <w:t>Describe:</w:t>
            </w:r>
          </w:p>
        </w:tc>
      </w:tr>
      <w:tr w:rsidR="0037311E" w14:paraId="69012B73" w14:textId="77777777" w:rsidTr="00795152">
        <w:trPr>
          <w:trHeight w:val="359"/>
        </w:trPr>
        <w:tc>
          <w:tcPr>
            <w:tcW w:w="2157" w:type="dxa"/>
            <w:vMerge w:val="restart"/>
            <w:shd w:val="clear" w:color="auto" w:fill="FFFFFF" w:themeFill="background1"/>
            <w:vAlign w:val="center"/>
          </w:tcPr>
          <w:p w14:paraId="78C0CE4C"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17B72B34" w14:textId="77777777" w:rsidR="0037311E" w:rsidRPr="00FF1A5A" w:rsidRDefault="0037311E" w:rsidP="00795152">
            <w:pPr>
              <w:jc w:val="both"/>
              <w:rPr>
                <w:b/>
                <w:bCs/>
                <w:spacing w:val="-1"/>
              </w:rPr>
            </w:pPr>
            <w:r w:rsidRPr="00FF1A5A">
              <w:rPr>
                <w:b/>
                <w:bCs/>
                <w:spacing w:val="-1"/>
              </w:rPr>
              <w:t>M4-Q</w:t>
            </w:r>
            <w:r>
              <w:rPr>
                <w:b/>
                <w:bCs/>
                <w:spacing w:val="-1"/>
              </w:rPr>
              <w:t>7c</w:t>
            </w:r>
            <w:r w:rsidRPr="00FF1A5A">
              <w:rPr>
                <w:b/>
                <w:bCs/>
                <w:spacing w:val="-1"/>
              </w:rPr>
              <w:t xml:space="preserve">: </w:t>
            </w:r>
            <w:r w:rsidRPr="00E14E18">
              <w:rPr>
                <w:b/>
                <w:bCs/>
                <w:spacing w:val="-1"/>
              </w:rPr>
              <w:t>Does the task force have documentation that all procurement awards are made to Responsible Contractors including evidence that the vendor’s status has been verified in the System for Award Management (www.sam.gov)?</w:t>
            </w:r>
          </w:p>
        </w:tc>
      </w:tr>
      <w:tr w:rsidR="0037311E" w14:paraId="4AA924A1" w14:textId="77777777" w:rsidTr="00795152">
        <w:trPr>
          <w:trHeight w:val="647"/>
        </w:trPr>
        <w:tc>
          <w:tcPr>
            <w:tcW w:w="2157" w:type="dxa"/>
            <w:vMerge/>
            <w:tcBorders>
              <w:bottom w:val="single" w:sz="4" w:space="0" w:color="auto"/>
            </w:tcBorders>
            <w:shd w:val="clear" w:color="auto" w:fill="FFFFFF" w:themeFill="background1"/>
            <w:vAlign w:val="center"/>
          </w:tcPr>
          <w:p w14:paraId="6CECD881"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553AC51F" w14:textId="77777777" w:rsidR="0037311E" w:rsidRPr="008009AD" w:rsidRDefault="0037311E" w:rsidP="00795152">
            <w:pPr>
              <w:pStyle w:val="NoSpacing"/>
              <w:rPr>
                <w:sz w:val="24"/>
                <w:szCs w:val="24"/>
              </w:rPr>
            </w:pPr>
            <w:r>
              <w:rPr>
                <w:sz w:val="24"/>
                <w:szCs w:val="24"/>
              </w:rPr>
              <w:t>Describe:</w:t>
            </w:r>
          </w:p>
        </w:tc>
      </w:tr>
      <w:tr w:rsidR="0037311E" w14:paraId="652AB3AA" w14:textId="77777777" w:rsidTr="00795152">
        <w:trPr>
          <w:trHeight w:val="431"/>
        </w:trPr>
        <w:tc>
          <w:tcPr>
            <w:tcW w:w="2157" w:type="dxa"/>
            <w:vMerge w:val="restart"/>
            <w:shd w:val="clear" w:color="auto" w:fill="FFFFFF" w:themeFill="background1"/>
            <w:vAlign w:val="center"/>
          </w:tcPr>
          <w:p w14:paraId="55EF23AE"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5238B954" w14:textId="77777777" w:rsidR="0037311E" w:rsidRPr="00FF1A5A" w:rsidRDefault="0037311E" w:rsidP="00795152">
            <w:pPr>
              <w:jc w:val="both"/>
              <w:rPr>
                <w:b/>
                <w:bCs/>
                <w:spacing w:val="-1"/>
              </w:rPr>
            </w:pPr>
            <w:r w:rsidRPr="00FF1A5A">
              <w:rPr>
                <w:b/>
                <w:bCs/>
                <w:spacing w:val="-1"/>
              </w:rPr>
              <w:t>M4-Q</w:t>
            </w:r>
            <w:r>
              <w:rPr>
                <w:b/>
                <w:bCs/>
                <w:spacing w:val="-1"/>
              </w:rPr>
              <w:t>7d</w:t>
            </w:r>
            <w:r w:rsidRPr="00FF1A5A">
              <w:rPr>
                <w:b/>
                <w:bCs/>
                <w:spacing w:val="-1"/>
              </w:rPr>
              <w:t xml:space="preserve">: </w:t>
            </w:r>
            <w:r w:rsidRPr="00AA4D93">
              <w:rPr>
                <w:b/>
                <w:bCs/>
                <w:spacing w:val="-1"/>
              </w:rPr>
              <w:t>Does the task force have purchasing processes? Do they ensure the following</w:t>
            </w:r>
          </w:p>
        </w:tc>
      </w:tr>
      <w:tr w:rsidR="0037311E" w14:paraId="2522651C" w14:textId="77777777" w:rsidTr="00795152">
        <w:trPr>
          <w:trHeight w:val="567"/>
        </w:trPr>
        <w:tc>
          <w:tcPr>
            <w:tcW w:w="2157" w:type="dxa"/>
            <w:vMerge/>
            <w:tcBorders>
              <w:bottom w:val="single" w:sz="4" w:space="0" w:color="auto"/>
            </w:tcBorders>
            <w:shd w:val="clear" w:color="auto" w:fill="FFFFFF" w:themeFill="background1"/>
            <w:vAlign w:val="center"/>
          </w:tcPr>
          <w:p w14:paraId="323B6D08"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2CD29171" w14:textId="77777777" w:rsidR="0037311E" w:rsidRPr="008009AD" w:rsidRDefault="0037311E" w:rsidP="00795152">
            <w:pPr>
              <w:pStyle w:val="NoSpacing"/>
              <w:rPr>
                <w:sz w:val="24"/>
                <w:szCs w:val="24"/>
              </w:rPr>
            </w:pPr>
            <w:r>
              <w:rPr>
                <w:sz w:val="24"/>
                <w:szCs w:val="24"/>
              </w:rPr>
              <w:t>Describe:</w:t>
            </w:r>
          </w:p>
        </w:tc>
      </w:tr>
      <w:tr w:rsidR="0037311E" w14:paraId="74197BA1" w14:textId="77777777" w:rsidTr="00795152">
        <w:trPr>
          <w:trHeight w:val="359"/>
        </w:trPr>
        <w:tc>
          <w:tcPr>
            <w:tcW w:w="2157" w:type="dxa"/>
            <w:vMerge w:val="restart"/>
            <w:shd w:val="clear" w:color="auto" w:fill="FFFFFF" w:themeFill="background1"/>
            <w:vAlign w:val="center"/>
          </w:tcPr>
          <w:p w14:paraId="338D9A78"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5A6BC961" w14:textId="77777777" w:rsidR="0037311E" w:rsidRPr="00FF1A5A" w:rsidRDefault="0037311E" w:rsidP="00795152">
            <w:pPr>
              <w:jc w:val="both"/>
              <w:rPr>
                <w:b/>
                <w:bCs/>
                <w:spacing w:val="-1"/>
              </w:rPr>
            </w:pPr>
            <w:r w:rsidRPr="00FF1A5A">
              <w:rPr>
                <w:b/>
                <w:bCs/>
                <w:spacing w:val="-1"/>
              </w:rPr>
              <w:t>M4-Q</w:t>
            </w:r>
            <w:r>
              <w:rPr>
                <w:b/>
                <w:bCs/>
                <w:spacing w:val="-1"/>
              </w:rPr>
              <w:t>7e</w:t>
            </w:r>
            <w:r w:rsidRPr="00FF1A5A">
              <w:rPr>
                <w:b/>
                <w:bCs/>
                <w:spacing w:val="-1"/>
              </w:rPr>
              <w:t xml:space="preserve">: </w:t>
            </w:r>
            <w:r w:rsidRPr="00AA4D93">
              <w:rPr>
                <w:b/>
                <w:bCs/>
                <w:spacing w:val="-1"/>
              </w:rPr>
              <w:t>Efficient procedures for purchase request processing including polices for low dollar single sources?</w:t>
            </w:r>
          </w:p>
        </w:tc>
      </w:tr>
      <w:tr w:rsidR="0037311E" w14:paraId="094888CA" w14:textId="77777777" w:rsidTr="00795152">
        <w:trPr>
          <w:trHeight w:val="522"/>
        </w:trPr>
        <w:tc>
          <w:tcPr>
            <w:tcW w:w="2157" w:type="dxa"/>
            <w:vMerge/>
            <w:tcBorders>
              <w:bottom w:val="single" w:sz="4" w:space="0" w:color="auto"/>
            </w:tcBorders>
            <w:shd w:val="clear" w:color="auto" w:fill="FFFFFF" w:themeFill="background1"/>
            <w:vAlign w:val="center"/>
          </w:tcPr>
          <w:p w14:paraId="10A8D730"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3853FE1E" w14:textId="77777777" w:rsidR="0037311E" w:rsidRPr="008009AD" w:rsidRDefault="0037311E" w:rsidP="00795152">
            <w:pPr>
              <w:pStyle w:val="NoSpacing"/>
              <w:rPr>
                <w:sz w:val="24"/>
                <w:szCs w:val="24"/>
              </w:rPr>
            </w:pPr>
            <w:r>
              <w:rPr>
                <w:sz w:val="24"/>
                <w:szCs w:val="24"/>
              </w:rPr>
              <w:t>Describe:</w:t>
            </w:r>
          </w:p>
        </w:tc>
      </w:tr>
      <w:tr w:rsidR="0037311E" w14:paraId="2C0B31E2" w14:textId="77777777" w:rsidTr="00795152">
        <w:trPr>
          <w:trHeight w:val="359"/>
        </w:trPr>
        <w:tc>
          <w:tcPr>
            <w:tcW w:w="2157" w:type="dxa"/>
            <w:vMerge w:val="restart"/>
            <w:shd w:val="clear" w:color="auto" w:fill="FFFFFF" w:themeFill="background1"/>
            <w:vAlign w:val="center"/>
          </w:tcPr>
          <w:p w14:paraId="3EB4503A"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2676864E" w14:textId="77777777" w:rsidR="0037311E" w:rsidRPr="00FF1A5A" w:rsidRDefault="0037311E" w:rsidP="00795152">
            <w:pPr>
              <w:jc w:val="both"/>
              <w:rPr>
                <w:b/>
                <w:bCs/>
                <w:spacing w:val="-1"/>
              </w:rPr>
            </w:pPr>
            <w:r w:rsidRPr="00FF1A5A">
              <w:rPr>
                <w:b/>
                <w:bCs/>
                <w:spacing w:val="-1"/>
              </w:rPr>
              <w:t>M4-Q</w:t>
            </w:r>
            <w:r>
              <w:rPr>
                <w:b/>
                <w:bCs/>
                <w:spacing w:val="-1"/>
              </w:rPr>
              <w:t>7f</w:t>
            </w:r>
            <w:r w:rsidRPr="00FF1A5A">
              <w:rPr>
                <w:b/>
                <w:bCs/>
                <w:spacing w:val="-1"/>
              </w:rPr>
              <w:t xml:space="preserve">: </w:t>
            </w:r>
            <w:r w:rsidRPr="00AA4D93">
              <w:rPr>
                <w:b/>
                <w:bCs/>
                <w:spacing w:val="-1"/>
              </w:rPr>
              <w:t>Thresholds for competitive procurement to sole source justification documentation for use of GSA Schedules?</w:t>
            </w:r>
          </w:p>
        </w:tc>
      </w:tr>
      <w:tr w:rsidR="0037311E" w14:paraId="4A552B72" w14:textId="77777777" w:rsidTr="00795152">
        <w:trPr>
          <w:trHeight w:val="630"/>
        </w:trPr>
        <w:tc>
          <w:tcPr>
            <w:tcW w:w="2157" w:type="dxa"/>
            <w:vMerge/>
            <w:tcBorders>
              <w:bottom w:val="single" w:sz="4" w:space="0" w:color="auto"/>
            </w:tcBorders>
            <w:shd w:val="clear" w:color="auto" w:fill="FFFFFF" w:themeFill="background1"/>
            <w:vAlign w:val="center"/>
          </w:tcPr>
          <w:p w14:paraId="448572E2"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4E952264" w14:textId="77777777" w:rsidR="0037311E" w:rsidRPr="008009AD" w:rsidRDefault="0037311E" w:rsidP="00795152">
            <w:pPr>
              <w:pStyle w:val="NoSpacing"/>
              <w:rPr>
                <w:sz w:val="24"/>
                <w:szCs w:val="24"/>
              </w:rPr>
            </w:pPr>
            <w:r>
              <w:rPr>
                <w:sz w:val="24"/>
                <w:szCs w:val="24"/>
              </w:rPr>
              <w:t>Describe:</w:t>
            </w:r>
          </w:p>
        </w:tc>
      </w:tr>
      <w:tr w:rsidR="0037311E" w14:paraId="3F2207AB" w14:textId="77777777" w:rsidTr="00795152">
        <w:trPr>
          <w:trHeight w:val="692"/>
        </w:trPr>
        <w:tc>
          <w:tcPr>
            <w:tcW w:w="2157" w:type="dxa"/>
            <w:vMerge w:val="restart"/>
            <w:shd w:val="clear" w:color="auto" w:fill="FFFFFF" w:themeFill="background1"/>
            <w:vAlign w:val="center"/>
          </w:tcPr>
          <w:p w14:paraId="40709B71" w14:textId="77777777" w:rsidR="0037311E" w:rsidRPr="006A679A"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3B080E86" w14:textId="77777777" w:rsidR="0037311E" w:rsidRPr="00FF1A5A" w:rsidRDefault="0037311E" w:rsidP="00795152">
            <w:pPr>
              <w:jc w:val="both"/>
              <w:rPr>
                <w:b/>
                <w:bCs/>
                <w:spacing w:val="-1"/>
              </w:rPr>
            </w:pPr>
            <w:r w:rsidRPr="00FF1A5A">
              <w:rPr>
                <w:b/>
                <w:bCs/>
                <w:spacing w:val="-1"/>
              </w:rPr>
              <w:t>M4-Q</w:t>
            </w:r>
            <w:r>
              <w:rPr>
                <w:b/>
                <w:bCs/>
                <w:spacing w:val="-1"/>
              </w:rPr>
              <w:t>7g</w:t>
            </w:r>
            <w:r w:rsidRPr="00FF1A5A">
              <w:rPr>
                <w:b/>
                <w:bCs/>
                <w:spacing w:val="-1"/>
              </w:rPr>
              <w:t xml:space="preserve">: </w:t>
            </w:r>
            <w:r w:rsidRPr="000C273E">
              <w:rPr>
                <w:b/>
                <w:bCs/>
                <w:spacing w:val="-1"/>
              </w:rPr>
              <w:t>Price below cache list cost cap/GSA unit price?</w:t>
            </w:r>
          </w:p>
        </w:tc>
      </w:tr>
      <w:tr w:rsidR="0037311E" w14:paraId="258362B7" w14:textId="77777777" w:rsidTr="00795152">
        <w:trPr>
          <w:trHeight w:val="692"/>
        </w:trPr>
        <w:tc>
          <w:tcPr>
            <w:tcW w:w="2157" w:type="dxa"/>
            <w:vMerge/>
            <w:shd w:val="clear" w:color="auto" w:fill="FFFFFF" w:themeFill="background1"/>
            <w:vAlign w:val="center"/>
          </w:tcPr>
          <w:p w14:paraId="178CEE8F" w14:textId="77777777" w:rsidR="0037311E" w:rsidRPr="006A679A" w:rsidRDefault="0037311E" w:rsidP="00795152">
            <w:pPr>
              <w:pStyle w:val="NoSpacing"/>
              <w:jc w:val="center"/>
              <w:rPr>
                <w:sz w:val="24"/>
                <w:szCs w:val="24"/>
              </w:rPr>
            </w:pPr>
          </w:p>
        </w:tc>
        <w:tc>
          <w:tcPr>
            <w:tcW w:w="8283" w:type="dxa"/>
            <w:tcBorders>
              <w:bottom w:val="single" w:sz="4" w:space="0" w:color="auto"/>
            </w:tcBorders>
            <w:shd w:val="clear" w:color="auto" w:fill="auto"/>
            <w:vAlign w:val="center"/>
          </w:tcPr>
          <w:p w14:paraId="14A8A9B6" w14:textId="77777777" w:rsidR="0037311E" w:rsidRPr="00FF1A5A" w:rsidRDefault="0037311E" w:rsidP="00795152">
            <w:pPr>
              <w:jc w:val="both"/>
              <w:rPr>
                <w:b/>
                <w:bCs/>
                <w:spacing w:val="-1"/>
              </w:rPr>
            </w:pPr>
            <w:r>
              <w:t>Describe:</w:t>
            </w:r>
          </w:p>
        </w:tc>
      </w:tr>
      <w:tr w:rsidR="0037311E" w14:paraId="00520FBA" w14:textId="77777777" w:rsidTr="00795152">
        <w:trPr>
          <w:trHeight w:val="557"/>
        </w:trPr>
        <w:tc>
          <w:tcPr>
            <w:tcW w:w="2157" w:type="dxa"/>
            <w:vMerge w:val="restart"/>
            <w:shd w:val="clear" w:color="auto" w:fill="FFFFFF" w:themeFill="background1"/>
            <w:vAlign w:val="center"/>
          </w:tcPr>
          <w:p w14:paraId="3C6ED7C7" w14:textId="77777777" w:rsidR="0037311E"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shd w:val="clear" w:color="auto" w:fill="D9E2F3" w:themeFill="accent1" w:themeFillTint="33"/>
            <w:vAlign w:val="center"/>
          </w:tcPr>
          <w:p w14:paraId="0358CA35" w14:textId="77777777" w:rsidR="0037311E" w:rsidRPr="00FF1A5A" w:rsidRDefault="0037311E" w:rsidP="00795152">
            <w:pPr>
              <w:jc w:val="both"/>
              <w:rPr>
                <w:b/>
                <w:bCs/>
                <w:spacing w:val="-1"/>
              </w:rPr>
            </w:pPr>
            <w:r w:rsidRPr="00FF1A5A">
              <w:rPr>
                <w:b/>
                <w:bCs/>
                <w:spacing w:val="-1"/>
              </w:rPr>
              <w:t>M4-Q</w:t>
            </w:r>
            <w:r>
              <w:rPr>
                <w:b/>
                <w:bCs/>
                <w:spacing w:val="-1"/>
              </w:rPr>
              <w:t>7h</w:t>
            </w:r>
            <w:r w:rsidRPr="00FF1A5A">
              <w:rPr>
                <w:b/>
                <w:bCs/>
                <w:spacing w:val="-1"/>
              </w:rPr>
              <w:t xml:space="preserve">: </w:t>
            </w:r>
            <w:r w:rsidRPr="005676E5">
              <w:rPr>
                <w:b/>
                <w:bCs/>
                <w:spacing w:val="-1"/>
              </w:rPr>
              <w:t>Efficient sign-off/approval policy?</w:t>
            </w:r>
          </w:p>
        </w:tc>
      </w:tr>
      <w:tr w:rsidR="0037311E" w14:paraId="48F01BF8" w14:textId="77777777" w:rsidTr="00795152">
        <w:trPr>
          <w:trHeight w:val="557"/>
        </w:trPr>
        <w:tc>
          <w:tcPr>
            <w:tcW w:w="2157" w:type="dxa"/>
            <w:vMerge/>
            <w:shd w:val="clear" w:color="auto" w:fill="FFFFFF" w:themeFill="background1"/>
            <w:vAlign w:val="center"/>
          </w:tcPr>
          <w:p w14:paraId="6731F616" w14:textId="77777777" w:rsidR="0037311E" w:rsidRPr="006A679A" w:rsidRDefault="0037311E" w:rsidP="00795152">
            <w:pPr>
              <w:pStyle w:val="NoSpacing"/>
              <w:jc w:val="center"/>
              <w:rPr>
                <w:sz w:val="24"/>
                <w:szCs w:val="24"/>
              </w:rPr>
            </w:pPr>
          </w:p>
        </w:tc>
        <w:tc>
          <w:tcPr>
            <w:tcW w:w="8283" w:type="dxa"/>
            <w:shd w:val="clear" w:color="auto" w:fill="D9E2F3" w:themeFill="accent1" w:themeFillTint="33"/>
            <w:vAlign w:val="center"/>
          </w:tcPr>
          <w:p w14:paraId="02BA8795" w14:textId="77777777" w:rsidR="0037311E" w:rsidRPr="00FF1A5A" w:rsidRDefault="0037311E" w:rsidP="00795152">
            <w:pPr>
              <w:jc w:val="both"/>
              <w:rPr>
                <w:b/>
                <w:bCs/>
                <w:spacing w:val="-1"/>
              </w:rPr>
            </w:pPr>
          </w:p>
        </w:tc>
      </w:tr>
      <w:tr w:rsidR="0037311E" w14:paraId="0ADD5246" w14:textId="77777777" w:rsidTr="00795152">
        <w:trPr>
          <w:trHeight w:val="557"/>
        </w:trPr>
        <w:tc>
          <w:tcPr>
            <w:tcW w:w="2157" w:type="dxa"/>
            <w:vMerge/>
            <w:tcBorders>
              <w:bottom w:val="single" w:sz="4" w:space="0" w:color="auto"/>
            </w:tcBorders>
            <w:shd w:val="clear" w:color="auto" w:fill="FFFFFF" w:themeFill="background1"/>
            <w:vAlign w:val="center"/>
          </w:tcPr>
          <w:p w14:paraId="3E6DE5D1" w14:textId="77777777" w:rsidR="0037311E" w:rsidRPr="006A679A" w:rsidRDefault="0037311E" w:rsidP="00795152">
            <w:pPr>
              <w:pStyle w:val="NoSpacing"/>
              <w:jc w:val="center"/>
              <w:rPr>
                <w:sz w:val="24"/>
                <w:szCs w:val="24"/>
              </w:rPr>
            </w:pPr>
          </w:p>
        </w:tc>
        <w:tc>
          <w:tcPr>
            <w:tcW w:w="8283" w:type="dxa"/>
            <w:shd w:val="clear" w:color="auto" w:fill="FFFFFF" w:themeFill="background1"/>
            <w:vAlign w:val="center"/>
          </w:tcPr>
          <w:p w14:paraId="191662E9" w14:textId="77777777" w:rsidR="0037311E" w:rsidRDefault="0037311E" w:rsidP="00795152">
            <w:pPr>
              <w:pStyle w:val="NoSpacing"/>
              <w:rPr>
                <w:sz w:val="24"/>
                <w:szCs w:val="24"/>
              </w:rPr>
            </w:pPr>
            <w:r>
              <w:rPr>
                <w:sz w:val="24"/>
                <w:szCs w:val="24"/>
              </w:rPr>
              <w:t>Describe:</w:t>
            </w:r>
          </w:p>
        </w:tc>
      </w:tr>
      <w:tr w:rsidR="0037311E" w14:paraId="14EDE2F9" w14:textId="77777777" w:rsidTr="00795152">
        <w:trPr>
          <w:trHeight w:val="335"/>
        </w:trPr>
        <w:tc>
          <w:tcPr>
            <w:tcW w:w="2157" w:type="dxa"/>
            <w:vMerge w:val="restart"/>
            <w:vAlign w:val="center"/>
          </w:tcPr>
          <w:p w14:paraId="67AA01CC" w14:textId="77777777" w:rsidR="0037311E" w:rsidRPr="006A679A"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shd w:val="clear" w:color="auto" w:fill="D9E2F3" w:themeFill="accent1" w:themeFillTint="33"/>
            <w:vAlign w:val="center"/>
          </w:tcPr>
          <w:p w14:paraId="0013DC0F" w14:textId="77777777" w:rsidR="0037311E" w:rsidRPr="00FF1A5A" w:rsidRDefault="0037311E" w:rsidP="00795152">
            <w:pPr>
              <w:jc w:val="both"/>
              <w:rPr>
                <w:b/>
                <w:bCs/>
                <w:spacing w:val="-1"/>
              </w:rPr>
            </w:pPr>
            <w:r w:rsidRPr="00FF1A5A">
              <w:rPr>
                <w:b/>
                <w:bCs/>
                <w:spacing w:val="-1"/>
              </w:rPr>
              <w:t>M4-Q</w:t>
            </w:r>
            <w:r>
              <w:rPr>
                <w:b/>
                <w:bCs/>
                <w:spacing w:val="-1"/>
              </w:rPr>
              <w:t>7i</w:t>
            </w:r>
            <w:r w:rsidRPr="00FF1A5A">
              <w:rPr>
                <w:b/>
                <w:bCs/>
                <w:spacing w:val="-1"/>
              </w:rPr>
              <w:t xml:space="preserve">: </w:t>
            </w:r>
            <w:r w:rsidRPr="00985E6E">
              <w:rPr>
                <w:b/>
                <w:bCs/>
                <w:spacing w:val="-1"/>
              </w:rPr>
              <w:t>What financial and or accounting systems does the task force utilize, and what purpose do they serve?</w:t>
            </w:r>
          </w:p>
        </w:tc>
      </w:tr>
      <w:tr w:rsidR="0037311E" w14:paraId="2277899C" w14:textId="77777777" w:rsidTr="00795152">
        <w:trPr>
          <w:trHeight w:val="782"/>
        </w:trPr>
        <w:tc>
          <w:tcPr>
            <w:tcW w:w="2157" w:type="dxa"/>
            <w:vMerge/>
            <w:tcBorders>
              <w:bottom w:val="single" w:sz="4" w:space="0" w:color="auto"/>
            </w:tcBorders>
            <w:vAlign w:val="center"/>
          </w:tcPr>
          <w:p w14:paraId="052934CB" w14:textId="77777777" w:rsidR="0037311E" w:rsidRPr="006A679A" w:rsidRDefault="0037311E" w:rsidP="00795152">
            <w:pPr>
              <w:pStyle w:val="NoSpacing"/>
              <w:rPr>
                <w:sz w:val="24"/>
                <w:szCs w:val="24"/>
              </w:rPr>
            </w:pPr>
          </w:p>
        </w:tc>
        <w:tc>
          <w:tcPr>
            <w:tcW w:w="8283" w:type="dxa"/>
            <w:tcBorders>
              <w:bottom w:val="single" w:sz="4" w:space="0" w:color="auto"/>
            </w:tcBorders>
            <w:vAlign w:val="center"/>
          </w:tcPr>
          <w:p w14:paraId="18DAF1B6" w14:textId="77777777" w:rsidR="0037311E" w:rsidRPr="006A679A" w:rsidRDefault="0037311E" w:rsidP="00795152">
            <w:pPr>
              <w:pStyle w:val="NoSpacing"/>
              <w:rPr>
                <w:sz w:val="24"/>
                <w:szCs w:val="24"/>
              </w:rPr>
            </w:pPr>
            <w:r>
              <w:rPr>
                <w:sz w:val="24"/>
                <w:szCs w:val="24"/>
              </w:rPr>
              <w:t>Describe:</w:t>
            </w:r>
          </w:p>
        </w:tc>
      </w:tr>
      <w:tr w:rsidR="0037311E" w14:paraId="17B080C4" w14:textId="77777777" w:rsidTr="00795152">
        <w:trPr>
          <w:trHeight w:val="389"/>
        </w:trPr>
        <w:tc>
          <w:tcPr>
            <w:tcW w:w="2157" w:type="dxa"/>
            <w:vMerge w:val="restart"/>
            <w:shd w:val="clear" w:color="auto" w:fill="FFFFFF" w:themeFill="background1"/>
            <w:vAlign w:val="center"/>
          </w:tcPr>
          <w:p w14:paraId="5EE6F9AF" w14:textId="77777777" w:rsidR="0037311E"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5E05984C" w14:textId="77777777" w:rsidR="0037311E" w:rsidRPr="00FF1A5A" w:rsidRDefault="0037311E" w:rsidP="00795152">
            <w:pPr>
              <w:jc w:val="both"/>
              <w:rPr>
                <w:b/>
                <w:bCs/>
                <w:spacing w:val="-1"/>
              </w:rPr>
            </w:pPr>
            <w:r w:rsidRPr="00FF1A5A">
              <w:rPr>
                <w:b/>
                <w:bCs/>
                <w:spacing w:val="-1"/>
              </w:rPr>
              <w:t>M4-Q</w:t>
            </w:r>
            <w:r>
              <w:rPr>
                <w:b/>
                <w:bCs/>
                <w:spacing w:val="-1"/>
              </w:rPr>
              <w:t xml:space="preserve">7j: </w:t>
            </w:r>
            <w:r w:rsidRPr="00026457">
              <w:rPr>
                <w:b/>
                <w:bCs/>
                <w:spacing w:val="-1"/>
              </w:rPr>
              <w:t>Procedures are in place to handle no-notice procurement situations (e.g., bus rental for task force activation)?</w:t>
            </w:r>
          </w:p>
        </w:tc>
      </w:tr>
      <w:tr w:rsidR="0037311E" w14:paraId="4C2DAD77" w14:textId="77777777" w:rsidTr="00795152">
        <w:trPr>
          <w:trHeight w:val="588"/>
        </w:trPr>
        <w:tc>
          <w:tcPr>
            <w:tcW w:w="2157" w:type="dxa"/>
            <w:vMerge/>
            <w:tcBorders>
              <w:bottom w:val="single" w:sz="4" w:space="0" w:color="auto"/>
            </w:tcBorders>
            <w:shd w:val="clear" w:color="auto" w:fill="FFFFFF" w:themeFill="background1"/>
            <w:vAlign w:val="center"/>
          </w:tcPr>
          <w:p w14:paraId="69489AEB" w14:textId="77777777" w:rsidR="0037311E" w:rsidRPr="006A679A"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216C20A9" w14:textId="77777777" w:rsidR="0037311E" w:rsidRPr="008009AD" w:rsidRDefault="0037311E" w:rsidP="00795152">
            <w:pPr>
              <w:pStyle w:val="NoSpacing"/>
              <w:rPr>
                <w:sz w:val="24"/>
                <w:szCs w:val="24"/>
              </w:rPr>
            </w:pPr>
            <w:r>
              <w:rPr>
                <w:sz w:val="24"/>
                <w:szCs w:val="24"/>
              </w:rPr>
              <w:t>Describe:</w:t>
            </w:r>
          </w:p>
        </w:tc>
      </w:tr>
      <w:tr w:rsidR="0037311E" w14:paraId="1D7847CD" w14:textId="77777777" w:rsidTr="00795152">
        <w:trPr>
          <w:trHeight w:val="359"/>
        </w:trPr>
        <w:tc>
          <w:tcPr>
            <w:tcW w:w="2157" w:type="dxa"/>
            <w:vMerge w:val="restart"/>
            <w:shd w:val="clear" w:color="auto" w:fill="FFFFFF" w:themeFill="background1"/>
            <w:vAlign w:val="center"/>
          </w:tcPr>
          <w:p w14:paraId="0F647F4E"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1D749B58" w14:textId="77777777" w:rsidR="0037311E" w:rsidRPr="00FF1A5A" w:rsidRDefault="0037311E" w:rsidP="00795152">
            <w:pPr>
              <w:jc w:val="both"/>
              <w:rPr>
                <w:b/>
                <w:bCs/>
                <w:spacing w:val="-1"/>
              </w:rPr>
            </w:pPr>
            <w:r w:rsidRPr="00FF1A5A">
              <w:rPr>
                <w:b/>
                <w:bCs/>
                <w:spacing w:val="-1"/>
              </w:rPr>
              <w:t>M4-Q</w:t>
            </w:r>
            <w:r>
              <w:rPr>
                <w:b/>
                <w:bCs/>
                <w:spacing w:val="-1"/>
              </w:rPr>
              <w:t>7k</w:t>
            </w:r>
            <w:r w:rsidRPr="00FF1A5A">
              <w:rPr>
                <w:b/>
                <w:bCs/>
                <w:spacing w:val="-1"/>
              </w:rPr>
              <w:t xml:space="preserve">: </w:t>
            </w:r>
            <w:r w:rsidRPr="00026457">
              <w:rPr>
                <w:b/>
                <w:bCs/>
                <w:spacing w:val="-1"/>
              </w:rPr>
              <w:t>Blanket purchase agreements in place with local suppliers for repetitive re-supply items (e.g., office copier maintenance, test equipment calibration, batteries, vehicle maintenance, and pharmaceutical supplies)?</w:t>
            </w:r>
          </w:p>
        </w:tc>
      </w:tr>
      <w:tr w:rsidR="0037311E" w14:paraId="68DA919D" w14:textId="77777777" w:rsidTr="00795152">
        <w:trPr>
          <w:trHeight w:val="647"/>
        </w:trPr>
        <w:tc>
          <w:tcPr>
            <w:tcW w:w="2157" w:type="dxa"/>
            <w:vMerge/>
            <w:tcBorders>
              <w:bottom w:val="single" w:sz="4" w:space="0" w:color="auto"/>
            </w:tcBorders>
            <w:shd w:val="clear" w:color="auto" w:fill="FFFFFF" w:themeFill="background1"/>
            <w:vAlign w:val="center"/>
          </w:tcPr>
          <w:p w14:paraId="2A674C3B"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57E43538" w14:textId="77777777" w:rsidR="0037311E" w:rsidRPr="008009AD" w:rsidRDefault="0037311E" w:rsidP="00795152">
            <w:pPr>
              <w:pStyle w:val="NoSpacing"/>
              <w:rPr>
                <w:sz w:val="24"/>
                <w:szCs w:val="24"/>
              </w:rPr>
            </w:pPr>
            <w:r>
              <w:rPr>
                <w:sz w:val="24"/>
                <w:szCs w:val="24"/>
              </w:rPr>
              <w:t>Describe:</w:t>
            </w:r>
          </w:p>
        </w:tc>
      </w:tr>
      <w:tr w:rsidR="0037311E" w14:paraId="48E08166" w14:textId="77777777" w:rsidTr="00795152">
        <w:trPr>
          <w:trHeight w:val="431"/>
        </w:trPr>
        <w:tc>
          <w:tcPr>
            <w:tcW w:w="2157" w:type="dxa"/>
            <w:vMerge w:val="restart"/>
            <w:shd w:val="clear" w:color="auto" w:fill="FFFFFF" w:themeFill="background1"/>
            <w:vAlign w:val="center"/>
          </w:tcPr>
          <w:p w14:paraId="24111FEF"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4002DCE1" w14:textId="77777777" w:rsidR="0037311E" w:rsidRPr="00FF1A5A" w:rsidRDefault="0037311E" w:rsidP="00795152">
            <w:pPr>
              <w:jc w:val="both"/>
              <w:rPr>
                <w:b/>
                <w:bCs/>
                <w:spacing w:val="-1"/>
              </w:rPr>
            </w:pPr>
            <w:r w:rsidRPr="00FF1A5A">
              <w:rPr>
                <w:b/>
                <w:bCs/>
                <w:spacing w:val="-1"/>
              </w:rPr>
              <w:t>M4-Q</w:t>
            </w:r>
            <w:r>
              <w:rPr>
                <w:b/>
                <w:bCs/>
                <w:spacing w:val="-1"/>
              </w:rPr>
              <w:t>7l</w:t>
            </w:r>
            <w:r w:rsidRPr="00FF1A5A">
              <w:rPr>
                <w:b/>
                <w:bCs/>
                <w:spacing w:val="-1"/>
              </w:rPr>
              <w:t xml:space="preserve">: </w:t>
            </w:r>
            <w:r w:rsidRPr="00026457">
              <w:rPr>
                <w:b/>
                <w:bCs/>
                <w:spacing w:val="-1"/>
              </w:rPr>
              <w:t>Is there an automated system in place to monitor the status of outstanding purchase requisitions, purchase orders, and deliveries?</w:t>
            </w:r>
          </w:p>
        </w:tc>
      </w:tr>
      <w:tr w:rsidR="0037311E" w14:paraId="3DDB49D5" w14:textId="77777777" w:rsidTr="00795152">
        <w:trPr>
          <w:trHeight w:val="567"/>
        </w:trPr>
        <w:tc>
          <w:tcPr>
            <w:tcW w:w="2157" w:type="dxa"/>
            <w:vMerge/>
            <w:tcBorders>
              <w:bottom w:val="single" w:sz="4" w:space="0" w:color="auto"/>
            </w:tcBorders>
            <w:shd w:val="clear" w:color="auto" w:fill="FFFFFF" w:themeFill="background1"/>
            <w:vAlign w:val="center"/>
          </w:tcPr>
          <w:p w14:paraId="67D101D7"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58408280" w14:textId="77777777" w:rsidR="0037311E" w:rsidRPr="008009AD" w:rsidRDefault="0037311E" w:rsidP="00795152">
            <w:pPr>
              <w:pStyle w:val="NoSpacing"/>
              <w:rPr>
                <w:sz w:val="24"/>
                <w:szCs w:val="24"/>
              </w:rPr>
            </w:pPr>
            <w:r>
              <w:rPr>
                <w:sz w:val="24"/>
                <w:szCs w:val="24"/>
              </w:rPr>
              <w:t>Describe:</w:t>
            </w:r>
          </w:p>
        </w:tc>
      </w:tr>
      <w:tr w:rsidR="0037311E" w14:paraId="62CDD393" w14:textId="77777777" w:rsidTr="00795152">
        <w:trPr>
          <w:trHeight w:val="308"/>
        </w:trPr>
        <w:tc>
          <w:tcPr>
            <w:tcW w:w="2157" w:type="dxa"/>
            <w:tcBorders>
              <w:bottom w:val="single" w:sz="4" w:space="0" w:color="auto"/>
            </w:tcBorders>
            <w:shd w:val="clear" w:color="auto" w:fill="ACB9CA" w:themeFill="text2" w:themeFillTint="66"/>
            <w:vAlign w:val="center"/>
          </w:tcPr>
          <w:p w14:paraId="20AC4859" w14:textId="77777777" w:rsidR="0037311E" w:rsidRDefault="0037311E" w:rsidP="00795152">
            <w:pPr>
              <w:pStyle w:val="NoSpacing"/>
              <w:rPr>
                <w:sz w:val="24"/>
                <w:szCs w:val="24"/>
              </w:rPr>
            </w:pPr>
            <w:r>
              <w:rPr>
                <w:sz w:val="24"/>
                <w:szCs w:val="24"/>
              </w:rPr>
              <w:t>Document Location Page # or Database Link:</w:t>
            </w:r>
          </w:p>
        </w:tc>
        <w:tc>
          <w:tcPr>
            <w:tcW w:w="8283" w:type="dxa"/>
            <w:tcBorders>
              <w:bottom w:val="single" w:sz="4" w:space="0" w:color="auto"/>
            </w:tcBorders>
            <w:shd w:val="clear" w:color="auto" w:fill="ACB9CA" w:themeFill="text2" w:themeFillTint="66"/>
            <w:vAlign w:val="center"/>
          </w:tcPr>
          <w:p w14:paraId="0C603B41" w14:textId="77777777" w:rsidR="0037311E" w:rsidRPr="008009AD" w:rsidRDefault="0037311E" w:rsidP="00795152">
            <w:pPr>
              <w:pStyle w:val="NoSpacing"/>
              <w:rPr>
                <w:sz w:val="24"/>
                <w:szCs w:val="24"/>
              </w:rPr>
            </w:pPr>
          </w:p>
        </w:tc>
      </w:tr>
      <w:tr w:rsidR="0037311E" w14:paraId="1C246632" w14:textId="77777777" w:rsidTr="00795152">
        <w:trPr>
          <w:trHeight w:val="530"/>
        </w:trPr>
        <w:tc>
          <w:tcPr>
            <w:tcW w:w="10440" w:type="dxa"/>
            <w:gridSpan w:val="2"/>
            <w:tcBorders>
              <w:top w:val="single" w:sz="4" w:space="0" w:color="auto"/>
            </w:tcBorders>
            <w:shd w:val="clear" w:color="auto" w:fill="D9D9D9" w:themeFill="background1" w:themeFillShade="D9"/>
            <w:vAlign w:val="center"/>
          </w:tcPr>
          <w:p w14:paraId="0D3A99A1" w14:textId="77777777" w:rsidR="0037311E" w:rsidRPr="008009AD" w:rsidRDefault="0037311E" w:rsidP="00795152">
            <w:pPr>
              <w:pStyle w:val="NoSpacing"/>
              <w:rPr>
                <w:sz w:val="24"/>
                <w:szCs w:val="24"/>
              </w:rPr>
            </w:pPr>
            <w:r w:rsidRPr="008009AD">
              <w:rPr>
                <w:sz w:val="24"/>
                <w:szCs w:val="24"/>
              </w:rPr>
              <w:t>Evaluator Notes</w:t>
            </w:r>
            <w:r>
              <w:rPr>
                <w:sz w:val="24"/>
                <w:szCs w:val="24"/>
              </w:rPr>
              <w:t xml:space="preserve"> </w:t>
            </w:r>
            <w:r w:rsidRPr="00E20758">
              <w:rPr>
                <w:b/>
                <w:bCs/>
                <w:sz w:val="24"/>
                <w:szCs w:val="24"/>
              </w:rPr>
              <w:t>(M4-Q</w:t>
            </w:r>
            <w:r>
              <w:rPr>
                <w:b/>
                <w:bCs/>
                <w:sz w:val="24"/>
                <w:szCs w:val="24"/>
              </w:rPr>
              <w:t>7a</w:t>
            </w:r>
            <w:r w:rsidRPr="00E20758">
              <w:rPr>
                <w:b/>
                <w:bCs/>
                <w:sz w:val="24"/>
                <w:szCs w:val="24"/>
              </w:rPr>
              <w:t xml:space="preserve"> to M4-Q</w:t>
            </w:r>
            <w:r>
              <w:rPr>
                <w:b/>
                <w:bCs/>
                <w:sz w:val="24"/>
                <w:szCs w:val="24"/>
              </w:rPr>
              <w:t>7l</w:t>
            </w:r>
            <w:r w:rsidRPr="00E20758">
              <w:rPr>
                <w:b/>
                <w:bCs/>
                <w:sz w:val="24"/>
                <w:szCs w:val="24"/>
              </w:rPr>
              <w:t>)</w:t>
            </w:r>
            <w:r>
              <w:rPr>
                <w:sz w:val="24"/>
                <w:szCs w:val="24"/>
              </w:rPr>
              <w:t xml:space="preserve"> </w:t>
            </w:r>
          </w:p>
        </w:tc>
      </w:tr>
      <w:tr w:rsidR="0037311E" w14:paraId="030503DB" w14:textId="77777777" w:rsidTr="00795152">
        <w:trPr>
          <w:trHeight w:val="845"/>
        </w:trPr>
        <w:tc>
          <w:tcPr>
            <w:tcW w:w="10440" w:type="dxa"/>
            <w:gridSpan w:val="2"/>
            <w:vAlign w:val="center"/>
          </w:tcPr>
          <w:p w14:paraId="3B714230" w14:textId="77777777" w:rsidR="0037311E" w:rsidRPr="008009AD" w:rsidRDefault="0037311E" w:rsidP="00795152">
            <w:pPr>
              <w:pStyle w:val="NoSpacing"/>
              <w:rPr>
                <w:sz w:val="24"/>
                <w:szCs w:val="24"/>
              </w:rPr>
            </w:pPr>
          </w:p>
        </w:tc>
      </w:tr>
      <w:tr w:rsidR="0037311E" w:rsidRPr="00680586" w14:paraId="4040F136" w14:textId="77777777" w:rsidTr="00795152">
        <w:tc>
          <w:tcPr>
            <w:tcW w:w="10440" w:type="dxa"/>
            <w:gridSpan w:val="2"/>
            <w:shd w:val="clear" w:color="auto" w:fill="D9E2F3" w:themeFill="accent1" w:themeFillTint="33"/>
            <w:vAlign w:val="center"/>
          </w:tcPr>
          <w:p w14:paraId="7271A8EB" w14:textId="77777777" w:rsidR="0037311E" w:rsidRPr="007D49E6" w:rsidRDefault="0037311E" w:rsidP="00795152">
            <w:pPr>
              <w:jc w:val="both"/>
              <w:rPr>
                <w:b/>
                <w:bCs/>
                <w:spacing w:val="-1"/>
              </w:rPr>
            </w:pPr>
            <w:r w:rsidRPr="00FF1A5A">
              <w:rPr>
                <w:b/>
                <w:bCs/>
                <w:spacing w:val="-1"/>
              </w:rPr>
              <w:lastRenderedPageBreak/>
              <w:t>M4-Q</w:t>
            </w:r>
            <w:r>
              <w:rPr>
                <w:b/>
                <w:bCs/>
                <w:spacing w:val="-1"/>
              </w:rPr>
              <w:t>8: Does the task force have Financial Accounting Policies and Procedures for each Response Cooperative Agreement</w:t>
            </w:r>
            <w:r w:rsidRPr="007D49E6">
              <w:rPr>
                <w:b/>
                <w:bCs/>
                <w:spacing w:val="-1"/>
              </w:rPr>
              <w:t>:</w:t>
            </w:r>
          </w:p>
          <w:p w14:paraId="0D6A40B4" w14:textId="77777777" w:rsidR="0037311E" w:rsidRPr="00680586" w:rsidRDefault="0037311E" w:rsidP="00795152">
            <w:pPr>
              <w:jc w:val="both"/>
              <w:rPr>
                <w:spacing w:val="-1"/>
              </w:rPr>
            </w:pPr>
          </w:p>
        </w:tc>
      </w:tr>
      <w:tr w:rsidR="0037311E" w:rsidRPr="00FF1A5A" w14:paraId="32C377B3" w14:textId="77777777" w:rsidTr="00795152">
        <w:trPr>
          <w:trHeight w:val="335"/>
        </w:trPr>
        <w:tc>
          <w:tcPr>
            <w:tcW w:w="2157" w:type="dxa"/>
            <w:vMerge w:val="restart"/>
            <w:vAlign w:val="center"/>
          </w:tcPr>
          <w:p w14:paraId="16728AD2" w14:textId="77777777" w:rsidR="0037311E" w:rsidRPr="006A679A"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shd w:val="clear" w:color="auto" w:fill="D9E2F3" w:themeFill="accent1" w:themeFillTint="33"/>
            <w:vAlign w:val="center"/>
          </w:tcPr>
          <w:p w14:paraId="43446AD6" w14:textId="77777777" w:rsidR="0037311E" w:rsidRPr="00FF1A5A" w:rsidRDefault="0037311E" w:rsidP="00795152">
            <w:pPr>
              <w:jc w:val="both"/>
              <w:rPr>
                <w:b/>
                <w:bCs/>
                <w:spacing w:val="-1"/>
              </w:rPr>
            </w:pPr>
            <w:r w:rsidRPr="00FF1A5A">
              <w:rPr>
                <w:b/>
                <w:bCs/>
                <w:spacing w:val="-1"/>
              </w:rPr>
              <w:t>M4-Q</w:t>
            </w:r>
            <w:r>
              <w:rPr>
                <w:b/>
                <w:bCs/>
                <w:spacing w:val="-1"/>
              </w:rPr>
              <w:t>8a</w:t>
            </w:r>
            <w:r w:rsidRPr="00FF1A5A">
              <w:rPr>
                <w:b/>
                <w:bCs/>
                <w:spacing w:val="-1"/>
              </w:rPr>
              <w:t xml:space="preserve">: </w:t>
            </w:r>
            <w:r w:rsidRPr="001B22E5">
              <w:rPr>
                <w:b/>
                <w:bCs/>
                <w:spacing w:val="-1"/>
              </w:rPr>
              <w:t>Does the task force have proper tracking of the current Response Cooperative Agreement, which includes?</w:t>
            </w:r>
          </w:p>
        </w:tc>
      </w:tr>
      <w:tr w:rsidR="0037311E" w:rsidRPr="006A679A" w14:paraId="0CA812E3" w14:textId="77777777" w:rsidTr="00795152">
        <w:trPr>
          <w:trHeight w:val="782"/>
        </w:trPr>
        <w:tc>
          <w:tcPr>
            <w:tcW w:w="2157" w:type="dxa"/>
            <w:vMerge/>
            <w:tcBorders>
              <w:bottom w:val="single" w:sz="4" w:space="0" w:color="auto"/>
            </w:tcBorders>
            <w:vAlign w:val="center"/>
          </w:tcPr>
          <w:p w14:paraId="0FD3CD58" w14:textId="77777777" w:rsidR="0037311E" w:rsidRPr="006A679A" w:rsidRDefault="0037311E" w:rsidP="00795152">
            <w:pPr>
              <w:pStyle w:val="NoSpacing"/>
              <w:rPr>
                <w:sz w:val="24"/>
                <w:szCs w:val="24"/>
              </w:rPr>
            </w:pPr>
          </w:p>
        </w:tc>
        <w:tc>
          <w:tcPr>
            <w:tcW w:w="8283" w:type="dxa"/>
            <w:tcBorders>
              <w:bottom w:val="single" w:sz="4" w:space="0" w:color="auto"/>
            </w:tcBorders>
            <w:vAlign w:val="center"/>
          </w:tcPr>
          <w:p w14:paraId="4B796F1A" w14:textId="77777777" w:rsidR="0037311E" w:rsidRPr="006A679A" w:rsidRDefault="0037311E" w:rsidP="00795152">
            <w:pPr>
              <w:pStyle w:val="NoSpacing"/>
              <w:rPr>
                <w:sz w:val="24"/>
                <w:szCs w:val="24"/>
              </w:rPr>
            </w:pPr>
            <w:r>
              <w:rPr>
                <w:sz w:val="24"/>
                <w:szCs w:val="24"/>
              </w:rPr>
              <w:t>Describe:</w:t>
            </w:r>
          </w:p>
        </w:tc>
      </w:tr>
      <w:tr w:rsidR="0037311E" w:rsidRPr="00FF1A5A" w14:paraId="7C4C20A5" w14:textId="77777777" w:rsidTr="00795152">
        <w:trPr>
          <w:trHeight w:val="389"/>
        </w:trPr>
        <w:tc>
          <w:tcPr>
            <w:tcW w:w="2157" w:type="dxa"/>
            <w:vMerge w:val="restart"/>
            <w:shd w:val="clear" w:color="auto" w:fill="FFFFFF" w:themeFill="background1"/>
            <w:vAlign w:val="center"/>
          </w:tcPr>
          <w:p w14:paraId="26E94B29" w14:textId="77777777" w:rsidR="0037311E"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5EF51C50" w14:textId="77777777" w:rsidR="0037311E" w:rsidRPr="00FF1A5A" w:rsidRDefault="0037311E" w:rsidP="00795152">
            <w:pPr>
              <w:jc w:val="both"/>
              <w:rPr>
                <w:b/>
                <w:bCs/>
                <w:spacing w:val="-1"/>
              </w:rPr>
            </w:pPr>
            <w:r w:rsidRPr="00FF1A5A">
              <w:rPr>
                <w:b/>
                <w:bCs/>
                <w:spacing w:val="-1"/>
              </w:rPr>
              <w:t>M4-Q</w:t>
            </w:r>
            <w:r>
              <w:rPr>
                <w:b/>
                <w:bCs/>
                <w:spacing w:val="-1"/>
              </w:rPr>
              <w:t xml:space="preserve">8b: </w:t>
            </w:r>
            <w:r w:rsidRPr="001B22E5">
              <w:rPr>
                <w:b/>
                <w:bCs/>
                <w:spacing w:val="-1"/>
              </w:rPr>
              <w:t>Amendments (FF40-21s) per modification (activation/incident)?</w:t>
            </w:r>
          </w:p>
        </w:tc>
      </w:tr>
      <w:tr w:rsidR="0037311E" w:rsidRPr="00FF1A5A" w14:paraId="7BAE027A" w14:textId="77777777" w:rsidTr="00795152">
        <w:trPr>
          <w:trHeight w:val="389"/>
        </w:trPr>
        <w:tc>
          <w:tcPr>
            <w:tcW w:w="2157" w:type="dxa"/>
            <w:vMerge/>
            <w:shd w:val="clear" w:color="auto" w:fill="FFFFFF" w:themeFill="background1"/>
            <w:vAlign w:val="center"/>
          </w:tcPr>
          <w:p w14:paraId="0F8D5640" w14:textId="77777777" w:rsidR="0037311E" w:rsidRPr="006A679A" w:rsidRDefault="0037311E" w:rsidP="00795152">
            <w:pPr>
              <w:pStyle w:val="NoSpacing"/>
              <w:jc w:val="center"/>
              <w:rPr>
                <w:sz w:val="24"/>
                <w:szCs w:val="24"/>
              </w:rPr>
            </w:pPr>
          </w:p>
        </w:tc>
        <w:tc>
          <w:tcPr>
            <w:tcW w:w="8283" w:type="dxa"/>
            <w:tcBorders>
              <w:bottom w:val="single" w:sz="4" w:space="0" w:color="auto"/>
            </w:tcBorders>
            <w:shd w:val="clear" w:color="auto" w:fill="D9E2F3" w:themeFill="accent1" w:themeFillTint="33"/>
            <w:vAlign w:val="center"/>
          </w:tcPr>
          <w:p w14:paraId="3C3295EA" w14:textId="77777777" w:rsidR="0037311E" w:rsidRPr="00FF1A5A" w:rsidRDefault="0037311E" w:rsidP="00795152">
            <w:pPr>
              <w:jc w:val="both"/>
              <w:rPr>
                <w:b/>
                <w:bCs/>
                <w:spacing w:val="-1"/>
              </w:rPr>
            </w:pPr>
          </w:p>
        </w:tc>
      </w:tr>
      <w:tr w:rsidR="0037311E" w:rsidRPr="008009AD" w14:paraId="0D6FB55E" w14:textId="77777777" w:rsidTr="00795152">
        <w:trPr>
          <w:trHeight w:val="588"/>
        </w:trPr>
        <w:tc>
          <w:tcPr>
            <w:tcW w:w="2157" w:type="dxa"/>
            <w:vMerge/>
            <w:tcBorders>
              <w:bottom w:val="single" w:sz="4" w:space="0" w:color="auto"/>
            </w:tcBorders>
            <w:shd w:val="clear" w:color="auto" w:fill="FFFFFF" w:themeFill="background1"/>
            <w:vAlign w:val="center"/>
          </w:tcPr>
          <w:p w14:paraId="5DA205AB" w14:textId="77777777" w:rsidR="0037311E" w:rsidRPr="006A679A"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2BC05AFF" w14:textId="77777777" w:rsidR="0037311E" w:rsidRPr="008009AD" w:rsidRDefault="0037311E" w:rsidP="00795152">
            <w:pPr>
              <w:pStyle w:val="NoSpacing"/>
              <w:rPr>
                <w:sz w:val="24"/>
                <w:szCs w:val="24"/>
              </w:rPr>
            </w:pPr>
            <w:r>
              <w:rPr>
                <w:sz w:val="24"/>
                <w:szCs w:val="24"/>
              </w:rPr>
              <w:t>Describe:</w:t>
            </w:r>
          </w:p>
        </w:tc>
      </w:tr>
      <w:tr w:rsidR="0037311E" w:rsidRPr="00FF1A5A" w14:paraId="2AAE8480" w14:textId="77777777" w:rsidTr="00795152">
        <w:trPr>
          <w:trHeight w:val="359"/>
        </w:trPr>
        <w:tc>
          <w:tcPr>
            <w:tcW w:w="2157" w:type="dxa"/>
            <w:vMerge w:val="restart"/>
            <w:shd w:val="clear" w:color="auto" w:fill="FFFFFF" w:themeFill="background1"/>
            <w:vAlign w:val="center"/>
          </w:tcPr>
          <w:p w14:paraId="118D8AA1"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7E0BEDCB" w14:textId="77777777" w:rsidR="0037311E" w:rsidRPr="00FF1A5A" w:rsidRDefault="0037311E" w:rsidP="00795152">
            <w:pPr>
              <w:jc w:val="both"/>
              <w:rPr>
                <w:b/>
                <w:bCs/>
                <w:spacing w:val="-1"/>
              </w:rPr>
            </w:pPr>
            <w:r w:rsidRPr="00FF1A5A">
              <w:rPr>
                <w:b/>
                <w:bCs/>
                <w:spacing w:val="-1"/>
              </w:rPr>
              <w:t>M4-Q</w:t>
            </w:r>
            <w:r>
              <w:rPr>
                <w:b/>
                <w:bCs/>
                <w:spacing w:val="-1"/>
              </w:rPr>
              <w:t>8c</w:t>
            </w:r>
            <w:r w:rsidRPr="00FF1A5A">
              <w:rPr>
                <w:b/>
                <w:bCs/>
                <w:spacing w:val="-1"/>
              </w:rPr>
              <w:t xml:space="preserve">: </w:t>
            </w:r>
            <w:r w:rsidRPr="0008504A">
              <w:rPr>
                <w:b/>
                <w:bCs/>
                <w:spacing w:val="-1"/>
              </w:rPr>
              <w:t>MOAs and documentations/spreadsheets track each obligation, reimbursement, and de-obligations?</w:t>
            </w:r>
          </w:p>
        </w:tc>
      </w:tr>
      <w:tr w:rsidR="0037311E" w:rsidRPr="008009AD" w14:paraId="56393505" w14:textId="77777777" w:rsidTr="00795152">
        <w:trPr>
          <w:trHeight w:val="647"/>
        </w:trPr>
        <w:tc>
          <w:tcPr>
            <w:tcW w:w="2157" w:type="dxa"/>
            <w:vMerge/>
            <w:tcBorders>
              <w:bottom w:val="single" w:sz="4" w:space="0" w:color="auto"/>
            </w:tcBorders>
            <w:shd w:val="clear" w:color="auto" w:fill="FFFFFF" w:themeFill="background1"/>
            <w:vAlign w:val="center"/>
          </w:tcPr>
          <w:p w14:paraId="041DF0CE"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0BABBB32" w14:textId="77777777" w:rsidR="0037311E" w:rsidRPr="008009AD" w:rsidRDefault="0037311E" w:rsidP="00795152">
            <w:pPr>
              <w:pStyle w:val="NoSpacing"/>
              <w:rPr>
                <w:sz w:val="24"/>
                <w:szCs w:val="24"/>
              </w:rPr>
            </w:pPr>
            <w:r>
              <w:rPr>
                <w:sz w:val="24"/>
                <w:szCs w:val="24"/>
              </w:rPr>
              <w:t>Describe:</w:t>
            </w:r>
          </w:p>
        </w:tc>
      </w:tr>
      <w:tr w:rsidR="0037311E" w:rsidRPr="00FF1A5A" w14:paraId="3F0C3608" w14:textId="77777777" w:rsidTr="00795152">
        <w:trPr>
          <w:trHeight w:val="431"/>
        </w:trPr>
        <w:tc>
          <w:tcPr>
            <w:tcW w:w="2157" w:type="dxa"/>
            <w:vMerge w:val="restart"/>
            <w:shd w:val="clear" w:color="auto" w:fill="FFFFFF" w:themeFill="background1"/>
            <w:vAlign w:val="center"/>
          </w:tcPr>
          <w:p w14:paraId="6BB3E212" w14:textId="77777777" w:rsidR="0037311E" w:rsidRDefault="0037311E" w:rsidP="0079515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6EF4C3E6" w14:textId="77777777" w:rsidR="0037311E" w:rsidRPr="00FF1A5A" w:rsidRDefault="0037311E" w:rsidP="00795152">
            <w:pPr>
              <w:jc w:val="both"/>
              <w:rPr>
                <w:b/>
                <w:bCs/>
                <w:spacing w:val="-1"/>
              </w:rPr>
            </w:pPr>
            <w:r w:rsidRPr="00FF1A5A">
              <w:rPr>
                <w:b/>
                <w:bCs/>
                <w:spacing w:val="-1"/>
              </w:rPr>
              <w:t>M4-Q</w:t>
            </w:r>
            <w:r>
              <w:rPr>
                <w:b/>
                <w:bCs/>
                <w:spacing w:val="-1"/>
              </w:rPr>
              <w:t>8d</w:t>
            </w:r>
            <w:r w:rsidRPr="00FF1A5A">
              <w:rPr>
                <w:b/>
                <w:bCs/>
                <w:spacing w:val="-1"/>
              </w:rPr>
              <w:t xml:space="preserve">: </w:t>
            </w:r>
            <w:r w:rsidRPr="0008504A">
              <w:rPr>
                <w:b/>
                <w:bCs/>
                <w:spacing w:val="-1"/>
              </w:rPr>
              <w:t>Tracking of the Response Cooperative Agreement that should be separate from all Readiness Cooperative Agreement files?</w:t>
            </w:r>
          </w:p>
        </w:tc>
      </w:tr>
      <w:tr w:rsidR="0037311E" w:rsidRPr="008009AD" w14:paraId="5EBF5C5E" w14:textId="77777777" w:rsidTr="00795152">
        <w:trPr>
          <w:trHeight w:val="567"/>
        </w:trPr>
        <w:tc>
          <w:tcPr>
            <w:tcW w:w="2157" w:type="dxa"/>
            <w:vMerge/>
            <w:tcBorders>
              <w:bottom w:val="single" w:sz="4" w:space="0" w:color="auto"/>
            </w:tcBorders>
            <w:shd w:val="clear" w:color="auto" w:fill="FFFFFF" w:themeFill="background1"/>
            <w:vAlign w:val="center"/>
          </w:tcPr>
          <w:p w14:paraId="5281A4E6" w14:textId="77777777" w:rsidR="0037311E" w:rsidRPr="007F62EF"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529FFD25" w14:textId="77777777" w:rsidR="0037311E" w:rsidRPr="008009AD" w:rsidRDefault="0037311E" w:rsidP="00795152">
            <w:pPr>
              <w:pStyle w:val="NoSpacing"/>
              <w:rPr>
                <w:sz w:val="24"/>
                <w:szCs w:val="24"/>
              </w:rPr>
            </w:pPr>
            <w:r>
              <w:rPr>
                <w:sz w:val="24"/>
                <w:szCs w:val="24"/>
              </w:rPr>
              <w:t>Describe:</w:t>
            </w:r>
          </w:p>
        </w:tc>
      </w:tr>
      <w:tr w:rsidR="0037311E" w:rsidRPr="008009AD" w14:paraId="7674E933" w14:textId="77777777" w:rsidTr="00795152">
        <w:trPr>
          <w:trHeight w:val="308"/>
        </w:trPr>
        <w:tc>
          <w:tcPr>
            <w:tcW w:w="2157" w:type="dxa"/>
            <w:vMerge w:val="restart"/>
            <w:shd w:val="clear" w:color="auto" w:fill="FFFFFF" w:themeFill="background1"/>
            <w:vAlign w:val="center"/>
          </w:tcPr>
          <w:p w14:paraId="6E475983" w14:textId="77777777" w:rsidR="0037311E" w:rsidRDefault="0037311E" w:rsidP="00795152">
            <w:pPr>
              <w:pStyle w:val="NoSpacing"/>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Pr>
                <w:sz w:val="24"/>
                <w:szCs w:val="24"/>
              </w:rPr>
            </w:r>
            <w:r>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4241EEDA" w14:textId="77777777" w:rsidR="0037311E" w:rsidRPr="008009AD" w:rsidRDefault="0037311E" w:rsidP="00795152">
            <w:pPr>
              <w:pStyle w:val="NoSpacing"/>
              <w:rPr>
                <w:sz w:val="24"/>
                <w:szCs w:val="24"/>
              </w:rPr>
            </w:pPr>
            <w:r w:rsidRPr="00FF1A5A">
              <w:rPr>
                <w:b/>
                <w:bCs/>
                <w:spacing w:val="-1"/>
              </w:rPr>
              <w:t>M4-Q</w:t>
            </w:r>
            <w:r>
              <w:rPr>
                <w:b/>
                <w:bCs/>
                <w:spacing w:val="-1"/>
              </w:rPr>
              <w:t>8e</w:t>
            </w:r>
            <w:r w:rsidRPr="00FF1A5A">
              <w:rPr>
                <w:b/>
                <w:bCs/>
                <w:spacing w:val="-1"/>
              </w:rPr>
              <w:t xml:space="preserve">: </w:t>
            </w:r>
            <w:r w:rsidRPr="00952712">
              <w:rPr>
                <w:b/>
                <w:bCs/>
                <w:spacing w:val="-1"/>
              </w:rPr>
              <w:t>Sponsoring Agency records supporting timely submission of claims for reimbursement following demobilization?</w:t>
            </w:r>
          </w:p>
        </w:tc>
      </w:tr>
      <w:tr w:rsidR="0037311E" w:rsidRPr="008009AD" w14:paraId="4E0D9A98" w14:textId="77777777" w:rsidTr="00795152">
        <w:trPr>
          <w:trHeight w:val="308"/>
        </w:trPr>
        <w:tc>
          <w:tcPr>
            <w:tcW w:w="2157" w:type="dxa"/>
            <w:vMerge/>
            <w:tcBorders>
              <w:bottom w:val="single" w:sz="4" w:space="0" w:color="auto"/>
            </w:tcBorders>
            <w:shd w:val="clear" w:color="auto" w:fill="FFFFFF" w:themeFill="background1"/>
            <w:vAlign w:val="center"/>
          </w:tcPr>
          <w:p w14:paraId="7E2338B8" w14:textId="77777777" w:rsidR="0037311E" w:rsidRDefault="0037311E" w:rsidP="00795152">
            <w:pPr>
              <w:pStyle w:val="NoSpacing"/>
              <w:rPr>
                <w:sz w:val="24"/>
                <w:szCs w:val="24"/>
              </w:rPr>
            </w:pPr>
          </w:p>
        </w:tc>
        <w:tc>
          <w:tcPr>
            <w:tcW w:w="8283" w:type="dxa"/>
            <w:tcBorders>
              <w:bottom w:val="single" w:sz="4" w:space="0" w:color="auto"/>
            </w:tcBorders>
            <w:shd w:val="clear" w:color="auto" w:fill="auto"/>
            <w:vAlign w:val="center"/>
          </w:tcPr>
          <w:p w14:paraId="2843D9F7" w14:textId="77777777" w:rsidR="0037311E" w:rsidRPr="008009AD" w:rsidRDefault="0037311E" w:rsidP="00795152">
            <w:pPr>
              <w:pStyle w:val="NoSpacing"/>
              <w:rPr>
                <w:sz w:val="24"/>
                <w:szCs w:val="24"/>
              </w:rPr>
            </w:pPr>
          </w:p>
        </w:tc>
      </w:tr>
      <w:tr w:rsidR="0037311E" w:rsidRPr="008009AD" w14:paraId="76E587A3" w14:textId="77777777" w:rsidTr="00795152">
        <w:trPr>
          <w:trHeight w:val="626"/>
        </w:trPr>
        <w:tc>
          <w:tcPr>
            <w:tcW w:w="2157" w:type="dxa"/>
            <w:shd w:val="clear" w:color="auto" w:fill="ACB9CA" w:themeFill="text2" w:themeFillTint="66"/>
            <w:vAlign w:val="center"/>
          </w:tcPr>
          <w:p w14:paraId="7AF08618" w14:textId="77777777" w:rsidR="0037311E" w:rsidRDefault="0037311E" w:rsidP="00795152">
            <w:pPr>
              <w:pStyle w:val="NoSpacing"/>
              <w:rPr>
                <w:sz w:val="24"/>
                <w:szCs w:val="24"/>
              </w:rPr>
            </w:pPr>
            <w:r>
              <w:rPr>
                <w:sz w:val="24"/>
                <w:szCs w:val="24"/>
              </w:rPr>
              <w:t>Document Location Page # or Database Link:</w:t>
            </w:r>
          </w:p>
        </w:tc>
        <w:tc>
          <w:tcPr>
            <w:tcW w:w="8283" w:type="dxa"/>
            <w:shd w:val="clear" w:color="auto" w:fill="ACB9CA" w:themeFill="text2" w:themeFillTint="66"/>
            <w:vAlign w:val="center"/>
          </w:tcPr>
          <w:p w14:paraId="78552E7E" w14:textId="77777777" w:rsidR="0037311E" w:rsidRPr="008009AD" w:rsidRDefault="0037311E" w:rsidP="00795152">
            <w:pPr>
              <w:pStyle w:val="NoSpacing"/>
              <w:rPr>
                <w:sz w:val="24"/>
                <w:szCs w:val="24"/>
              </w:rPr>
            </w:pPr>
          </w:p>
        </w:tc>
      </w:tr>
      <w:tr w:rsidR="0037311E" w:rsidRPr="008009AD" w14:paraId="0EDF25F2" w14:textId="77777777" w:rsidTr="00795152">
        <w:trPr>
          <w:trHeight w:val="530"/>
        </w:trPr>
        <w:tc>
          <w:tcPr>
            <w:tcW w:w="10440" w:type="dxa"/>
            <w:gridSpan w:val="2"/>
            <w:tcBorders>
              <w:top w:val="single" w:sz="4" w:space="0" w:color="auto"/>
            </w:tcBorders>
            <w:shd w:val="clear" w:color="auto" w:fill="D9D9D9" w:themeFill="background1" w:themeFillShade="D9"/>
            <w:vAlign w:val="center"/>
          </w:tcPr>
          <w:p w14:paraId="5E917FC2" w14:textId="77777777" w:rsidR="0037311E" w:rsidRPr="008009AD" w:rsidRDefault="0037311E" w:rsidP="00795152">
            <w:pPr>
              <w:pStyle w:val="NoSpacing"/>
              <w:rPr>
                <w:sz w:val="24"/>
                <w:szCs w:val="24"/>
              </w:rPr>
            </w:pPr>
            <w:r w:rsidRPr="008009AD">
              <w:rPr>
                <w:sz w:val="24"/>
                <w:szCs w:val="24"/>
              </w:rPr>
              <w:t>Evaluator Notes</w:t>
            </w:r>
            <w:r>
              <w:rPr>
                <w:sz w:val="24"/>
                <w:szCs w:val="24"/>
              </w:rPr>
              <w:t xml:space="preserve"> </w:t>
            </w:r>
            <w:r w:rsidRPr="00E20758">
              <w:rPr>
                <w:b/>
                <w:bCs/>
                <w:sz w:val="24"/>
                <w:szCs w:val="24"/>
              </w:rPr>
              <w:t>(M4-Q</w:t>
            </w:r>
            <w:r>
              <w:rPr>
                <w:b/>
                <w:bCs/>
                <w:sz w:val="24"/>
                <w:szCs w:val="24"/>
              </w:rPr>
              <w:t>8a</w:t>
            </w:r>
            <w:r w:rsidRPr="00E20758">
              <w:rPr>
                <w:b/>
                <w:bCs/>
                <w:sz w:val="24"/>
                <w:szCs w:val="24"/>
              </w:rPr>
              <w:t xml:space="preserve"> to M4-Q</w:t>
            </w:r>
            <w:r>
              <w:rPr>
                <w:b/>
                <w:bCs/>
                <w:sz w:val="24"/>
                <w:szCs w:val="24"/>
              </w:rPr>
              <w:t>8e</w:t>
            </w:r>
            <w:r w:rsidRPr="00E20758">
              <w:rPr>
                <w:b/>
                <w:bCs/>
                <w:sz w:val="24"/>
                <w:szCs w:val="24"/>
              </w:rPr>
              <w:t>)</w:t>
            </w:r>
            <w:r>
              <w:rPr>
                <w:sz w:val="24"/>
                <w:szCs w:val="24"/>
              </w:rPr>
              <w:t xml:space="preserve"> </w:t>
            </w:r>
          </w:p>
        </w:tc>
      </w:tr>
      <w:tr w:rsidR="0037311E" w:rsidRPr="008009AD" w14:paraId="4AC64B74" w14:textId="77777777" w:rsidTr="00795152">
        <w:trPr>
          <w:trHeight w:val="845"/>
        </w:trPr>
        <w:tc>
          <w:tcPr>
            <w:tcW w:w="10440" w:type="dxa"/>
            <w:gridSpan w:val="2"/>
            <w:vAlign w:val="center"/>
          </w:tcPr>
          <w:p w14:paraId="21BF810B" w14:textId="77777777" w:rsidR="0037311E" w:rsidRPr="008009AD" w:rsidRDefault="0037311E" w:rsidP="00795152">
            <w:pPr>
              <w:pStyle w:val="NoSpacing"/>
              <w:rPr>
                <w:sz w:val="24"/>
                <w:szCs w:val="24"/>
              </w:rPr>
            </w:pPr>
          </w:p>
        </w:tc>
      </w:tr>
    </w:tbl>
    <w:p w14:paraId="34496D6B" w14:textId="77777777" w:rsidR="0037311E" w:rsidRPr="00205FF8" w:rsidRDefault="0037311E" w:rsidP="0037311E">
      <w:pPr>
        <w:rPr>
          <w:sz w:val="12"/>
          <w:szCs w:val="12"/>
        </w:rPr>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37311E" w14:paraId="0F9D05CE" w14:textId="77777777" w:rsidTr="00795152">
        <w:tc>
          <w:tcPr>
            <w:tcW w:w="10440" w:type="dxa"/>
            <w:gridSpan w:val="2"/>
            <w:shd w:val="clear" w:color="auto" w:fill="D9E2F3" w:themeFill="accent1" w:themeFillTint="33"/>
            <w:vAlign w:val="center"/>
          </w:tcPr>
          <w:p w14:paraId="7FF77843" w14:textId="77777777" w:rsidR="0037311E" w:rsidRPr="007D49E6" w:rsidRDefault="0037311E" w:rsidP="00795152">
            <w:pPr>
              <w:jc w:val="both"/>
              <w:rPr>
                <w:b/>
                <w:bCs/>
                <w:spacing w:val="-1"/>
              </w:rPr>
            </w:pPr>
            <w:r w:rsidRPr="00FF1A5A">
              <w:rPr>
                <w:b/>
                <w:bCs/>
                <w:spacing w:val="-1"/>
              </w:rPr>
              <w:t>M4-Q</w:t>
            </w:r>
            <w:r>
              <w:rPr>
                <w:b/>
                <w:bCs/>
                <w:spacing w:val="-1"/>
              </w:rPr>
              <w:t>9: Does the task force have Financial Accounting Policies and Procedures for each Supplemental Award:</w:t>
            </w:r>
          </w:p>
          <w:p w14:paraId="53CD8CBD" w14:textId="77777777" w:rsidR="0037311E" w:rsidRPr="00680586" w:rsidRDefault="0037311E" w:rsidP="00795152">
            <w:pPr>
              <w:jc w:val="both"/>
              <w:rPr>
                <w:spacing w:val="-1"/>
              </w:rPr>
            </w:pPr>
          </w:p>
        </w:tc>
      </w:tr>
      <w:tr w:rsidR="0037311E" w14:paraId="5DA71ECD" w14:textId="77777777" w:rsidTr="00795152">
        <w:trPr>
          <w:trHeight w:val="335"/>
        </w:trPr>
        <w:tc>
          <w:tcPr>
            <w:tcW w:w="2157" w:type="dxa"/>
            <w:vMerge w:val="restart"/>
            <w:vAlign w:val="center"/>
          </w:tcPr>
          <w:p w14:paraId="15F46CD5" w14:textId="77777777" w:rsidR="0037311E" w:rsidRPr="006A679A"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shd w:val="clear" w:color="auto" w:fill="D9E2F3" w:themeFill="accent1" w:themeFillTint="33"/>
            <w:vAlign w:val="center"/>
          </w:tcPr>
          <w:p w14:paraId="5CFFD54F" w14:textId="77777777" w:rsidR="0037311E" w:rsidRPr="00FF1A5A" w:rsidRDefault="0037311E" w:rsidP="00795152">
            <w:pPr>
              <w:jc w:val="both"/>
              <w:rPr>
                <w:b/>
                <w:bCs/>
                <w:spacing w:val="-1"/>
              </w:rPr>
            </w:pPr>
            <w:r w:rsidRPr="00FF1A5A">
              <w:rPr>
                <w:b/>
                <w:bCs/>
                <w:spacing w:val="-1"/>
              </w:rPr>
              <w:t>M4-Q</w:t>
            </w:r>
            <w:r>
              <w:rPr>
                <w:b/>
                <w:bCs/>
                <w:spacing w:val="-1"/>
              </w:rPr>
              <w:t>9a</w:t>
            </w:r>
            <w:r w:rsidRPr="00FF1A5A">
              <w:rPr>
                <w:b/>
                <w:bCs/>
                <w:spacing w:val="-1"/>
              </w:rPr>
              <w:t xml:space="preserve">: </w:t>
            </w:r>
            <w:r w:rsidRPr="00215885">
              <w:rPr>
                <w:b/>
                <w:bCs/>
                <w:spacing w:val="-1"/>
              </w:rPr>
              <w:t>Has the task force purchased all specifically identified items pertaining to equipment cache recapitalization with supplemental funding?</w:t>
            </w:r>
          </w:p>
        </w:tc>
      </w:tr>
      <w:tr w:rsidR="0037311E" w14:paraId="64A5D755" w14:textId="77777777" w:rsidTr="00795152">
        <w:trPr>
          <w:trHeight w:val="782"/>
        </w:trPr>
        <w:tc>
          <w:tcPr>
            <w:tcW w:w="2157" w:type="dxa"/>
            <w:vMerge/>
            <w:tcBorders>
              <w:bottom w:val="single" w:sz="4" w:space="0" w:color="auto"/>
            </w:tcBorders>
            <w:vAlign w:val="center"/>
          </w:tcPr>
          <w:p w14:paraId="6F5575E9" w14:textId="77777777" w:rsidR="0037311E" w:rsidRPr="006A679A" w:rsidRDefault="0037311E" w:rsidP="00795152">
            <w:pPr>
              <w:pStyle w:val="NoSpacing"/>
              <w:rPr>
                <w:sz w:val="24"/>
                <w:szCs w:val="24"/>
              </w:rPr>
            </w:pPr>
          </w:p>
        </w:tc>
        <w:tc>
          <w:tcPr>
            <w:tcW w:w="8283" w:type="dxa"/>
            <w:tcBorders>
              <w:bottom w:val="single" w:sz="4" w:space="0" w:color="auto"/>
            </w:tcBorders>
            <w:vAlign w:val="center"/>
          </w:tcPr>
          <w:p w14:paraId="3C996AE0" w14:textId="77777777" w:rsidR="0037311E" w:rsidRPr="006A679A" w:rsidRDefault="0037311E" w:rsidP="00795152">
            <w:pPr>
              <w:pStyle w:val="NoSpacing"/>
              <w:rPr>
                <w:sz w:val="24"/>
                <w:szCs w:val="24"/>
              </w:rPr>
            </w:pPr>
            <w:r>
              <w:rPr>
                <w:sz w:val="24"/>
                <w:szCs w:val="24"/>
              </w:rPr>
              <w:t>Describe:</w:t>
            </w:r>
          </w:p>
        </w:tc>
      </w:tr>
      <w:tr w:rsidR="0037311E" w14:paraId="44075A77" w14:textId="77777777" w:rsidTr="00795152">
        <w:trPr>
          <w:trHeight w:val="389"/>
        </w:trPr>
        <w:tc>
          <w:tcPr>
            <w:tcW w:w="2157" w:type="dxa"/>
            <w:vMerge w:val="restart"/>
            <w:shd w:val="clear" w:color="auto" w:fill="FFFFFF" w:themeFill="background1"/>
            <w:vAlign w:val="center"/>
          </w:tcPr>
          <w:p w14:paraId="4942CE6A" w14:textId="77777777" w:rsidR="0037311E" w:rsidRDefault="0037311E" w:rsidP="0079515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Pr>
                <w:sz w:val="24"/>
                <w:szCs w:val="24"/>
              </w:rPr>
            </w:r>
            <w:r>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22F59FFC" w14:textId="77777777" w:rsidR="0037311E" w:rsidRPr="00FF1A5A" w:rsidRDefault="0037311E" w:rsidP="00795152">
            <w:pPr>
              <w:jc w:val="both"/>
              <w:rPr>
                <w:b/>
                <w:bCs/>
                <w:spacing w:val="-1"/>
              </w:rPr>
            </w:pPr>
            <w:r w:rsidRPr="00FF1A5A">
              <w:rPr>
                <w:b/>
                <w:bCs/>
                <w:spacing w:val="-1"/>
              </w:rPr>
              <w:t>M4-Q</w:t>
            </w:r>
            <w:r>
              <w:rPr>
                <w:b/>
                <w:bCs/>
                <w:spacing w:val="-1"/>
              </w:rPr>
              <w:t>9b</w:t>
            </w:r>
            <w:r w:rsidRPr="00FF1A5A">
              <w:rPr>
                <w:b/>
                <w:bCs/>
                <w:spacing w:val="-1"/>
              </w:rPr>
              <w:t xml:space="preserve">: </w:t>
            </w:r>
            <w:r w:rsidRPr="00DD3B4D">
              <w:rPr>
                <w:b/>
                <w:bCs/>
                <w:spacing w:val="-1"/>
              </w:rPr>
              <w:t>Does the agency track supplemental funding spending? Explain how?</w:t>
            </w:r>
          </w:p>
        </w:tc>
      </w:tr>
      <w:tr w:rsidR="0037311E" w14:paraId="7EABB583" w14:textId="77777777" w:rsidTr="00795152">
        <w:trPr>
          <w:trHeight w:val="588"/>
        </w:trPr>
        <w:tc>
          <w:tcPr>
            <w:tcW w:w="2157" w:type="dxa"/>
            <w:vMerge/>
            <w:tcBorders>
              <w:bottom w:val="single" w:sz="4" w:space="0" w:color="auto"/>
            </w:tcBorders>
            <w:shd w:val="clear" w:color="auto" w:fill="FFFFFF" w:themeFill="background1"/>
            <w:vAlign w:val="center"/>
          </w:tcPr>
          <w:p w14:paraId="692671DA" w14:textId="77777777" w:rsidR="0037311E" w:rsidRPr="006A679A" w:rsidRDefault="0037311E" w:rsidP="0079515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02EAA43F" w14:textId="77777777" w:rsidR="0037311E" w:rsidRPr="008009AD" w:rsidRDefault="0037311E" w:rsidP="00795152">
            <w:pPr>
              <w:pStyle w:val="NoSpacing"/>
              <w:rPr>
                <w:sz w:val="24"/>
                <w:szCs w:val="24"/>
              </w:rPr>
            </w:pPr>
            <w:r>
              <w:rPr>
                <w:sz w:val="24"/>
                <w:szCs w:val="24"/>
              </w:rPr>
              <w:t>Describe:</w:t>
            </w:r>
          </w:p>
        </w:tc>
      </w:tr>
      <w:tr w:rsidR="0037311E" w14:paraId="4E58EDE1" w14:textId="77777777" w:rsidTr="00795152">
        <w:trPr>
          <w:trHeight w:val="308"/>
        </w:trPr>
        <w:tc>
          <w:tcPr>
            <w:tcW w:w="2157" w:type="dxa"/>
            <w:tcBorders>
              <w:bottom w:val="single" w:sz="4" w:space="0" w:color="auto"/>
            </w:tcBorders>
            <w:shd w:val="clear" w:color="auto" w:fill="ACB9CA" w:themeFill="text2" w:themeFillTint="66"/>
            <w:vAlign w:val="center"/>
          </w:tcPr>
          <w:p w14:paraId="1C5F5E60" w14:textId="77777777" w:rsidR="0037311E" w:rsidRDefault="0037311E" w:rsidP="00795152">
            <w:pPr>
              <w:pStyle w:val="NoSpacing"/>
              <w:rPr>
                <w:sz w:val="24"/>
                <w:szCs w:val="24"/>
              </w:rPr>
            </w:pPr>
            <w:r>
              <w:rPr>
                <w:sz w:val="24"/>
                <w:szCs w:val="24"/>
              </w:rPr>
              <w:t>Document Location Page # or Database Link:</w:t>
            </w:r>
          </w:p>
        </w:tc>
        <w:tc>
          <w:tcPr>
            <w:tcW w:w="8283" w:type="dxa"/>
            <w:tcBorders>
              <w:bottom w:val="single" w:sz="4" w:space="0" w:color="auto"/>
            </w:tcBorders>
            <w:shd w:val="clear" w:color="auto" w:fill="ACB9CA" w:themeFill="text2" w:themeFillTint="66"/>
            <w:vAlign w:val="center"/>
          </w:tcPr>
          <w:p w14:paraId="11B45621" w14:textId="77777777" w:rsidR="0037311E" w:rsidRPr="008009AD" w:rsidRDefault="0037311E" w:rsidP="00795152">
            <w:pPr>
              <w:pStyle w:val="NoSpacing"/>
              <w:rPr>
                <w:sz w:val="24"/>
                <w:szCs w:val="24"/>
              </w:rPr>
            </w:pPr>
          </w:p>
        </w:tc>
      </w:tr>
      <w:tr w:rsidR="0037311E" w14:paraId="62927F1C" w14:textId="77777777" w:rsidTr="00795152">
        <w:trPr>
          <w:trHeight w:val="530"/>
        </w:trPr>
        <w:tc>
          <w:tcPr>
            <w:tcW w:w="10440" w:type="dxa"/>
            <w:gridSpan w:val="2"/>
            <w:tcBorders>
              <w:top w:val="single" w:sz="4" w:space="0" w:color="auto"/>
            </w:tcBorders>
            <w:shd w:val="clear" w:color="auto" w:fill="D9D9D9" w:themeFill="background1" w:themeFillShade="D9"/>
            <w:vAlign w:val="center"/>
          </w:tcPr>
          <w:p w14:paraId="44AAABED" w14:textId="77777777" w:rsidR="0037311E" w:rsidRPr="008009AD" w:rsidRDefault="0037311E" w:rsidP="00795152">
            <w:pPr>
              <w:pStyle w:val="NoSpacing"/>
              <w:rPr>
                <w:sz w:val="24"/>
                <w:szCs w:val="24"/>
              </w:rPr>
            </w:pPr>
            <w:r w:rsidRPr="008009AD">
              <w:rPr>
                <w:sz w:val="24"/>
                <w:szCs w:val="24"/>
              </w:rPr>
              <w:lastRenderedPageBreak/>
              <w:t>Evaluator Notes</w:t>
            </w:r>
            <w:r>
              <w:rPr>
                <w:sz w:val="24"/>
                <w:szCs w:val="24"/>
              </w:rPr>
              <w:t xml:space="preserve"> </w:t>
            </w:r>
            <w:r w:rsidRPr="00E20758">
              <w:rPr>
                <w:b/>
                <w:bCs/>
                <w:sz w:val="24"/>
                <w:szCs w:val="24"/>
              </w:rPr>
              <w:t>(M4-Q</w:t>
            </w:r>
            <w:r>
              <w:rPr>
                <w:b/>
                <w:bCs/>
                <w:sz w:val="24"/>
                <w:szCs w:val="24"/>
              </w:rPr>
              <w:t>9a</w:t>
            </w:r>
            <w:r w:rsidRPr="00E20758">
              <w:rPr>
                <w:b/>
                <w:bCs/>
                <w:sz w:val="24"/>
                <w:szCs w:val="24"/>
              </w:rPr>
              <w:t xml:space="preserve"> to M4-Q</w:t>
            </w:r>
            <w:r>
              <w:rPr>
                <w:b/>
                <w:bCs/>
                <w:sz w:val="24"/>
                <w:szCs w:val="24"/>
              </w:rPr>
              <w:t>9b</w:t>
            </w:r>
            <w:r w:rsidRPr="00E20758">
              <w:rPr>
                <w:b/>
                <w:bCs/>
                <w:sz w:val="24"/>
                <w:szCs w:val="24"/>
              </w:rPr>
              <w:t>)</w:t>
            </w:r>
            <w:r>
              <w:rPr>
                <w:sz w:val="24"/>
                <w:szCs w:val="24"/>
              </w:rPr>
              <w:t xml:space="preserve"> </w:t>
            </w:r>
          </w:p>
        </w:tc>
      </w:tr>
      <w:tr w:rsidR="0037311E" w14:paraId="461FD424" w14:textId="77777777" w:rsidTr="00795152">
        <w:trPr>
          <w:trHeight w:val="845"/>
        </w:trPr>
        <w:tc>
          <w:tcPr>
            <w:tcW w:w="10440" w:type="dxa"/>
            <w:gridSpan w:val="2"/>
            <w:vAlign w:val="center"/>
          </w:tcPr>
          <w:p w14:paraId="2923311C" w14:textId="77777777" w:rsidR="0037311E" w:rsidRPr="008009AD" w:rsidRDefault="0037311E" w:rsidP="00795152">
            <w:pPr>
              <w:pStyle w:val="NoSpacing"/>
              <w:rPr>
                <w:sz w:val="24"/>
                <w:szCs w:val="24"/>
              </w:rPr>
            </w:pPr>
          </w:p>
        </w:tc>
      </w:tr>
    </w:tbl>
    <w:p w14:paraId="4E1A422B" w14:textId="77777777" w:rsidR="0037311E" w:rsidRDefault="0037311E" w:rsidP="0037311E"/>
    <w:p w14:paraId="60694456" w14:textId="77777777" w:rsidR="0037311E" w:rsidRDefault="0037311E" w:rsidP="0037311E"/>
    <w:p w14:paraId="416F737B" w14:textId="77777777" w:rsidR="0037311E" w:rsidRPr="00D418FE" w:rsidRDefault="0037311E" w:rsidP="0037311E">
      <w:pPr>
        <w:rPr>
          <w:rStyle w:val="Heading2Char"/>
          <w:rFonts w:ascii="Times New Roman" w:hAnsi="Times New Roman" w:cs="Times New Roman"/>
          <w:b/>
          <w:bCs/>
        </w:rPr>
      </w:pPr>
      <w:bookmarkStart w:id="156" w:name="_Toc153487972"/>
      <w:r w:rsidRPr="00D418FE">
        <w:rPr>
          <w:rStyle w:val="Heading2Char"/>
          <w:rFonts w:ascii="Times New Roman" w:hAnsi="Times New Roman" w:cs="Times New Roman"/>
          <w:b/>
          <w:bCs/>
        </w:rPr>
        <w:t>Score for Management 4</w:t>
      </w:r>
      <w:bookmarkEnd w:id="156"/>
    </w:p>
    <w:p w14:paraId="6BAE0029" w14:textId="77777777" w:rsidR="0037311E" w:rsidRPr="00D418FE" w:rsidRDefault="0037311E" w:rsidP="0037311E">
      <w:pPr>
        <w:rPr>
          <w:b/>
          <w:bCs/>
          <w:u w:val="single"/>
        </w:rPr>
      </w:pPr>
    </w:p>
    <w:tbl>
      <w:tblPr>
        <w:tblStyle w:val="TableGrid"/>
        <w:tblW w:w="8905" w:type="dxa"/>
        <w:jc w:val="center"/>
        <w:tblLook w:val="04A0" w:firstRow="1" w:lastRow="0" w:firstColumn="1" w:lastColumn="0" w:noHBand="0" w:noVBand="1"/>
      </w:tblPr>
      <w:tblGrid>
        <w:gridCol w:w="3055"/>
        <w:gridCol w:w="1170"/>
        <w:gridCol w:w="1530"/>
        <w:gridCol w:w="1406"/>
        <w:gridCol w:w="1744"/>
      </w:tblGrid>
      <w:tr w:rsidR="0037311E" w:rsidRPr="00235C8B" w14:paraId="6C10642F" w14:textId="77777777" w:rsidTr="00795152">
        <w:trPr>
          <w:trHeight w:val="440"/>
          <w:jc w:val="center"/>
        </w:trPr>
        <w:tc>
          <w:tcPr>
            <w:tcW w:w="3055" w:type="dxa"/>
            <w:shd w:val="clear" w:color="auto" w:fill="D9E2F3" w:themeFill="accent1" w:themeFillTint="33"/>
            <w:vAlign w:val="center"/>
          </w:tcPr>
          <w:p w14:paraId="0D4913DE" w14:textId="77777777" w:rsidR="0037311E" w:rsidRPr="00A54E93" w:rsidRDefault="0037311E" w:rsidP="00795152">
            <w:pPr>
              <w:jc w:val="center"/>
              <w:rPr>
                <w:b/>
                <w:bCs/>
              </w:rPr>
            </w:pPr>
            <w:r w:rsidRPr="00A54E93">
              <w:rPr>
                <w:b/>
                <w:bCs/>
              </w:rPr>
              <w:t>Financial and Accounting Processes</w:t>
            </w:r>
          </w:p>
        </w:tc>
        <w:tc>
          <w:tcPr>
            <w:tcW w:w="1170" w:type="dxa"/>
            <w:shd w:val="clear" w:color="auto" w:fill="D9E2F3" w:themeFill="accent1" w:themeFillTint="33"/>
            <w:vAlign w:val="center"/>
          </w:tcPr>
          <w:p w14:paraId="478BDF93" w14:textId="77777777" w:rsidR="0037311E" w:rsidRPr="00A54E93" w:rsidRDefault="0037311E" w:rsidP="00795152">
            <w:pPr>
              <w:jc w:val="center"/>
              <w:rPr>
                <w:b/>
                <w:bCs/>
              </w:rPr>
            </w:pPr>
            <w:r w:rsidRPr="00A54E93">
              <w:rPr>
                <w:b/>
                <w:bCs/>
              </w:rPr>
              <w:t>Max Points</w:t>
            </w:r>
          </w:p>
        </w:tc>
        <w:tc>
          <w:tcPr>
            <w:tcW w:w="1530" w:type="dxa"/>
            <w:shd w:val="clear" w:color="auto" w:fill="D9E2F3" w:themeFill="accent1" w:themeFillTint="33"/>
            <w:vAlign w:val="center"/>
          </w:tcPr>
          <w:p w14:paraId="5C0CDF85" w14:textId="77777777" w:rsidR="0037311E" w:rsidRPr="00A54E93" w:rsidRDefault="0037311E" w:rsidP="00795152">
            <w:pPr>
              <w:jc w:val="center"/>
              <w:rPr>
                <w:b/>
                <w:bCs/>
              </w:rPr>
            </w:pPr>
            <w:r w:rsidRPr="00A54E93">
              <w:rPr>
                <w:b/>
                <w:bCs/>
              </w:rPr>
              <w:t>Task Force Points</w:t>
            </w:r>
          </w:p>
        </w:tc>
        <w:tc>
          <w:tcPr>
            <w:tcW w:w="1406" w:type="dxa"/>
            <w:shd w:val="clear" w:color="auto" w:fill="D9E2F3" w:themeFill="accent1" w:themeFillTint="33"/>
            <w:vAlign w:val="center"/>
          </w:tcPr>
          <w:p w14:paraId="74E7D857" w14:textId="77777777" w:rsidR="0037311E" w:rsidRPr="00A54E93" w:rsidRDefault="0037311E" w:rsidP="00795152">
            <w:pPr>
              <w:jc w:val="center"/>
              <w:rPr>
                <w:b/>
                <w:bCs/>
              </w:rPr>
            </w:pPr>
            <w:r w:rsidRPr="00A54E93">
              <w:rPr>
                <w:b/>
                <w:bCs/>
              </w:rPr>
              <w:t>Weight Factor</w:t>
            </w:r>
          </w:p>
        </w:tc>
        <w:tc>
          <w:tcPr>
            <w:tcW w:w="1744" w:type="dxa"/>
            <w:shd w:val="clear" w:color="auto" w:fill="D9E2F3" w:themeFill="accent1" w:themeFillTint="33"/>
            <w:vAlign w:val="center"/>
          </w:tcPr>
          <w:p w14:paraId="7D637870" w14:textId="77777777" w:rsidR="0037311E" w:rsidRPr="00A54E93" w:rsidRDefault="0037311E" w:rsidP="00795152">
            <w:pPr>
              <w:jc w:val="center"/>
              <w:rPr>
                <w:b/>
                <w:bCs/>
              </w:rPr>
            </w:pPr>
            <w:r w:rsidRPr="00A54E93">
              <w:rPr>
                <w:b/>
                <w:bCs/>
              </w:rPr>
              <w:t>Task Force Score</w:t>
            </w:r>
          </w:p>
        </w:tc>
      </w:tr>
      <w:tr w:rsidR="0037311E" w:rsidRPr="00235C8B" w14:paraId="61BEB383" w14:textId="77777777" w:rsidTr="00795152">
        <w:trPr>
          <w:trHeight w:val="486"/>
          <w:jc w:val="center"/>
        </w:trPr>
        <w:tc>
          <w:tcPr>
            <w:tcW w:w="3055" w:type="dxa"/>
            <w:vAlign w:val="center"/>
          </w:tcPr>
          <w:p w14:paraId="4BE056E2" w14:textId="77777777" w:rsidR="0037311E" w:rsidRPr="00235C8B" w:rsidRDefault="0037311E" w:rsidP="00795152">
            <w:pPr>
              <w:jc w:val="center"/>
            </w:pPr>
            <w:r>
              <w:t>From General Scoring Matrix</w:t>
            </w:r>
          </w:p>
        </w:tc>
        <w:tc>
          <w:tcPr>
            <w:tcW w:w="1170" w:type="dxa"/>
            <w:vAlign w:val="center"/>
          </w:tcPr>
          <w:p w14:paraId="78720705" w14:textId="77777777" w:rsidR="0037311E" w:rsidRPr="00235C8B" w:rsidRDefault="0037311E" w:rsidP="00795152">
            <w:pPr>
              <w:jc w:val="center"/>
            </w:pPr>
            <w:r>
              <w:t>1</w:t>
            </w:r>
            <w:r w:rsidRPr="00235C8B">
              <w:t>0</w:t>
            </w:r>
          </w:p>
        </w:tc>
        <w:tc>
          <w:tcPr>
            <w:tcW w:w="1530" w:type="dxa"/>
            <w:vAlign w:val="center"/>
          </w:tcPr>
          <w:p w14:paraId="498452BC" w14:textId="77777777" w:rsidR="0037311E" w:rsidRPr="00235C8B" w:rsidRDefault="0037311E" w:rsidP="00795152">
            <w:pPr>
              <w:jc w:val="center"/>
            </w:pPr>
          </w:p>
        </w:tc>
        <w:tc>
          <w:tcPr>
            <w:tcW w:w="1406" w:type="dxa"/>
            <w:vAlign w:val="center"/>
          </w:tcPr>
          <w:p w14:paraId="7466E351" w14:textId="77777777" w:rsidR="0037311E" w:rsidRPr="00235C8B" w:rsidRDefault="0037311E" w:rsidP="00795152">
            <w:pPr>
              <w:jc w:val="center"/>
            </w:pPr>
            <w:r>
              <w:t>2.0</w:t>
            </w:r>
          </w:p>
        </w:tc>
        <w:tc>
          <w:tcPr>
            <w:tcW w:w="1744" w:type="dxa"/>
            <w:vAlign w:val="center"/>
          </w:tcPr>
          <w:p w14:paraId="2A2B7F48" w14:textId="77777777" w:rsidR="0037311E" w:rsidRPr="00235C8B" w:rsidRDefault="0037311E" w:rsidP="00795152">
            <w:pPr>
              <w:jc w:val="center"/>
            </w:pPr>
          </w:p>
        </w:tc>
      </w:tr>
    </w:tbl>
    <w:p w14:paraId="5FAC0634" w14:textId="77777777" w:rsidR="00BA5454" w:rsidRDefault="00BA5454" w:rsidP="005A4A29">
      <w:pPr>
        <w:rPr>
          <w:rStyle w:val="Heading2Char"/>
          <w:rFonts w:ascii="Times New Roman" w:hAnsi="Times New Roman" w:cs="Times New Roman"/>
          <w:b/>
          <w:bCs/>
        </w:rPr>
      </w:pPr>
    </w:p>
    <w:p w14:paraId="6F90A823" w14:textId="77777777" w:rsidR="00611F8A" w:rsidRDefault="00611F8A" w:rsidP="005A4A29">
      <w:pPr>
        <w:rPr>
          <w:rStyle w:val="Heading2Char"/>
          <w:rFonts w:ascii="Times New Roman" w:hAnsi="Times New Roman" w:cs="Times New Roman"/>
          <w:b/>
          <w:bCs/>
        </w:rPr>
      </w:pPr>
    </w:p>
    <w:p w14:paraId="5EA6E4E6" w14:textId="77777777" w:rsidR="00611F8A" w:rsidRDefault="00611F8A" w:rsidP="005A4A29">
      <w:pPr>
        <w:rPr>
          <w:rStyle w:val="Heading2Char"/>
          <w:rFonts w:ascii="Times New Roman" w:hAnsi="Times New Roman" w:cs="Times New Roman"/>
          <w:b/>
          <w:bCs/>
        </w:rPr>
      </w:pPr>
    </w:p>
    <w:p w14:paraId="25D1B84E" w14:textId="77777777" w:rsidR="00611F8A" w:rsidRDefault="00611F8A" w:rsidP="005A4A29">
      <w:pPr>
        <w:rPr>
          <w:rStyle w:val="Heading2Char"/>
          <w:rFonts w:ascii="Times New Roman" w:hAnsi="Times New Roman" w:cs="Times New Roman"/>
          <w:b/>
          <w:bCs/>
        </w:rPr>
      </w:pPr>
    </w:p>
    <w:p w14:paraId="6107830D" w14:textId="77777777" w:rsidR="00611F8A" w:rsidRDefault="00611F8A" w:rsidP="005A4A29">
      <w:pPr>
        <w:rPr>
          <w:rStyle w:val="Heading2Char"/>
          <w:rFonts w:ascii="Times New Roman" w:hAnsi="Times New Roman" w:cs="Times New Roman"/>
          <w:b/>
          <w:bCs/>
        </w:rPr>
      </w:pPr>
    </w:p>
    <w:p w14:paraId="1B7E04EF" w14:textId="77777777" w:rsidR="00611F8A" w:rsidRDefault="00611F8A" w:rsidP="005A4A29">
      <w:pPr>
        <w:rPr>
          <w:rStyle w:val="Heading2Char"/>
          <w:rFonts w:ascii="Times New Roman" w:hAnsi="Times New Roman" w:cs="Times New Roman"/>
          <w:b/>
          <w:bCs/>
        </w:rPr>
      </w:pPr>
    </w:p>
    <w:p w14:paraId="4A40F320" w14:textId="77777777" w:rsidR="00611F8A" w:rsidRDefault="00611F8A" w:rsidP="005A4A29">
      <w:pPr>
        <w:rPr>
          <w:rStyle w:val="Heading2Char"/>
          <w:rFonts w:ascii="Times New Roman" w:hAnsi="Times New Roman" w:cs="Times New Roman"/>
          <w:b/>
          <w:bCs/>
        </w:rPr>
      </w:pPr>
    </w:p>
    <w:p w14:paraId="1FA17DEB" w14:textId="77777777" w:rsidR="00611F8A" w:rsidRDefault="00611F8A" w:rsidP="005A4A29">
      <w:pPr>
        <w:rPr>
          <w:rStyle w:val="Heading2Char"/>
          <w:rFonts w:ascii="Times New Roman" w:hAnsi="Times New Roman" w:cs="Times New Roman"/>
          <w:b/>
          <w:bCs/>
        </w:rPr>
      </w:pPr>
    </w:p>
    <w:p w14:paraId="6BEC6BEA" w14:textId="77777777" w:rsidR="00611F8A" w:rsidRDefault="00611F8A" w:rsidP="005A4A29">
      <w:pPr>
        <w:rPr>
          <w:rStyle w:val="Heading2Char"/>
          <w:rFonts w:ascii="Times New Roman" w:hAnsi="Times New Roman" w:cs="Times New Roman"/>
          <w:b/>
          <w:bCs/>
        </w:rPr>
      </w:pPr>
    </w:p>
    <w:p w14:paraId="371E027E" w14:textId="77777777" w:rsidR="00611F8A" w:rsidRDefault="00611F8A" w:rsidP="005A4A29">
      <w:pPr>
        <w:rPr>
          <w:rStyle w:val="Heading2Char"/>
          <w:rFonts w:ascii="Times New Roman" w:hAnsi="Times New Roman" w:cs="Times New Roman"/>
          <w:b/>
          <w:bCs/>
        </w:rPr>
      </w:pPr>
    </w:p>
    <w:p w14:paraId="139CE612" w14:textId="77777777" w:rsidR="00611F8A" w:rsidRDefault="00611F8A" w:rsidP="005A4A29">
      <w:pPr>
        <w:rPr>
          <w:rStyle w:val="Heading2Char"/>
          <w:rFonts w:ascii="Times New Roman" w:hAnsi="Times New Roman" w:cs="Times New Roman"/>
          <w:b/>
          <w:bCs/>
        </w:rPr>
      </w:pPr>
    </w:p>
    <w:p w14:paraId="0DD3BA1F" w14:textId="77777777" w:rsidR="00611F8A" w:rsidRDefault="00611F8A" w:rsidP="005A4A29">
      <w:pPr>
        <w:rPr>
          <w:rStyle w:val="Heading2Char"/>
          <w:rFonts w:ascii="Times New Roman" w:hAnsi="Times New Roman" w:cs="Times New Roman"/>
          <w:b/>
          <w:bCs/>
        </w:rPr>
      </w:pPr>
    </w:p>
    <w:p w14:paraId="75C47E71" w14:textId="77777777" w:rsidR="00611F8A" w:rsidRDefault="00611F8A" w:rsidP="005A4A29">
      <w:pPr>
        <w:rPr>
          <w:rStyle w:val="Heading2Char"/>
          <w:rFonts w:ascii="Times New Roman" w:hAnsi="Times New Roman" w:cs="Times New Roman"/>
          <w:b/>
          <w:bCs/>
        </w:rPr>
      </w:pPr>
    </w:p>
    <w:p w14:paraId="6D7E95CF" w14:textId="77777777" w:rsidR="00611F8A" w:rsidRDefault="00611F8A" w:rsidP="005A4A29">
      <w:pPr>
        <w:rPr>
          <w:rStyle w:val="Heading2Char"/>
          <w:rFonts w:ascii="Times New Roman" w:hAnsi="Times New Roman" w:cs="Times New Roman"/>
          <w:b/>
          <w:bCs/>
        </w:rPr>
      </w:pPr>
    </w:p>
    <w:p w14:paraId="16C3D734" w14:textId="77777777" w:rsidR="00611F8A" w:rsidRDefault="00611F8A" w:rsidP="005A4A29">
      <w:pPr>
        <w:rPr>
          <w:rStyle w:val="Heading2Char"/>
          <w:rFonts w:ascii="Times New Roman" w:hAnsi="Times New Roman" w:cs="Times New Roman"/>
          <w:b/>
          <w:bCs/>
        </w:rPr>
      </w:pPr>
    </w:p>
    <w:p w14:paraId="57E556E7" w14:textId="77777777" w:rsidR="0037311E" w:rsidRDefault="0037311E" w:rsidP="005A4A29">
      <w:pPr>
        <w:rPr>
          <w:rStyle w:val="Heading2Char"/>
          <w:rFonts w:ascii="Times New Roman" w:hAnsi="Times New Roman" w:cs="Times New Roman"/>
          <w:b/>
          <w:bCs/>
        </w:rPr>
      </w:pPr>
    </w:p>
    <w:p w14:paraId="04DA2291" w14:textId="77777777" w:rsidR="0037311E" w:rsidRDefault="0037311E" w:rsidP="005A4A29">
      <w:pPr>
        <w:rPr>
          <w:rStyle w:val="Heading2Char"/>
          <w:rFonts w:ascii="Times New Roman" w:hAnsi="Times New Roman" w:cs="Times New Roman"/>
          <w:b/>
          <w:bCs/>
        </w:rPr>
      </w:pPr>
    </w:p>
    <w:p w14:paraId="4A5B9C72" w14:textId="77777777" w:rsidR="0037311E" w:rsidRDefault="0037311E" w:rsidP="005A4A29">
      <w:pPr>
        <w:rPr>
          <w:rStyle w:val="Heading2Char"/>
          <w:rFonts w:ascii="Times New Roman" w:hAnsi="Times New Roman" w:cs="Times New Roman"/>
          <w:b/>
          <w:bCs/>
        </w:rPr>
      </w:pPr>
    </w:p>
    <w:p w14:paraId="4D5EEBBC" w14:textId="77777777" w:rsidR="0037311E" w:rsidRDefault="0037311E" w:rsidP="005A4A29">
      <w:pPr>
        <w:rPr>
          <w:rStyle w:val="Heading2Char"/>
          <w:rFonts w:ascii="Times New Roman" w:hAnsi="Times New Roman" w:cs="Times New Roman"/>
          <w:b/>
          <w:bCs/>
        </w:rPr>
      </w:pPr>
    </w:p>
    <w:p w14:paraId="38CE76C8" w14:textId="77777777" w:rsidR="0037311E" w:rsidRDefault="0037311E" w:rsidP="005A4A29">
      <w:pPr>
        <w:rPr>
          <w:rStyle w:val="Heading2Char"/>
          <w:rFonts w:ascii="Times New Roman" w:hAnsi="Times New Roman" w:cs="Times New Roman"/>
          <w:b/>
          <w:bCs/>
        </w:rPr>
      </w:pPr>
    </w:p>
    <w:p w14:paraId="671B3DE9" w14:textId="77777777" w:rsidR="0037311E" w:rsidRDefault="0037311E" w:rsidP="005A4A29">
      <w:pPr>
        <w:rPr>
          <w:rStyle w:val="Heading2Char"/>
          <w:rFonts w:ascii="Times New Roman" w:hAnsi="Times New Roman" w:cs="Times New Roman"/>
          <w:b/>
          <w:bCs/>
        </w:rPr>
      </w:pPr>
    </w:p>
    <w:p w14:paraId="2698B8BD" w14:textId="77777777" w:rsidR="0037311E" w:rsidRDefault="0037311E" w:rsidP="005A4A29">
      <w:pPr>
        <w:rPr>
          <w:rStyle w:val="Heading2Char"/>
          <w:rFonts w:ascii="Times New Roman" w:hAnsi="Times New Roman" w:cs="Times New Roman"/>
          <w:b/>
          <w:bCs/>
        </w:rPr>
      </w:pPr>
    </w:p>
    <w:p w14:paraId="66B1A9F8" w14:textId="77777777" w:rsidR="0037311E" w:rsidRDefault="0037311E" w:rsidP="005A4A29">
      <w:pPr>
        <w:rPr>
          <w:rStyle w:val="Heading2Char"/>
          <w:rFonts w:ascii="Times New Roman" w:hAnsi="Times New Roman" w:cs="Times New Roman"/>
          <w:b/>
          <w:bCs/>
        </w:rPr>
      </w:pPr>
    </w:p>
    <w:p w14:paraId="4EF2FDC0" w14:textId="77777777" w:rsidR="0037311E" w:rsidRDefault="0037311E" w:rsidP="005A4A29">
      <w:pPr>
        <w:rPr>
          <w:rStyle w:val="Heading2Char"/>
          <w:rFonts w:ascii="Times New Roman" w:hAnsi="Times New Roman" w:cs="Times New Roman"/>
          <w:b/>
          <w:bCs/>
        </w:rPr>
      </w:pPr>
    </w:p>
    <w:p w14:paraId="4A65666D" w14:textId="77777777" w:rsidR="0037311E" w:rsidRDefault="0037311E" w:rsidP="005A4A29">
      <w:pPr>
        <w:rPr>
          <w:rStyle w:val="Heading2Char"/>
          <w:rFonts w:ascii="Times New Roman" w:hAnsi="Times New Roman" w:cs="Times New Roman"/>
          <w:b/>
          <w:bCs/>
        </w:rPr>
      </w:pPr>
    </w:p>
    <w:p w14:paraId="28DF0BE6" w14:textId="77777777" w:rsidR="0037311E" w:rsidRDefault="0037311E" w:rsidP="005A4A29">
      <w:pPr>
        <w:rPr>
          <w:rStyle w:val="Heading2Char"/>
          <w:rFonts w:ascii="Times New Roman" w:hAnsi="Times New Roman" w:cs="Times New Roman"/>
          <w:b/>
          <w:bCs/>
        </w:rPr>
      </w:pPr>
    </w:p>
    <w:p w14:paraId="73444167" w14:textId="77777777" w:rsidR="0037311E" w:rsidRDefault="0037311E" w:rsidP="005A4A29">
      <w:pPr>
        <w:rPr>
          <w:rStyle w:val="Heading2Char"/>
          <w:rFonts w:ascii="Times New Roman" w:hAnsi="Times New Roman" w:cs="Times New Roman"/>
          <w:b/>
          <w:bCs/>
        </w:rPr>
      </w:pPr>
    </w:p>
    <w:p w14:paraId="0EC0D5F2" w14:textId="77777777" w:rsidR="0037311E" w:rsidRDefault="0037311E" w:rsidP="005A4A29">
      <w:pPr>
        <w:rPr>
          <w:rStyle w:val="Heading2Char"/>
          <w:rFonts w:ascii="Times New Roman" w:hAnsi="Times New Roman" w:cs="Times New Roman"/>
          <w:b/>
          <w:bCs/>
        </w:rPr>
      </w:pPr>
    </w:p>
    <w:p w14:paraId="1F099C90" w14:textId="77777777" w:rsidR="0037311E" w:rsidRDefault="0037311E" w:rsidP="005A4A29">
      <w:pPr>
        <w:rPr>
          <w:rStyle w:val="Heading2Char"/>
          <w:rFonts w:ascii="Times New Roman" w:hAnsi="Times New Roman" w:cs="Times New Roman"/>
          <w:b/>
          <w:bCs/>
        </w:rPr>
      </w:pPr>
    </w:p>
    <w:p w14:paraId="68B7F45A" w14:textId="77777777" w:rsidR="0037311E" w:rsidRDefault="0037311E" w:rsidP="005A4A29">
      <w:pPr>
        <w:rPr>
          <w:rStyle w:val="Heading2Char"/>
          <w:rFonts w:ascii="Times New Roman" w:hAnsi="Times New Roman" w:cs="Times New Roman"/>
          <w:b/>
          <w:bCs/>
        </w:rPr>
      </w:pPr>
    </w:p>
    <w:p w14:paraId="5DE178BD" w14:textId="77777777" w:rsidR="00611F8A" w:rsidRDefault="00611F8A" w:rsidP="005A4A29">
      <w:pPr>
        <w:rPr>
          <w:rStyle w:val="Heading2Char"/>
          <w:rFonts w:ascii="Times New Roman" w:hAnsi="Times New Roman" w:cs="Times New Roman"/>
          <w:b/>
          <w:bCs/>
        </w:rPr>
      </w:pPr>
    </w:p>
    <w:p w14:paraId="4958F2E1" w14:textId="77777777" w:rsidR="00611F8A" w:rsidRDefault="00611F8A" w:rsidP="005A4A29">
      <w:pPr>
        <w:rPr>
          <w:rStyle w:val="Heading2Char"/>
          <w:rFonts w:ascii="Times New Roman" w:hAnsi="Times New Roman" w:cs="Times New Roman"/>
          <w:b/>
          <w:bCs/>
        </w:rPr>
      </w:pPr>
    </w:p>
    <w:p w14:paraId="6A8F68F1" w14:textId="77777777" w:rsidR="00BA5454" w:rsidRDefault="00BA5454" w:rsidP="005A4A29">
      <w:pPr>
        <w:rPr>
          <w:rStyle w:val="Heading2Char"/>
          <w:rFonts w:ascii="Times New Roman" w:hAnsi="Times New Roman" w:cs="Times New Roman"/>
          <w:b/>
          <w:bCs/>
        </w:rPr>
      </w:pPr>
    </w:p>
    <w:p w14:paraId="0955AD90" w14:textId="77777777" w:rsidR="00383B0F" w:rsidRDefault="005A4A29" w:rsidP="005305D9">
      <w:pPr>
        <w:pBdr>
          <w:top w:val="single" w:sz="4" w:space="1" w:color="auto"/>
          <w:left w:val="single" w:sz="4" w:space="4" w:color="auto"/>
          <w:bottom w:val="single" w:sz="4" w:space="1" w:color="auto"/>
          <w:right w:val="single" w:sz="4" w:space="4" w:color="auto"/>
        </w:pBdr>
        <w:shd w:val="clear" w:color="auto" w:fill="D9E2F3" w:themeFill="accent1" w:themeFillTint="33"/>
        <w:rPr>
          <w:rStyle w:val="Heading2Char"/>
          <w:rFonts w:ascii="Times New Roman" w:hAnsi="Times New Roman" w:cs="Times New Roman"/>
          <w:b/>
          <w:bCs/>
        </w:rPr>
      </w:pPr>
      <w:r w:rsidRPr="00FF0929">
        <w:rPr>
          <w:rStyle w:val="Heading2Char"/>
          <w:rFonts w:ascii="Times New Roman" w:hAnsi="Times New Roman" w:cs="Times New Roman"/>
          <w:b/>
          <w:bCs/>
        </w:rPr>
        <w:lastRenderedPageBreak/>
        <w:t>Management 5 – Task Force Support Functions</w:t>
      </w:r>
      <w:bookmarkEnd w:id="153"/>
      <w:bookmarkEnd w:id="154"/>
      <w:r w:rsidR="00BA5454">
        <w:rPr>
          <w:rStyle w:val="Heading2Char"/>
          <w:rFonts w:ascii="Times New Roman" w:hAnsi="Times New Roman" w:cs="Times New Roman"/>
          <w:b/>
          <w:bCs/>
        </w:rPr>
        <w:t xml:space="preserve">: </w:t>
      </w:r>
    </w:p>
    <w:p w14:paraId="214BB1C2" w14:textId="55A72C27" w:rsidR="005A4A29" w:rsidRPr="00FF0929" w:rsidRDefault="005A4A29" w:rsidP="005305D9">
      <w:pPr>
        <w:pBdr>
          <w:top w:val="single" w:sz="4" w:space="1" w:color="auto"/>
          <w:left w:val="single" w:sz="4" w:space="4" w:color="auto"/>
          <w:bottom w:val="single" w:sz="4" w:space="1" w:color="auto"/>
          <w:right w:val="single" w:sz="4" w:space="4" w:color="auto"/>
        </w:pBdr>
        <w:shd w:val="clear" w:color="auto" w:fill="D9E2F3" w:themeFill="accent1" w:themeFillTint="33"/>
        <w:rPr>
          <w:b/>
        </w:rPr>
      </w:pPr>
      <w:r w:rsidRPr="00FF0929">
        <w:rPr>
          <w:b/>
        </w:rPr>
        <w:t>Maximum Score 20</w:t>
      </w:r>
    </w:p>
    <w:p w14:paraId="6FEF1B57" w14:textId="77777777" w:rsidR="005A4A29" w:rsidRPr="00945962" w:rsidRDefault="005A4A29" w:rsidP="005A4A29"/>
    <w:tbl>
      <w:tblPr>
        <w:tblStyle w:val="TableGrid"/>
        <w:tblW w:w="0" w:type="auto"/>
        <w:tblLook w:val="04A0" w:firstRow="1" w:lastRow="0" w:firstColumn="1" w:lastColumn="0" w:noHBand="0" w:noVBand="1"/>
      </w:tblPr>
      <w:tblGrid>
        <w:gridCol w:w="9350"/>
      </w:tblGrid>
      <w:tr w:rsidR="005A4A29" w:rsidRPr="00945962" w14:paraId="6062E65B" w14:textId="77777777" w:rsidTr="00150A24">
        <w:tc>
          <w:tcPr>
            <w:tcW w:w="9350" w:type="dxa"/>
            <w:shd w:val="clear" w:color="auto" w:fill="E7E6E6" w:themeFill="background2"/>
          </w:tcPr>
          <w:p w14:paraId="42F8DDD4" w14:textId="77777777" w:rsidR="005A4A29" w:rsidRPr="008020F7" w:rsidRDefault="005A4A29" w:rsidP="0054151D">
            <w:pPr>
              <w:pStyle w:val="NoSpacing"/>
              <w:rPr>
                <w:b/>
                <w:bCs/>
                <w:sz w:val="24"/>
                <w:szCs w:val="24"/>
              </w:rPr>
            </w:pPr>
            <w:r w:rsidRPr="008020F7">
              <w:rPr>
                <w:b/>
                <w:bCs/>
                <w:color w:val="FF0000"/>
                <w:sz w:val="24"/>
                <w:szCs w:val="24"/>
                <w:u w:color="000000"/>
              </w:rPr>
              <w:t xml:space="preserve">ANSI Standards Validated: N/A </w:t>
            </w:r>
          </w:p>
        </w:tc>
      </w:tr>
    </w:tbl>
    <w:p w14:paraId="4D2C10D1" w14:textId="77777777" w:rsidR="005A4A29" w:rsidRPr="00A901A3" w:rsidRDefault="005A4A29" w:rsidP="005A4A29">
      <w:pPr>
        <w:jc w:val="both"/>
      </w:pPr>
    </w:p>
    <w:p w14:paraId="2E8E0103" w14:textId="77777777" w:rsidR="005A4A29" w:rsidRPr="00BA5454" w:rsidRDefault="005A4A29" w:rsidP="005A4A29">
      <w:pPr>
        <w:jc w:val="both"/>
        <w:rPr>
          <w:b/>
          <w:bCs/>
        </w:rPr>
      </w:pPr>
      <w:r w:rsidRPr="00BA5454">
        <w:rPr>
          <w:b/>
          <w:bCs/>
        </w:rPr>
        <w:t>Task Force support functions play a critical role in achieving a high state of readiness, by providing the necessary members, as well as efficient systems and processes. The following support functions provide services as follows:</w:t>
      </w:r>
    </w:p>
    <w:p w14:paraId="7D7A1EA3" w14:textId="77777777" w:rsidR="00AD78B8" w:rsidRDefault="00AD78B8" w:rsidP="00AD78B8"/>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AD78B8" w14:paraId="1383B1DD" w14:textId="77777777" w:rsidTr="00E15823">
        <w:tc>
          <w:tcPr>
            <w:tcW w:w="10440" w:type="dxa"/>
            <w:gridSpan w:val="2"/>
            <w:shd w:val="clear" w:color="auto" w:fill="D9E2F3" w:themeFill="accent1" w:themeFillTint="33"/>
            <w:vAlign w:val="center"/>
          </w:tcPr>
          <w:p w14:paraId="50F64A0D" w14:textId="677055B6" w:rsidR="00AD78B8" w:rsidRPr="00C70187" w:rsidRDefault="00AD78B8" w:rsidP="00D820DB">
            <w:pPr>
              <w:jc w:val="both"/>
              <w:rPr>
                <w:b/>
                <w:bCs/>
                <w:spacing w:val="-1"/>
              </w:rPr>
            </w:pPr>
            <w:r w:rsidRPr="00BA5454">
              <w:rPr>
                <w:b/>
                <w:bCs/>
                <w:spacing w:val="-1"/>
              </w:rPr>
              <w:t xml:space="preserve">M5-Q1: </w:t>
            </w:r>
            <w:r>
              <w:rPr>
                <w:b/>
                <w:bCs/>
                <w:spacing w:val="-1"/>
              </w:rPr>
              <w:t>D</w:t>
            </w:r>
            <w:r w:rsidRPr="00BA5454">
              <w:rPr>
                <w:b/>
                <w:bCs/>
                <w:spacing w:val="-1"/>
              </w:rPr>
              <w:t>oes the task force accomplish human resource processes to</w:t>
            </w:r>
            <w:r w:rsidR="00D820DB">
              <w:rPr>
                <w:b/>
                <w:bCs/>
                <w:spacing w:val="-1"/>
              </w:rPr>
              <w:t xml:space="preserve"> f</w:t>
            </w:r>
            <w:r w:rsidRPr="00BA5454">
              <w:rPr>
                <w:b/>
                <w:bCs/>
                <w:spacing w:val="-1"/>
              </w:rPr>
              <w:t>ill vacancies in a timely manner (i.e., member requisitions, job classification standards/ grades/salary level, candidate registers)?</w:t>
            </w:r>
          </w:p>
        </w:tc>
      </w:tr>
      <w:tr w:rsidR="00AD78B8" w14:paraId="49EDED56" w14:textId="77777777" w:rsidTr="00E15823">
        <w:trPr>
          <w:trHeight w:val="335"/>
        </w:trPr>
        <w:tc>
          <w:tcPr>
            <w:tcW w:w="2157" w:type="dxa"/>
            <w:vAlign w:val="center"/>
          </w:tcPr>
          <w:p w14:paraId="3E4B164B" w14:textId="77777777" w:rsidR="00AD78B8" w:rsidRPr="006A679A" w:rsidRDefault="00AD78B8" w:rsidP="00E15823">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1191FFDD" w14:textId="77777777" w:rsidR="00AD78B8" w:rsidRDefault="00AD78B8" w:rsidP="00E15823">
            <w:pPr>
              <w:pStyle w:val="NoSpacing"/>
              <w:rPr>
                <w:sz w:val="24"/>
                <w:szCs w:val="24"/>
              </w:rPr>
            </w:pPr>
            <w:r w:rsidRPr="006A679A">
              <w:rPr>
                <w:sz w:val="24"/>
                <w:szCs w:val="24"/>
              </w:rPr>
              <w:t>Describe:</w:t>
            </w:r>
          </w:p>
          <w:p w14:paraId="61A31F20" w14:textId="77777777" w:rsidR="00492AFD" w:rsidRPr="006A679A" w:rsidRDefault="00492AFD" w:rsidP="00E15823">
            <w:pPr>
              <w:pStyle w:val="NoSpacing"/>
              <w:rPr>
                <w:sz w:val="24"/>
                <w:szCs w:val="24"/>
              </w:rPr>
            </w:pPr>
          </w:p>
        </w:tc>
      </w:tr>
      <w:tr w:rsidR="00AD78B8" w14:paraId="0B0735E9" w14:textId="77777777" w:rsidTr="00E15823">
        <w:trPr>
          <w:trHeight w:val="308"/>
        </w:trPr>
        <w:tc>
          <w:tcPr>
            <w:tcW w:w="2157" w:type="dxa"/>
            <w:tcBorders>
              <w:bottom w:val="single" w:sz="4" w:space="0" w:color="auto"/>
            </w:tcBorders>
            <w:shd w:val="clear" w:color="auto" w:fill="ACB9CA" w:themeFill="text2" w:themeFillTint="66"/>
            <w:vAlign w:val="center"/>
          </w:tcPr>
          <w:p w14:paraId="554DA7D5" w14:textId="77777777" w:rsidR="00AD78B8" w:rsidRDefault="00AD78B8" w:rsidP="00E15823">
            <w:pPr>
              <w:pStyle w:val="NoSpacing"/>
              <w:rPr>
                <w:sz w:val="24"/>
                <w:szCs w:val="24"/>
              </w:rPr>
            </w:pPr>
            <w:r>
              <w:rPr>
                <w:sz w:val="24"/>
                <w:szCs w:val="24"/>
              </w:rPr>
              <w:t>Document Location Page # or Database Link:</w:t>
            </w:r>
          </w:p>
        </w:tc>
        <w:tc>
          <w:tcPr>
            <w:tcW w:w="8283" w:type="dxa"/>
            <w:tcBorders>
              <w:bottom w:val="single" w:sz="4" w:space="0" w:color="auto"/>
            </w:tcBorders>
            <w:shd w:val="clear" w:color="auto" w:fill="ACB9CA" w:themeFill="text2" w:themeFillTint="66"/>
            <w:vAlign w:val="center"/>
          </w:tcPr>
          <w:p w14:paraId="1F2C8C18" w14:textId="77777777" w:rsidR="00AD78B8" w:rsidRPr="008009AD" w:rsidRDefault="00AD78B8" w:rsidP="00E15823">
            <w:pPr>
              <w:pStyle w:val="NoSpacing"/>
              <w:rPr>
                <w:sz w:val="24"/>
                <w:szCs w:val="24"/>
              </w:rPr>
            </w:pPr>
          </w:p>
        </w:tc>
      </w:tr>
      <w:tr w:rsidR="00AD78B8" w14:paraId="12C3B820" w14:textId="77777777" w:rsidTr="00E15823">
        <w:trPr>
          <w:trHeight w:val="305"/>
        </w:trPr>
        <w:tc>
          <w:tcPr>
            <w:tcW w:w="10440" w:type="dxa"/>
            <w:gridSpan w:val="2"/>
            <w:tcBorders>
              <w:top w:val="single" w:sz="4" w:space="0" w:color="auto"/>
            </w:tcBorders>
            <w:shd w:val="clear" w:color="auto" w:fill="D9D9D9" w:themeFill="background1" w:themeFillShade="D9"/>
            <w:vAlign w:val="center"/>
          </w:tcPr>
          <w:p w14:paraId="2EABE02C" w14:textId="77777777" w:rsidR="00AD78B8" w:rsidRPr="008009AD" w:rsidRDefault="00AD78B8" w:rsidP="00E15823">
            <w:pPr>
              <w:pStyle w:val="NoSpacing"/>
              <w:rPr>
                <w:sz w:val="24"/>
                <w:szCs w:val="24"/>
              </w:rPr>
            </w:pPr>
            <w:r w:rsidRPr="008009AD">
              <w:rPr>
                <w:sz w:val="24"/>
                <w:szCs w:val="24"/>
              </w:rPr>
              <w:t>Evaluator Notes</w:t>
            </w:r>
          </w:p>
        </w:tc>
      </w:tr>
      <w:tr w:rsidR="00AD78B8" w14:paraId="0E92320C" w14:textId="77777777" w:rsidTr="00E15823">
        <w:trPr>
          <w:trHeight w:val="845"/>
        </w:trPr>
        <w:tc>
          <w:tcPr>
            <w:tcW w:w="10440" w:type="dxa"/>
            <w:gridSpan w:val="2"/>
            <w:vAlign w:val="center"/>
          </w:tcPr>
          <w:p w14:paraId="797B69AE" w14:textId="77777777" w:rsidR="00AD78B8" w:rsidRPr="008009AD" w:rsidRDefault="00AD78B8" w:rsidP="00E15823">
            <w:pPr>
              <w:pStyle w:val="NoSpacing"/>
              <w:rPr>
                <w:sz w:val="24"/>
                <w:szCs w:val="24"/>
              </w:rPr>
            </w:pPr>
          </w:p>
        </w:tc>
      </w:tr>
    </w:tbl>
    <w:p w14:paraId="4385C241" w14:textId="77777777" w:rsidR="00AD78B8" w:rsidRPr="00E106F5" w:rsidRDefault="00AD78B8">
      <w:pPr>
        <w:rPr>
          <w:sz w:val="12"/>
          <w:szCs w:val="12"/>
        </w:rPr>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FE07EF" w14:paraId="5964577B" w14:textId="77777777" w:rsidTr="0054151D">
        <w:tc>
          <w:tcPr>
            <w:tcW w:w="10440" w:type="dxa"/>
            <w:gridSpan w:val="2"/>
            <w:shd w:val="clear" w:color="auto" w:fill="D9E2F3" w:themeFill="accent1" w:themeFillTint="33"/>
            <w:vAlign w:val="center"/>
          </w:tcPr>
          <w:p w14:paraId="5AB1284F" w14:textId="325B8AC6" w:rsidR="00FE07EF" w:rsidRPr="00C70187" w:rsidRDefault="00FE07EF" w:rsidP="00FE07EF">
            <w:pPr>
              <w:jc w:val="both"/>
              <w:rPr>
                <w:b/>
                <w:bCs/>
                <w:spacing w:val="-1"/>
              </w:rPr>
            </w:pPr>
            <w:r w:rsidRPr="00C70187">
              <w:rPr>
                <w:b/>
                <w:bCs/>
                <w:spacing w:val="-1"/>
              </w:rPr>
              <w:t xml:space="preserve">M5-Q2: </w:t>
            </w:r>
            <w:r>
              <w:rPr>
                <w:b/>
                <w:bCs/>
                <w:spacing w:val="-1"/>
              </w:rPr>
              <w:t>Does the task force have r</w:t>
            </w:r>
            <w:r w:rsidRPr="00C70187">
              <w:rPr>
                <w:b/>
                <w:bCs/>
                <w:spacing w:val="-1"/>
              </w:rPr>
              <w:t>eimbursement policies for uniformed and civilian members including portal-to-portal pay, fringe benefits, labor relations, and worker’s compensation?</w:t>
            </w:r>
          </w:p>
        </w:tc>
      </w:tr>
      <w:tr w:rsidR="00FE07EF" w14:paraId="45298A30" w14:textId="77777777" w:rsidTr="0054151D">
        <w:trPr>
          <w:trHeight w:val="335"/>
        </w:trPr>
        <w:tc>
          <w:tcPr>
            <w:tcW w:w="2157" w:type="dxa"/>
            <w:vAlign w:val="center"/>
          </w:tcPr>
          <w:p w14:paraId="797D0264" w14:textId="77777777" w:rsidR="00FE07EF" w:rsidRPr="006A679A" w:rsidRDefault="00FE07EF" w:rsidP="00FE07EF">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1FE115AF" w14:textId="77777777" w:rsidR="00FE07EF" w:rsidRDefault="00FE07EF" w:rsidP="00FE07EF">
            <w:pPr>
              <w:pStyle w:val="NoSpacing"/>
              <w:rPr>
                <w:sz w:val="24"/>
                <w:szCs w:val="24"/>
              </w:rPr>
            </w:pPr>
            <w:r w:rsidRPr="006A679A">
              <w:rPr>
                <w:sz w:val="24"/>
                <w:szCs w:val="24"/>
              </w:rPr>
              <w:t>Describe:</w:t>
            </w:r>
          </w:p>
          <w:p w14:paraId="4BD1A812" w14:textId="77777777" w:rsidR="00492AFD" w:rsidRPr="006A679A" w:rsidRDefault="00492AFD" w:rsidP="00FE07EF">
            <w:pPr>
              <w:pStyle w:val="NoSpacing"/>
              <w:rPr>
                <w:sz w:val="24"/>
                <w:szCs w:val="24"/>
              </w:rPr>
            </w:pPr>
          </w:p>
        </w:tc>
      </w:tr>
      <w:tr w:rsidR="00FE07EF" w14:paraId="34D040B7" w14:textId="77777777" w:rsidTr="002B65C9">
        <w:trPr>
          <w:trHeight w:val="308"/>
        </w:trPr>
        <w:tc>
          <w:tcPr>
            <w:tcW w:w="2157" w:type="dxa"/>
            <w:tcBorders>
              <w:bottom w:val="single" w:sz="4" w:space="0" w:color="auto"/>
            </w:tcBorders>
            <w:shd w:val="clear" w:color="auto" w:fill="ACB9CA" w:themeFill="text2" w:themeFillTint="66"/>
            <w:vAlign w:val="center"/>
          </w:tcPr>
          <w:p w14:paraId="21270EB5" w14:textId="063A98C0" w:rsidR="00FE07EF" w:rsidRDefault="00FE07EF" w:rsidP="00FE07EF">
            <w:pPr>
              <w:pStyle w:val="NoSpacing"/>
              <w:rPr>
                <w:sz w:val="24"/>
                <w:szCs w:val="24"/>
              </w:rPr>
            </w:pPr>
            <w:r>
              <w:rPr>
                <w:sz w:val="24"/>
                <w:szCs w:val="24"/>
              </w:rPr>
              <w:t>Document Location Page # or Database Link:</w:t>
            </w:r>
          </w:p>
        </w:tc>
        <w:tc>
          <w:tcPr>
            <w:tcW w:w="8283" w:type="dxa"/>
            <w:tcBorders>
              <w:bottom w:val="single" w:sz="4" w:space="0" w:color="auto"/>
            </w:tcBorders>
            <w:shd w:val="clear" w:color="auto" w:fill="ACB9CA" w:themeFill="text2" w:themeFillTint="66"/>
            <w:vAlign w:val="center"/>
          </w:tcPr>
          <w:p w14:paraId="726C0387" w14:textId="77777777" w:rsidR="00FE07EF" w:rsidRPr="008009AD" w:rsidRDefault="00FE07EF" w:rsidP="00FE07EF">
            <w:pPr>
              <w:pStyle w:val="NoSpacing"/>
              <w:rPr>
                <w:sz w:val="24"/>
                <w:szCs w:val="24"/>
              </w:rPr>
            </w:pPr>
          </w:p>
        </w:tc>
      </w:tr>
      <w:tr w:rsidR="00FE07EF" w14:paraId="65C4B8CB" w14:textId="77777777" w:rsidTr="0054151D">
        <w:trPr>
          <w:trHeight w:val="305"/>
        </w:trPr>
        <w:tc>
          <w:tcPr>
            <w:tcW w:w="10440" w:type="dxa"/>
            <w:gridSpan w:val="2"/>
            <w:tcBorders>
              <w:top w:val="single" w:sz="4" w:space="0" w:color="auto"/>
            </w:tcBorders>
            <w:shd w:val="clear" w:color="auto" w:fill="D9D9D9" w:themeFill="background1" w:themeFillShade="D9"/>
            <w:vAlign w:val="center"/>
          </w:tcPr>
          <w:p w14:paraId="344F6AE6" w14:textId="77777777" w:rsidR="00FE07EF" w:rsidRPr="008009AD" w:rsidRDefault="00FE07EF" w:rsidP="00FE07EF">
            <w:pPr>
              <w:pStyle w:val="NoSpacing"/>
              <w:rPr>
                <w:sz w:val="24"/>
                <w:szCs w:val="24"/>
              </w:rPr>
            </w:pPr>
            <w:r w:rsidRPr="008009AD">
              <w:rPr>
                <w:sz w:val="24"/>
                <w:szCs w:val="24"/>
              </w:rPr>
              <w:t>Evaluator Notes</w:t>
            </w:r>
          </w:p>
        </w:tc>
      </w:tr>
      <w:tr w:rsidR="00FE07EF" w14:paraId="532640FD" w14:textId="77777777" w:rsidTr="0054151D">
        <w:trPr>
          <w:trHeight w:val="845"/>
        </w:trPr>
        <w:tc>
          <w:tcPr>
            <w:tcW w:w="10440" w:type="dxa"/>
            <w:gridSpan w:val="2"/>
            <w:vAlign w:val="center"/>
          </w:tcPr>
          <w:p w14:paraId="46F22946" w14:textId="77777777" w:rsidR="00FE07EF" w:rsidRPr="008009AD" w:rsidRDefault="00FE07EF" w:rsidP="00FE07EF">
            <w:pPr>
              <w:pStyle w:val="NoSpacing"/>
              <w:rPr>
                <w:sz w:val="24"/>
                <w:szCs w:val="24"/>
              </w:rPr>
            </w:pPr>
          </w:p>
        </w:tc>
      </w:tr>
    </w:tbl>
    <w:p w14:paraId="7487B2F4" w14:textId="77777777" w:rsidR="00C70697" w:rsidRPr="00E106F5" w:rsidRDefault="00C70697" w:rsidP="0003225E">
      <w:pPr>
        <w:rPr>
          <w:sz w:val="12"/>
          <w:szCs w:val="12"/>
        </w:rPr>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18438A" w14:paraId="25B6B46E" w14:textId="77777777" w:rsidTr="0054151D">
        <w:tc>
          <w:tcPr>
            <w:tcW w:w="10440" w:type="dxa"/>
            <w:gridSpan w:val="2"/>
            <w:shd w:val="clear" w:color="auto" w:fill="D9E2F3" w:themeFill="accent1" w:themeFillTint="33"/>
            <w:vAlign w:val="center"/>
          </w:tcPr>
          <w:p w14:paraId="3FAB3255" w14:textId="2ABA15C8" w:rsidR="0018438A" w:rsidRPr="00C70187" w:rsidRDefault="00BF4E58" w:rsidP="0018438A">
            <w:pPr>
              <w:jc w:val="both"/>
              <w:rPr>
                <w:b/>
                <w:bCs/>
                <w:spacing w:val="-1"/>
              </w:rPr>
            </w:pPr>
            <w:r w:rsidRPr="00C70187">
              <w:rPr>
                <w:b/>
                <w:bCs/>
                <w:spacing w:val="-1"/>
              </w:rPr>
              <w:t xml:space="preserve">M5-Q3: </w:t>
            </w:r>
            <w:r w:rsidR="00795786">
              <w:rPr>
                <w:b/>
                <w:bCs/>
                <w:spacing w:val="-1"/>
              </w:rPr>
              <w:t>Does</w:t>
            </w:r>
            <w:r w:rsidR="0018438A" w:rsidRPr="00C70187">
              <w:rPr>
                <w:b/>
                <w:bCs/>
                <w:spacing w:val="-1"/>
              </w:rPr>
              <w:t xml:space="preserve"> the task force provide technology support for the task force’s needs for support of task force computer requirements (i.e., repairs, system administration, upgrades, etc.), email accounts, network operations, security, privacy, and redundancy system availability?</w:t>
            </w:r>
          </w:p>
        </w:tc>
      </w:tr>
      <w:tr w:rsidR="0018438A" w14:paraId="34135E04" w14:textId="77777777" w:rsidTr="0054151D">
        <w:trPr>
          <w:trHeight w:val="335"/>
        </w:trPr>
        <w:tc>
          <w:tcPr>
            <w:tcW w:w="2157" w:type="dxa"/>
            <w:vAlign w:val="center"/>
          </w:tcPr>
          <w:p w14:paraId="6D34B9B9" w14:textId="77777777" w:rsidR="0018438A" w:rsidRPr="006A679A" w:rsidRDefault="0018438A" w:rsidP="0054151D">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vAlign w:val="center"/>
          </w:tcPr>
          <w:p w14:paraId="20B20258" w14:textId="77777777" w:rsidR="0018438A" w:rsidRDefault="0018438A" w:rsidP="0054151D">
            <w:pPr>
              <w:pStyle w:val="NoSpacing"/>
              <w:rPr>
                <w:sz w:val="24"/>
                <w:szCs w:val="24"/>
              </w:rPr>
            </w:pPr>
            <w:r w:rsidRPr="006A679A">
              <w:rPr>
                <w:sz w:val="24"/>
                <w:szCs w:val="24"/>
              </w:rPr>
              <w:t>Describe:</w:t>
            </w:r>
          </w:p>
          <w:p w14:paraId="1AC5DF47" w14:textId="77777777" w:rsidR="00492AFD" w:rsidRPr="006A679A" w:rsidRDefault="00492AFD" w:rsidP="0054151D">
            <w:pPr>
              <w:pStyle w:val="NoSpacing"/>
              <w:rPr>
                <w:sz w:val="24"/>
                <w:szCs w:val="24"/>
              </w:rPr>
            </w:pPr>
          </w:p>
        </w:tc>
      </w:tr>
      <w:tr w:rsidR="0018438A" w14:paraId="66F570B4" w14:textId="77777777" w:rsidTr="002B65C9">
        <w:trPr>
          <w:trHeight w:val="308"/>
        </w:trPr>
        <w:tc>
          <w:tcPr>
            <w:tcW w:w="2157" w:type="dxa"/>
            <w:tcBorders>
              <w:bottom w:val="single" w:sz="4" w:space="0" w:color="auto"/>
            </w:tcBorders>
            <w:shd w:val="clear" w:color="auto" w:fill="ACB9CA" w:themeFill="text2" w:themeFillTint="66"/>
            <w:vAlign w:val="center"/>
          </w:tcPr>
          <w:p w14:paraId="1BFCD47B" w14:textId="2F756E52" w:rsidR="0018438A" w:rsidRDefault="00344E62" w:rsidP="00FD07F9">
            <w:pPr>
              <w:pStyle w:val="NoSpacing"/>
              <w:rPr>
                <w:sz w:val="24"/>
                <w:szCs w:val="24"/>
              </w:rPr>
            </w:pPr>
            <w:r>
              <w:rPr>
                <w:sz w:val="24"/>
                <w:szCs w:val="24"/>
              </w:rPr>
              <w:t>Document Location Page # or Database Link:</w:t>
            </w:r>
          </w:p>
        </w:tc>
        <w:tc>
          <w:tcPr>
            <w:tcW w:w="8283" w:type="dxa"/>
            <w:tcBorders>
              <w:bottom w:val="single" w:sz="4" w:space="0" w:color="auto"/>
            </w:tcBorders>
            <w:shd w:val="clear" w:color="auto" w:fill="ACB9CA" w:themeFill="text2" w:themeFillTint="66"/>
            <w:vAlign w:val="center"/>
          </w:tcPr>
          <w:p w14:paraId="4D704435" w14:textId="77777777" w:rsidR="0018438A" w:rsidRPr="008009AD" w:rsidRDefault="0018438A" w:rsidP="0054151D">
            <w:pPr>
              <w:pStyle w:val="NoSpacing"/>
              <w:rPr>
                <w:sz w:val="24"/>
                <w:szCs w:val="24"/>
              </w:rPr>
            </w:pPr>
          </w:p>
        </w:tc>
      </w:tr>
      <w:tr w:rsidR="0018438A" w14:paraId="0182A3B7" w14:textId="77777777" w:rsidTr="00C07A3B">
        <w:trPr>
          <w:trHeight w:val="441"/>
        </w:trPr>
        <w:tc>
          <w:tcPr>
            <w:tcW w:w="10440" w:type="dxa"/>
            <w:gridSpan w:val="2"/>
            <w:shd w:val="clear" w:color="auto" w:fill="D9E2F3" w:themeFill="accent1" w:themeFillTint="33"/>
            <w:vAlign w:val="center"/>
          </w:tcPr>
          <w:p w14:paraId="70F1A638" w14:textId="7A073600" w:rsidR="0018438A" w:rsidRPr="00C70187" w:rsidRDefault="0018438A" w:rsidP="0018438A">
            <w:pPr>
              <w:jc w:val="both"/>
              <w:rPr>
                <w:b/>
                <w:bCs/>
                <w:spacing w:val="-1"/>
              </w:rPr>
            </w:pPr>
            <w:r w:rsidRPr="00C70187">
              <w:rPr>
                <w:b/>
                <w:bCs/>
                <w:spacing w:val="-1"/>
              </w:rPr>
              <w:t>If no, how is it accomplished?</w:t>
            </w:r>
          </w:p>
        </w:tc>
      </w:tr>
      <w:tr w:rsidR="0018438A" w14:paraId="1906980F" w14:textId="77777777" w:rsidTr="00835E57">
        <w:trPr>
          <w:trHeight w:val="432"/>
        </w:trPr>
        <w:tc>
          <w:tcPr>
            <w:tcW w:w="10440" w:type="dxa"/>
            <w:gridSpan w:val="2"/>
            <w:tcBorders>
              <w:top w:val="single" w:sz="4" w:space="0" w:color="auto"/>
            </w:tcBorders>
            <w:shd w:val="clear" w:color="auto" w:fill="D9D9D9" w:themeFill="background1" w:themeFillShade="D9"/>
            <w:vAlign w:val="center"/>
          </w:tcPr>
          <w:p w14:paraId="743E671C" w14:textId="78A34574" w:rsidR="0018438A" w:rsidRPr="008009AD" w:rsidRDefault="0018438A" w:rsidP="0054151D">
            <w:pPr>
              <w:pStyle w:val="NoSpacing"/>
              <w:rPr>
                <w:sz w:val="24"/>
                <w:szCs w:val="24"/>
              </w:rPr>
            </w:pPr>
            <w:bookmarkStart w:id="157" w:name="_Hlk156909565"/>
            <w:r w:rsidRPr="008009AD">
              <w:rPr>
                <w:sz w:val="24"/>
                <w:szCs w:val="24"/>
              </w:rPr>
              <w:t>Evaluator Notes</w:t>
            </w:r>
          </w:p>
        </w:tc>
      </w:tr>
      <w:tr w:rsidR="0018438A" w14:paraId="134E9F04" w14:textId="77777777" w:rsidTr="0054151D">
        <w:trPr>
          <w:trHeight w:val="845"/>
        </w:trPr>
        <w:tc>
          <w:tcPr>
            <w:tcW w:w="10440" w:type="dxa"/>
            <w:gridSpan w:val="2"/>
            <w:vAlign w:val="center"/>
          </w:tcPr>
          <w:p w14:paraId="2D0426BB" w14:textId="77777777" w:rsidR="0018438A" w:rsidRPr="008009AD" w:rsidRDefault="0018438A" w:rsidP="0054151D">
            <w:pPr>
              <w:pStyle w:val="NoSpacing"/>
              <w:rPr>
                <w:sz w:val="24"/>
                <w:szCs w:val="24"/>
              </w:rPr>
            </w:pPr>
          </w:p>
        </w:tc>
      </w:tr>
      <w:bookmarkEnd w:id="157"/>
    </w:tbl>
    <w:p w14:paraId="6A37E6C2" w14:textId="77777777" w:rsidR="00E106F5" w:rsidRPr="00205FF8" w:rsidRDefault="00E106F5" w:rsidP="00E106F5">
      <w:pPr>
        <w:jc w:val="both"/>
        <w:rPr>
          <w:sz w:val="12"/>
          <w:szCs w:val="12"/>
        </w:rPr>
      </w:pPr>
    </w:p>
    <w:tbl>
      <w:tblPr>
        <w:tblStyle w:val="TableGrid"/>
        <w:tblpPr w:leftFromText="180" w:rightFromText="180" w:vertAnchor="text" w:horzAnchor="margin" w:tblpXSpec="center" w:tblpY="132"/>
        <w:tblW w:w="10440" w:type="dxa"/>
        <w:tblLook w:val="04A0" w:firstRow="1" w:lastRow="0" w:firstColumn="1" w:lastColumn="0" w:noHBand="0" w:noVBand="1"/>
      </w:tblPr>
      <w:tblGrid>
        <w:gridCol w:w="2157"/>
        <w:gridCol w:w="8283"/>
      </w:tblGrid>
      <w:tr w:rsidR="00E106F5" w14:paraId="5E79649C" w14:textId="77777777" w:rsidTr="00AD6042">
        <w:tc>
          <w:tcPr>
            <w:tcW w:w="10440" w:type="dxa"/>
            <w:gridSpan w:val="2"/>
            <w:shd w:val="clear" w:color="auto" w:fill="D9E2F3" w:themeFill="accent1" w:themeFillTint="33"/>
            <w:vAlign w:val="center"/>
          </w:tcPr>
          <w:p w14:paraId="7D9C991C" w14:textId="778E20AC" w:rsidR="00E106F5" w:rsidRPr="007D49E6" w:rsidRDefault="00E106F5" w:rsidP="00AD6042">
            <w:pPr>
              <w:jc w:val="both"/>
              <w:rPr>
                <w:b/>
                <w:bCs/>
                <w:spacing w:val="-1"/>
              </w:rPr>
            </w:pPr>
            <w:r w:rsidRPr="00FF1A5A">
              <w:rPr>
                <w:b/>
                <w:bCs/>
                <w:spacing w:val="-1"/>
              </w:rPr>
              <w:lastRenderedPageBreak/>
              <w:t>M</w:t>
            </w:r>
            <w:r>
              <w:rPr>
                <w:b/>
                <w:bCs/>
                <w:spacing w:val="-1"/>
              </w:rPr>
              <w:t>5</w:t>
            </w:r>
            <w:r w:rsidRPr="00FF1A5A">
              <w:rPr>
                <w:b/>
                <w:bCs/>
                <w:spacing w:val="-1"/>
              </w:rPr>
              <w:t>-Q</w:t>
            </w:r>
            <w:r w:rsidR="001E6EDC">
              <w:rPr>
                <w:b/>
                <w:bCs/>
                <w:spacing w:val="-1"/>
              </w:rPr>
              <w:t>4</w:t>
            </w:r>
            <w:r>
              <w:rPr>
                <w:b/>
                <w:bCs/>
                <w:spacing w:val="-1"/>
              </w:rPr>
              <w:t xml:space="preserve">:  </w:t>
            </w:r>
            <w:r w:rsidRPr="00E106F5">
              <w:rPr>
                <w:b/>
                <w:bCs/>
                <w:spacing w:val="-1"/>
              </w:rPr>
              <w:t>How does the task force accomplish and pay for the following</w:t>
            </w:r>
            <w:r w:rsidRPr="00A264BF">
              <w:rPr>
                <w:b/>
                <w:bCs/>
                <w:spacing w:val="-1"/>
              </w:rPr>
              <w:t>:</w:t>
            </w:r>
          </w:p>
          <w:p w14:paraId="7BAAB1F1" w14:textId="77777777" w:rsidR="00E106F5" w:rsidRPr="00680586" w:rsidRDefault="00E106F5" w:rsidP="00AD6042">
            <w:pPr>
              <w:jc w:val="both"/>
              <w:rPr>
                <w:spacing w:val="-1"/>
              </w:rPr>
            </w:pPr>
          </w:p>
        </w:tc>
      </w:tr>
      <w:tr w:rsidR="00E106F5" w14:paraId="72DAD2A1" w14:textId="77777777" w:rsidTr="00AD6042">
        <w:trPr>
          <w:trHeight w:val="335"/>
        </w:trPr>
        <w:tc>
          <w:tcPr>
            <w:tcW w:w="2157" w:type="dxa"/>
            <w:vMerge w:val="restart"/>
            <w:vAlign w:val="center"/>
          </w:tcPr>
          <w:p w14:paraId="72158A76" w14:textId="77777777" w:rsidR="00E106F5" w:rsidRPr="006A679A" w:rsidRDefault="00E106F5" w:rsidP="00AD604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shd w:val="clear" w:color="auto" w:fill="D9E2F3" w:themeFill="accent1" w:themeFillTint="33"/>
            <w:vAlign w:val="center"/>
          </w:tcPr>
          <w:p w14:paraId="3F6DD03F" w14:textId="6653DA32" w:rsidR="00E106F5" w:rsidRPr="00FF1A5A" w:rsidRDefault="00E106F5" w:rsidP="00AD6042">
            <w:pPr>
              <w:jc w:val="both"/>
              <w:rPr>
                <w:b/>
                <w:bCs/>
                <w:spacing w:val="-1"/>
              </w:rPr>
            </w:pPr>
            <w:r w:rsidRPr="00FF1A5A">
              <w:rPr>
                <w:b/>
                <w:bCs/>
                <w:spacing w:val="-1"/>
              </w:rPr>
              <w:t>M</w:t>
            </w:r>
            <w:r>
              <w:rPr>
                <w:b/>
                <w:bCs/>
                <w:spacing w:val="-1"/>
              </w:rPr>
              <w:t>5</w:t>
            </w:r>
            <w:r w:rsidRPr="00FF1A5A">
              <w:rPr>
                <w:b/>
                <w:bCs/>
                <w:spacing w:val="-1"/>
              </w:rPr>
              <w:t>-Q</w:t>
            </w:r>
            <w:r w:rsidR="001E6EDC">
              <w:rPr>
                <w:b/>
                <w:bCs/>
                <w:spacing w:val="-1"/>
              </w:rPr>
              <w:t>4</w:t>
            </w:r>
            <w:r>
              <w:rPr>
                <w:b/>
                <w:bCs/>
                <w:spacing w:val="-1"/>
              </w:rPr>
              <w:t>a</w:t>
            </w:r>
            <w:r w:rsidRPr="00FF1A5A">
              <w:rPr>
                <w:b/>
                <w:bCs/>
                <w:spacing w:val="-1"/>
              </w:rPr>
              <w:t>:</w:t>
            </w:r>
            <w:r>
              <w:rPr>
                <w:b/>
                <w:bCs/>
                <w:spacing w:val="-1"/>
              </w:rPr>
              <w:t xml:space="preserve">  </w:t>
            </w:r>
            <w:r w:rsidRPr="00E106F5">
              <w:rPr>
                <w:b/>
                <w:bCs/>
                <w:spacing w:val="-1"/>
              </w:rPr>
              <w:t>Adequate office facilities?</w:t>
            </w:r>
          </w:p>
        </w:tc>
      </w:tr>
      <w:tr w:rsidR="00E106F5" w14:paraId="2A76BB14" w14:textId="77777777" w:rsidTr="00AD6042">
        <w:trPr>
          <w:trHeight w:val="782"/>
        </w:trPr>
        <w:tc>
          <w:tcPr>
            <w:tcW w:w="2157" w:type="dxa"/>
            <w:vMerge/>
            <w:tcBorders>
              <w:bottom w:val="single" w:sz="4" w:space="0" w:color="auto"/>
            </w:tcBorders>
            <w:vAlign w:val="center"/>
          </w:tcPr>
          <w:p w14:paraId="4FCF7135" w14:textId="77777777" w:rsidR="00E106F5" w:rsidRPr="006A679A" w:rsidRDefault="00E106F5" w:rsidP="00AD6042">
            <w:pPr>
              <w:pStyle w:val="NoSpacing"/>
              <w:rPr>
                <w:sz w:val="24"/>
                <w:szCs w:val="24"/>
              </w:rPr>
            </w:pPr>
          </w:p>
        </w:tc>
        <w:tc>
          <w:tcPr>
            <w:tcW w:w="8283" w:type="dxa"/>
            <w:tcBorders>
              <w:bottom w:val="single" w:sz="4" w:space="0" w:color="auto"/>
            </w:tcBorders>
            <w:vAlign w:val="center"/>
          </w:tcPr>
          <w:p w14:paraId="6436EEDF" w14:textId="77777777" w:rsidR="00E106F5" w:rsidRPr="006A679A" w:rsidRDefault="00E106F5" w:rsidP="00AD6042">
            <w:pPr>
              <w:pStyle w:val="NoSpacing"/>
              <w:rPr>
                <w:sz w:val="24"/>
                <w:szCs w:val="24"/>
              </w:rPr>
            </w:pPr>
            <w:r>
              <w:rPr>
                <w:sz w:val="24"/>
                <w:szCs w:val="24"/>
              </w:rPr>
              <w:t>Describe:</w:t>
            </w:r>
          </w:p>
        </w:tc>
      </w:tr>
      <w:tr w:rsidR="00E106F5" w14:paraId="300C2278" w14:textId="77777777" w:rsidTr="00AD6042">
        <w:trPr>
          <w:trHeight w:val="389"/>
        </w:trPr>
        <w:tc>
          <w:tcPr>
            <w:tcW w:w="2157" w:type="dxa"/>
            <w:vMerge w:val="restart"/>
            <w:shd w:val="clear" w:color="auto" w:fill="FFFFFF" w:themeFill="background1"/>
            <w:vAlign w:val="center"/>
          </w:tcPr>
          <w:p w14:paraId="27F3AE7B" w14:textId="77777777" w:rsidR="00E106F5" w:rsidRDefault="00E106F5" w:rsidP="00AD604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tcBorders>
              <w:bottom w:val="single" w:sz="4" w:space="0" w:color="auto"/>
            </w:tcBorders>
            <w:shd w:val="clear" w:color="auto" w:fill="D9E2F3" w:themeFill="accent1" w:themeFillTint="33"/>
            <w:vAlign w:val="center"/>
          </w:tcPr>
          <w:p w14:paraId="4A7971B6" w14:textId="607F0989" w:rsidR="00E106F5" w:rsidRPr="00FF1A5A" w:rsidRDefault="00E106F5" w:rsidP="00AD6042">
            <w:pPr>
              <w:jc w:val="both"/>
              <w:rPr>
                <w:b/>
                <w:bCs/>
                <w:spacing w:val="-1"/>
              </w:rPr>
            </w:pPr>
            <w:r w:rsidRPr="00FF1A5A">
              <w:rPr>
                <w:b/>
                <w:bCs/>
                <w:spacing w:val="-1"/>
              </w:rPr>
              <w:t>M</w:t>
            </w:r>
            <w:r>
              <w:rPr>
                <w:b/>
                <w:bCs/>
                <w:spacing w:val="-1"/>
              </w:rPr>
              <w:t>5</w:t>
            </w:r>
            <w:r w:rsidRPr="00FF1A5A">
              <w:rPr>
                <w:b/>
                <w:bCs/>
                <w:spacing w:val="-1"/>
              </w:rPr>
              <w:t>-Q</w:t>
            </w:r>
            <w:r w:rsidR="001E6EDC">
              <w:rPr>
                <w:b/>
                <w:bCs/>
                <w:spacing w:val="-1"/>
              </w:rPr>
              <w:t>4</w:t>
            </w:r>
            <w:r>
              <w:rPr>
                <w:b/>
                <w:bCs/>
                <w:spacing w:val="-1"/>
              </w:rPr>
              <w:t>b</w:t>
            </w:r>
            <w:r w:rsidRPr="00FF1A5A">
              <w:rPr>
                <w:b/>
                <w:bCs/>
                <w:spacing w:val="-1"/>
              </w:rPr>
              <w:t xml:space="preserve">: </w:t>
            </w:r>
            <w:r>
              <w:t xml:space="preserve"> </w:t>
            </w:r>
            <w:r w:rsidRPr="00E106F5">
              <w:rPr>
                <w:b/>
                <w:bCs/>
                <w:spacing w:val="-1"/>
              </w:rPr>
              <w:t>Custodial support?</w:t>
            </w:r>
          </w:p>
        </w:tc>
      </w:tr>
      <w:tr w:rsidR="00E106F5" w14:paraId="05BCA800" w14:textId="77777777" w:rsidTr="00AD6042">
        <w:trPr>
          <w:trHeight w:val="588"/>
        </w:trPr>
        <w:tc>
          <w:tcPr>
            <w:tcW w:w="2157" w:type="dxa"/>
            <w:vMerge/>
            <w:tcBorders>
              <w:bottom w:val="single" w:sz="4" w:space="0" w:color="auto"/>
            </w:tcBorders>
            <w:shd w:val="clear" w:color="auto" w:fill="FFFFFF" w:themeFill="background1"/>
            <w:vAlign w:val="center"/>
          </w:tcPr>
          <w:p w14:paraId="5C9316C8" w14:textId="77777777" w:rsidR="00E106F5" w:rsidRPr="006A679A" w:rsidRDefault="00E106F5" w:rsidP="00AD604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11DDD18C" w14:textId="77777777" w:rsidR="00E106F5" w:rsidRPr="008009AD" w:rsidRDefault="00E106F5" w:rsidP="00AD6042">
            <w:pPr>
              <w:pStyle w:val="NoSpacing"/>
              <w:rPr>
                <w:sz w:val="24"/>
                <w:szCs w:val="24"/>
              </w:rPr>
            </w:pPr>
            <w:r>
              <w:rPr>
                <w:sz w:val="24"/>
                <w:szCs w:val="24"/>
              </w:rPr>
              <w:t>Describe:</w:t>
            </w:r>
          </w:p>
        </w:tc>
      </w:tr>
      <w:tr w:rsidR="00E106F5" w14:paraId="097A668D" w14:textId="77777777" w:rsidTr="00AD6042">
        <w:trPr>
          <w:trHeight w:val="359"/>
        </w:trPr>
        <w:tc>
          <w:tcPr>
            <w:tcW w:w="2157" w:type="dxa"/>
            <w:vMerge w:val="restart"/>
            <w:shd w:val="clear" w:color="auto" w:fill="FFFFFF" w:themeFill="background1"/>
            <w:vAlign w:val="center"/>
          </w:tcPr>
          <w:p w14:paraId="3185CE0F" w14:textId="77777777" w:rsidR="00E106F5" w:rsidRDefault="00E106F5" w:rsidP="00AD604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753EE8EB" w14:textId="331B31A8" w:rsidR="00E106F5" w:rsidRPr="00FF1A5A" w:rsidRDefault="00E106F5" w:rsidP="00AD6042">
            <w:pPr>
              <w:jc w:val="both"/>
              <w:rPr>
                <w:b/>
                <w:bCs/>
                <w:spacing w:val="-1"/>
              </w:rPr>
            </w:pPr>
            <w:r w:rsidRPr="00FF1A5A">
              <w:rPr>
                <w:b/>
                <w:bCs/>
                <w:spacing w:val="-1"/>
              </w:rPr>
              <w:t>M</w:t>
            </w:r>
            <w:r>
              <w:rPr>
                <w:b/>
                <w:bCs/>
                <w:spacing w:val="-1"/>
              </w:rPr>
              <w:t>5</w:t>
            </w:r>
            <w:r w:rsidRPr="00FF1A5A">
              <w:rPr>
                <w:b/>
                <w:bCs/>
                <w:spacing w:val="-1"/>
              </w:rPr>
              <w:t>-Q</w:t>
            </w:r>
            <w:r w:rsidR="001E6EDC">
              <w:rPr>
                <w:b/>
                <w:bCs/>
                <w:spacing w:val="-1"/>
              </w:rPr>
              <w:t>4</w:t>
            </w:r>
            <w:r>
              <w:rPr>
                <w:b/>
                <w:bCs/>
                <w:spacing w:val="-1"/>
              </w:rPr>
              <w:t>c</w:t>
            </w:r>
            <w:r w:rsidRPr="00FF1A5A">
              <w:rPr>
                <w:b/>
                <w:bCs/>
                <w:spacing w:val="-1"/>
              </w:rPr>
              <w:t>:</w:t>
            </w:r>
            <w:r>
              <w:rPr>
                <w:b/>
                <w:bCs/>
                <w:spacing w:val="-1"/>
              </w:rPr>
              <w:t xml:space="preserve"> </w:t>
            </w:r>
            <w:r>
              <w:t xml:space="preserve"> </w:t>
            </w:r>
            <w:r w:rsidRPr="00E106F5">
              <w:rPr>
                <w:b/>
                <w:bCs/>
                <w:spacing w:val="-1"/>
              </w:rPr>
              <w:t>Maintenance</w:t>
            </w:r>
            <w:r>
              <w:rPr>
                <w:b/>
                <w:bCs/>
                <w:spacing w:val="-1"/>
              </w:rPr>
              <w:t>?</w:t>
            </w:r>
          </w:p>
        </w:tc>
      </w:tr>
      <w:tr w:rsidR="00E106F5" w14:paraId="641B57A3" w14:textId="77777777" w:rsidTr="00AD6042">
        <w:trPr>
          <w:trHeight w:val="647"/>
        </w:trPr>
        <w:tc>
          <w:tcPr>
            <w:tcW w:w="2157" w:type="dxa"/>
            <w:vMerge/>
            <w:tcBorders>
              <w:bottom w:val="single" w:sz="4" w:space="0" w:color="auto"/>
            </w:tcBorders>
            <w:shd w:val="clear" w:color="auto" w:fill="FFFFFF" w:themeFill="background1"/>
            <w:vAlign w:val="center"/>
          </w:tcPr>
          <w:p w14:paraId="37BCE758" w14:textId="77777777" w:rsidR="00E106F5" w:rsidRPr="007F62EF" w:rsidRDefault="00E106F5" w:rsidP="00AD604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6503F6AE" w14:textId="77777777" w:rsidR="00E106F5" w:rsidRPr="008009AD" w:rsidRDefault="00E106F5" w:rsidP="00AD6042">
            <w:pPr>
              <w:pStyle w:val="NoSpacing"/>
              <w:rPr>
                <w:sz w:val="24"/>
                <w:szCs w:val="24"/>
              </w:rPr>
            </w:pPr>
            <w:r>
              <w:rPr>
                <w:sz w:val="24"/>
                <w:szCs w:val="24"/>
              </w:rPr>
              <w:t>Describe:</w:t>
            </w:r>
          </w:p>
        </w:tc>
      </w:tr>
      <w:tr w:rsidR="00E106F5" w14:paraId="3F237CEB" w14:textId="77777777" w:rsidTr="00AD6042">
        <w:trPr>
          <w:trHeight w:val="431"/>
        </w:trPr>
        <w:tc>
          <w:tcPr>
            <w:tcW w:w="2157" w:type="dxa"/>
            <w:vMerge w:val="restart"/>
            <w:shd w:val="clear" w:color="auto" w:fill="FFFFFF" w:themeFill="background1"/>
            <w:vAlign w:val="center"/>
          </w:tcPr>
          <w:p w14:paraId="07FDEDAC" w14:textId="77777777" w:rsidR="00E106F5" w:rsidRDefault="00E106F5" w:rsidP="00AD604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339390B7" w14:textId="609C75D8" w:rsidR="00E106F5" w:rsidRPr="00FF1A5A" w:rsidRDefault="00E106F5" w:rsidP="00AD6042">
            <w:pPr>
              <w:jc w:val="both"/>
              <w:rPr>
                <w:b/>
                <w:bCs/>
                <w:spacing w:val="-1"/>
              </w:rPr>
            </w:pPr>
            <w:r w:rsidRPr="00FF1A5A">
              <w:rPr>
                <w:b/>
                <w:bCs/>
                <w:spacing w:val="-1"/>
              </w:rPr>
              <w:t>M</w:t>
            </w:r>
            <w:r>
              <w:rPr>
                <w:b/>
                <w:bCs/>
                <w:spacing w:val="-1"/>
              </w:rPr>
              <w:t>5</w:t>
            </w:r>
            <w:r w:rsidRPr="00FF1A5A">
              <w:rPr>
                <w:b/>
                <w:bCs/>
                <w:spacing w:val="-1"/>
              </w:rPr>
              <w:t>-Q</w:t>
            </w:r>
            <w:r w:rsidR="001E6EDC">
              <w:rPr>
                <w:b/>
                <w:bCs/>
                <w:spacing w:val="-1"/>
              </w:rPr>
              <w:t>4</w:t>
            </w:r>
            <w:r>
              <w:rPr>
                <w:b/>
                <w:bCs/>
                <w:spacing w:val="-1"/>
              </w:rPr>
              <w:t>d</w:t>
            </w:r>
            <w:r w:rsidRPr="00FF1A5A">
              <w:rPr>
                <w:b/>
                <w:bCs/>
                <w:spacing w:val="-1"/>
              </w:rPr>
              <w:t>:</w:t>
            </w:r>
            <w:r>
              <w:rPr>
                <w:b/>
                <w:bCs/>
                <w:spacing w:val="-1"/>
              </w:rPr>
              <w:t xml:space="preserve"> </w:t>
            </w:r>
            <w:r>
              <w:t xml:space="preserve"> </w:t>
            </w:r>
            <w:r w:rsidRPr="00E106F5">
              <w:rPr>
                <w:b/>
                <w:bCs/>
                <w:spacing w:val="-1"/>
              </w:rPr>
              <w:t>Warehouse lease</w:t>
            </w:r>
            <w:r w:rsidRPr="007D64A7">
              <w:rPr>
                <w:b/>
                <w:bCs/>
                <w:spacing w:val="-1"/>
              </w:rPr>
              <w:t>?</w:t>
            </w:r>
          </w:p>
        </w:tc>
      </w:tr>
      <w:tr w:rsidR="00E106F5" w14:paraId="3ED70677" w14:textId="77777777" w:rsidTr="00AD6042">
        <w:trPr>
          <w:trHeight w:val="755"/>
        </w:trPr>
        <w:tc>
          <w:tcPr>
            <w:tcW w:w="2157" w:type="dxa"/>
            <w:vMerge/>
            <w:tcBorders>
              <w:bottom w:val="single" w:sz="4" w:space="0" w:color="auto"/>
            </w:tcBorders>
            <w:shd w:val="clear" w:color="auto" w:fill="FFFFFF" w:themeFill="background1"/>
            <w:vAlign w:val="center"/>
          </w:tcPr>
          <w:p w14:paraId="4F7C254D" w14:textId="77777777" w:rsidR="00E106F5" w:rsidRPr="007F62EF" w:rsidRDefault="00E106F5" w:rsidP="00AD604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68AFE452" w14:textId="77777777" w:rsidR="00E106F5" w:rsidRPr="008009AD" w:rsidRDefault="00E106F5" w:rsidP="00AD6042">
            <w:pPr>
              <w:pStyle w:val="NoSpacing"/>
              <w:rPr>
                <w:sz w:val="24"/>
                <w:szCs w:val="24"/>
              </w:rPr>
            </w:pPr>
            <w:r>
              <w:rPr>
                <w:sz w:val="24"/>
                <w:szCs w:val="24"/>
              </w:rPr>
              <w:t>Describe:</w:t>
            </w:r>
          </w:p>
        </w:tc>
      </w:tr>
      <w:tr w:rsidR="00E106F5" w14:paraId="348EE1E5" w14:textId="77777777" w:rsidTr="00AD6042">
        <w:trPr>
          <w:trHeight w:val="359"/>
        </w:trPr>
        <w:tc>
          <w:tcPr>
            <w:tcW w:w="2157" w:type="dxa"/>
            <w:vMerge w:val="restart"/>
            <w:shd w:val="clear" w:color="auto" w:fill="FFFFFF" w:themeFill="background1"/>
            <w:vAlign w:val="center"/>
          </w:tcPr>
          <w:p w14:paraId="5A1FD38D" w14:textId="77777777" w:rsidR="00E106F5" w:rsidRDefault="00E106F5" w:rsidP="00AD6042">
            <w:pPr>
              <w:pStyle w:val="NoSpacing"/>
              <w:jc w:val="center"/>
              <w:rPr>
                <w:sz w:val="24"/>
                <w:szCs w:val="24"/>
              </w:rPr>
            </w:pPr>
            <w:r w:rsidRPr="007F62EF">
              <w:rPr>
                <w:sz w:val="24"/>
                <w:szCs w:val="24"/>
              </w:rPr>
              <w:fldChar w:fldCharType="begin">
                <w:ffData>
                  <w:name w:val=""/>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Yes    </w:t>
            </w:r>
            <w:r w:rsidRPr="007F62EF">
              <w:rPr>
                <w:sz w:val="24"/>
                <w:szCs w:val="24"/>
              </w:rPr>
              <w:fldChar w:fldCharType="begin">
                <w:ffData>
                  <w:name w:val="Check30"/>
                  <w:enabled/>
                  <w:calcOnExit w:val="0"/>
                  <w:checkBox>
                    <w:sizeAuto/>
                    <w:default w:val="0"/>
                  </w:checkBox>
                </w:ffData>
              </w:fldChar>
            </w:r>
            <w:r w:rsidRPr="007F62EF">
              <w:rPr>
                <w:sz w:val="24"/>
                <w:szCs w:val="24"/>
              </w:rPr>
              <w:instrText xml:space="preserve"> FORMCHECKBOX </w:instrText>
            </w:r>
            <w:r w:rsidR="00000000">
              <w:rPr>
                <w:sz w:val="24"/>
                <w:szCs w:val="24"/>
              </w:rPr>
            </w:r>
            <w:r w:rsidR="00000000">
              <w:rPr>
                <w:sz w:val="24"/>
                <w:szCs w:val="24"/>
              </w:rPr>
              <w:fldChar w:fldCharType="separate"/>
            </w:r>
            <w:r w:rsidRPr="007F62EF">
              <w:rPr>
                <w:sz w:val="24"/>
                <w:szCs w:val="24"/>
              </w:rPr>
              <w:fldChar w:fldCharType="end"/>
            </w:r>
            <w:r w:rsidRPr="007F62EF">
              <w:rPr>
                <w:sz w:val="24"/>
                <w:szCs w:val="24"/>
              </w:rPr>
              <w:t xml:space="preserve">  No</w:t>
            </w:r>
          </w:p>
        </w:tc>
        <w:tc>
          <w:tcPr>
            <w:tcW w:w="8283" w:type="dxa"/>
            <w:tcBorders>
              <w:bottom w:val="single" w:sz="4" w:space="0" w:color="auto"/>
            </w:tcBorders>
            <w:shd w:val="clear" w:color="auto" w:fill="D9E2F3" w:themeFill="accent1" w:themeFillTint="33"/>
            <w:vAlign w:val="center"/>
          </w:tcPr>
          <w:p w14:paraId="1203BDA3" w14:textId="5BE61CA6" w:rsidR="00E106F5" w:rsidRPr="00FF1A5A" w:rsidRDefault="00E106F5" w:rsidP="00AD6042">
            <w:pPr>
              <w:jc w:val="both"/>
              <w:rPr>
                <w:b/>
                <w:bCs/>
                <w:spacing w:val="-1"/>
              </w:rPr>
            </w:pPr>
            <w:r w:rsidRPr="00FF1A5A">
              <w:rPr>
                <w:b/>
                <w:bCs/>
                <w:spacing w:val="-1"/>
              </w:rPr>
              <w:t>M</w:t>
            </w:r>
            <w:r>
              <w:rPr>
                <w:b/>
                <w:bCs/>
                <w:spacing w:val="-1"/>
              </w:rPr>
              <w:t>5</w:t>
            </w:r>
            <w:r w:rsidRPr="00FF1A5A">
              <w:rPr>
                <w:b/>
                <w:bCs/>
                <w:spacing w:val="-1"/>
              </w:rPr>
              <w:t>-Q</w:t>
            </w:r>
            <w:r w:rsidR="001E6EDC">
              <w:rPr>
                <w:b/>
                <w:bCs/>
                <w:spacing w:val="-1"/>
              </w:rPr>
              <w:t>4</w:t>
            </w:r>
            <w:r>
              <w:rPr>
                <w:b/>
                <w:bCs/>
                <w:spacing w:val="-1"/>
              </w:rPr>
              <w:t>e</w:t>
            </w:r>
            <w:r w:rsidRPr="00FF1A5A">
              <w:rPr>
                <w:b/>
                <w:bCs/>
                <w:spacing w:val="-1"/>
              </w:rPr>
              <w:t>:</w:t>
            </w:r>
            <w:r>
              <w:t xml:space="preserve">  </w:t>
            </w:r>
            <w:r w:rsidRPr="00E106F5">
              <w:rPr>
                <w:b/>
                <w:bCs/>
                <w:spacing w:val="-1"/>
              </w:rPr>
              <w:t>Office furniture</w:t>
            </w:r>
            <w:r>
              <w:rPr>
                <w:b/>
                <w:bCs/>
                <w:spacing w:val="-1"/>
              </w:rPr>
              <w:t>?</w:t>
            </w:r>
          </w:p>
        </w:tc>
      </w:tr>
      <w:tr w:rsidR="00E106F5" w14:paraId="1CB5A58E" w14:textId="77777777" w:rsidTr="00AD6042">
        <w:trPr>
          <w:trHeight w:val="665"/>
        </w:trPr>
        <w:tc>
          <w:tcPr>
            <w:tcW w:w="2157" w:type="dxa"/>
            <w:vMerge/>
            <w:tcBorders>
              <w:bottom w:val="single" w:sz="4" w:space="0" w:color="auto"/>
            </w:tcBorders>
            <w:shd w:val="clear" w:color="auto" w:fill="FFFFFF" w:themeFill="background1"/>
            <w:vAlign w:val="center"/>
          </w:tcPr>
          <w:p w14:paraId="687CD333" w14:textId="77777777" w:rsidR="00E106F5" w:rsidRPr="007F62EF" w:rsidRDefault="00E106F5" w:rsidP="00AD6042">
            <w:pPr>
              <w:pStyle w:val="NoSpacing"/>
              <w:jc w:val="center"/>
              <w:rPr>
                <w:sz w:val="24"/>
                <w:szCs w:val="24"/>
              </w:rPr>
            </w:pPr>
          </w:p>
        </w:tc>
        <w:tc>
          <w:tcPr>
            <w:tcW w:w="8283" w:type="dxa"/>
            <w:tcBorders>
              <w:bottom w:val="single" w:sz="4" w:space="0" w:color="auto"/>
            </w:tcBorders>
            <w:shd w:val="clear" w:color="auto" w:fill="FFFFFF" w:themeFill="background1"/>
            <w:vAlign w:val="center"/>
          </w:tcPr>
          <w:p w14:paraId="17BF3089" w14:textId="77777777" w:rsidR="00E106F5" w:rsidRPr="008009AD" w:rsidRDefault="00E106F5" w:rsidP="00AD6042">
            <w:pPr>
              <w:pStyle w:val="NoSpacing"/>
              <w:rPr>
                <w:sz w:val="24"/>
                <w:szCs w:val="24"/>
              </w:rPr>
            </w:pPr>
            <w:r>
              <w:rPr>
                <w:sz w:val="24"/>
                <w:szCs w:val="24"/>
              </w:rPr>
              <w:t>Describe:</w:t>
            </w:r>
          </w:p>
        </w:tc>
      </w:tr>
      <w:tr w:rsidR="00E106F5" w14:paraId="71C7FC7E" w14:textId="77777777" w:rsidTr="00AD6042">
        <w:trPr>
          <w:trHeight w:val="335"/>
        </w:trPr>
        <w:tc>
          <w:tcPr>
            <w:tcW w:w="2157" w:type="dxa"/>
            <w:vMerge w:val="restart"/>
            <w:vAlign w:val="center"/>
          </w:tcPr>
          <w:p w14:paraId="7F9CEB62" w14:textId="77777777" w:rsidR="00E106F5" w:rsidRPr="006A679A" w:rsidRDefault="00E106F5" w:rsidP="00AD6042">
            <w:pPr>
              <w:pStyle w:val="NoSpacing"/>
              <w:jc w:val="center"/>
              <w:rPr>
                <w:sz w:val="24"/>
                <w:szCs w:val="24"/>
              </w:rPr>
            </w:pPr>
            <w:r w:rsidRPr="006A679A">
              <w:rPr>
                <w:sz w:val="24"/>
                <w:szCs w:val="24"/>
              </w:rPr>
              <w:fldChar w:fldCharType="begin">
                <w:ffData>
                  <w:name w:val=""/>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Yes    </w:t>
            </w:r>
            <w:r w:rsidRPr="006A679A">
              <w:rPr>
                <w:sz w:val="24"/>
                <w:szCs w:val="24"/>
              </w:rPr>
              <w:fldChar w:fldCharType="begin">
                <w:ffData>
                  <w:name w:val="Check30"/>
                  <w:enabled/>
                  <w:calcOnExit w:val="0"/>
                  <w:checkBox>
                    <w:sizeAuto/>
                    <w:default w:val="0"/>
                  </w:checkBox>
                </w:ffData>
              </w:fldChar>
            </w:r>
            <w:r w:rsidRPr="006A679A">
              <w:rPr>
                <w:sz w:val="24"/>
                <w:szCs w:val="24"/>
              </w:rPr>
              <w:instrText xml:space="preserve"> FORMCHECKBOX </w:instrText>
            </w:r>
            <w:r w:rsidR="00000000">
              <w:rPr>
                <w:sz w:val="24"/>
                <w:szCs w:val="24"/>
              </w:rPr>
            </w:r>
            <w:r w:rsidR="00000000">
              <w:rPr>
                <w:sz w:val="24"/>
                <w:szCs w:val="24"/>
              </w:rPr>
              <w:fldChar w:fldCharType="separate"/>
            </w:r>
            <w:r w:rsidRPr="006A679A">
              <w:rPr>
                <w:sz w:val="24"/>
                <w:szCs w:val="24"/>
              </w:rPr>
              <w:fldChar w:fldCharType="end"/>
            </w:r>
            <w:r w:rsidRPr="006A679A">
              <w:rPr>
                <w:sz w:val="24"/>
                <w:szCs w:val="24"/>
              </w:rPr>
              <w:t xml:space="preserve">  No</w:t>
            </w:r>
          </w:p>
        </w:tc>
        <w:tc>
          <w:tcPr>
            <w:tcW w:w="8283" w:type="dxa"/>
            <w:shd w:val="clear" w:color="auto" w:fill="D9E2F3" w:themeFill="accent1" w:themeFillTint="33"/>
            <w:vAlign w:val="center"/>
          </w:tcPr>
          <w:p w14:paraId="41FF14A6" w14:textId="0466B551" w:rsidR="00E106F5" w:rsidRPr="00FF1A5A" w:rsidRDefault="00E106F5" w:rsidP="00AD6042">
            <w:pPr>
              <w:jc w:val="both"/>
              <w:rPr>
                <w:b/>
                <w:bCs/>
                <w:spacing w:val="-1"/>
              </w:rPr>
            </w:pPr>
            <w:r w:rsidRPr="00FF1A5A">
              <w:rPr>
                <w:b/>
                <w:bCs/>
                <w:spacing w:val="-1"/>
              </w:rPr>
              <w:t>M</w:t>
            </w:r>
            <w:r>
              <w:rPr>
                <w:b/>
                <w:bCs/>
                <w:spacing w:val="-1"/>
              </w:rPr>
              <w:t>5</w:t>
            </w:r>
            <w:r w:rsidRPr="00FF1A5A">
              <w:rPr>
                <w:b/>
                <w:bCs/>
                <w:spacing w:val="-1"/>
              </w:rPr>
              <w:t>-Q</w:t>
            </w:r>
            <w:r w:rsidR="001E6EDC">
              <w:rPr>
                <w:b/>
                <w:bCs/>
                <w:spacing w:val="-1"/>
              </w:rPr>
              <w:t>4</w:t>
            </w:r>
            <w:r>
              <w:rPr>
                <w:b/>
                <w:bCs/>
                <w:spacing w:val="-1"/>
              </w:rPr>
              <w:t>f</w:t>
            </w:r>
            <w:r w:rsidRPr="00FF1A5A">
              <w:rPr>
                <w:b/>
                <w:bCs/>
                <w:spacing w:val="-1"/>
              </w:rPr>
              <w:t>:</w:t>
            </w:r>
            <w:r>
              <w:rPr>
                <w:b/>
                <w:bCs/>
                <w:spacing w:val="-1"/>
              </w:rPr>
              <w:t xml:space="preserve"> </w:t>
            </w:r>
            <w:r>
              <w:t xml:space="preserve"> </w:t>
            </w:r>
            <w:r w:rsidRPr="00E106F5">
              <w:rPr>
                <w:b/>
                <w:bCs/>
                <w:spacing w:val="-1"/>
              </w:rPr>
              <w:t>Utilities?</w:t>
            </w:r>
          </w:p>
        </w:tc>
      </w:tr>
      <w:tr w:rsidR="00E106F5" w14:paraId="399235DD" w14:textId="77777777" w:rsidTr="00AD6042">
        <w:trPr>
          <w:trHeight w:val="782"/>
        </w:trPr>
        <w:tc>
          <w:tcPr>
            <w:tcW w:w="2157" w:type="dxa"/>
            <w:vMerge/>
            <w:tcBorders>
              <w:bottom w:val="single" w:sz="4" w:space="0" w:color="auto"/>
            </w:tcBorders>
            <w:vAlign w:val="center"/>
          </w:tcPr>
          <w:p w14:paraId="202E65F6" w14:textId="77777777" w:rsidR="00E106F5" w:rsidRPr="006A679A" w:rsidRDefault="00E106F5" w:rsidP="00AD6042">
            <w:pPr>
              <w:pStyle w:val="NoSpacing"/>
              <w:rPr>
                <w:sz w:val="24"/>
                <w:szCs w:val="24"/>
              </w:rPr>
            </w:pPr>
          </w:p>
        </w:tc>
        <w:tc>
          <w:tcPr>
            <w:tcW w:w="8283" w:type="dxa"/>
            <w:tcBorders>
              <w:bottom w:val="single" w:sz="4" w:space="0" w:color="auto"/>
            </w:tcBorders>
            <w:vAlign w:val="center"/>
          </w:tcPr>
          <w:p w14:paraId="2F0A4F55" w14:textId="77777777" w:rsidR="00E106F5" w:rsidRPr="006A679A" w:rsidRDefault="00E106F5" w:rsidP="00AD6042">
            <w:pPr>
              <w:pStyle w:val="NoSpacing"/>
              <w:rPr>
                <w:sz w:val="24"/>
                <w:szCs w:val="24"/>
              </w:rPr>
            </w:pPr>
            <w:r>
              <w:rPr>
                <w:sz w:val="24"/>
                <w:szCs w:val="24"/>
              </w:rPr>
              <w:t>Describe:</w:t>
            </w:r>
          </w:p>
        </w:tc>
      </w:tr>
      <w:tr w:rsidR="00E106F5" w14:paraId="31F836BD" w14:textId="77777777" w:rsidTr="00AD6042">
        <w:trPr>
          <w:trHeight w:val="308"/>
        </w:trPr>
        <w:tc>
          <w:tcPr>
            <w:tcW w:w="2157" w:type="dxa"/>
            <w:tcBorders>
              <w:bottom w:val="single" w:sz="4" w:space="0" w:color="auto"/>
            </w:tcBorders>
            <w:shd w:val="clear" w:color="auto" w:fill="ACB9CA" w:themeFill="text2" w:themeFillTint="66"/>
            <w:vAlign w:val="center"/>
          </w:tcPr>
          <w:p w14:paraId="5BC810E5" w14:textId="2C931E32" w:rsidR="00E106F5" w:rsidRDefault="00E106F5" w:rsidP="00AD6042">
            <w:pPr>
              <w:pStyle w:val="NoSpacing"/>
              <w:rPr>
                <w:sz w:val="24"/>
                <w:szCs w:val="24"/>
              </w:rPr>
            </w:pPr>
            <w:r>
              <w:rPr>
                <w:sz w:val="24"/>
                <w:szCs w:val="24"/>
              </w:rPr>
              <w:t>Document Location Page # or Database Link:</w:t>
            </w:r>
          </w:p>
        </w:tc>
        <w:tc>
          <w:tcPr>
            <w:tcW w:w="8283" w:type="dxa"/>
            <w:tcBorders>
              <w:bottom w:val="single" w:sz="4" w:space="0" w:color="auto"/>
            </w:tcBorders>
            <w:shd w:val="clear" w:color="auto" w:fill="ACB9CA" w:themeFill="text2" w:themeFillTint="66"/>
            <w:vAlign w:val="center"/>
          </w:tcPr>
          <w:p w14:paraId="253D0BBE" w14:textId="77777777" w:rsidR="00E106F5" w:rsidRPr="008009AD" w:rsidRDefault="00E106F5" w:rsidP="00AD6042">
            <w:pPr>
              <w:pStyle w:val="NoSpacing"/>
              <w:rPr>
                <w:sz w:val="24"/>
                <w:szCs w:val="24"/>
              </w:rPr>
            </w:pPr>
          </w:p>
        </w:tc>
      </w:tr>
      <w:tr w:rsidR="00E106F5" w14:paraId="5B8E3FF9" w14:textId="77777777" w:rsidTr="00AD6042">
        <w:trPr>
          <w:trHeight w:val="530"/>
        </w:trPr>
        <w:tc>
          <w:tcPr>
            <w:tcW w:w="10440" w:type="dxa"/>
            <w:gridSpan w:val="2"/>
            <w:tcBorders>
              <w:top w:val="single" w:sz="4" w:space="0" w:color="auto"/>
            </w:tcBorders>
            <w:shd w:val="clear" w:color="auto" w:fill="D9D9D9" w:themeFill="background1" w:themeFillShade="D9"/>
            <w:vAlign w:val="center"/>
          </w:tcPr>
          <w:p w14:paraId="1A58CBC7" w14:textId="4087EA6A" w:rsidR="00E106F5" w:rsidRPr="008009AD" w:rsidRDefault="00E106F5" w:rsidP="00AD6042">
            <w:pPr>
              <w:pStyle w:val="NoSpacing"/>
              <w:rPr>
                <w:sz w:val="24"/>
                <w:szCs w:val="24"/>
              </w:rPr>
            </w:pPr>
            <w:r w:rsidRPr="008009AD">
              <w:rPr>
                <w:sz w:val="24"/>
                <w:szCs w:val="24"/>
              </w:rPr>
              <w:t>Evaluator Notes</w:t>
            </w:r>
            <w:r>
              <w:rPr>
                <w:sz w:val="24"/>
                <w:szCs w:val="24"/>
              </w:rPr>
              <w:t xml:space="preserve"> </w:t>
            </w:r>
            <w:r w:rsidRPr="00E20758">
              <w:rPr>
                <w:b/>
                <w:bCs/>
                <w:sz w:val="24"/>
                <w:szCs w:val="24"/>
              </w:rPr>
              <w:t>(M</w:t>
            </w:r>
            <w:r>
              <w:rPr>
                <w:b/>
                <w:bCs/>
                <w:sz w:val="24"/>
                <w:szCs w:val="24"/>
              </w:rPr>
              <w:t>5</w:t>
            </w:r>
            <w:r w:rsidRPr="00E20758">
              <w:rPr>
                <w:b/>
                <w:bCs/>
                <w:sz w:val="24"/>
                <w:szCs w:val="24"/>
              </w:rPr>
              <w:t>-Q</w:t>
            </w:r>
            <w:r w:rsidR="001E6EDC">
              <w:rPr>
                <w:b/>
                <w:bCs/>
                <w:sz w:val="24"/>
                <w:szCs w:val="24"/>
              </w:rPr>
              <w:t>4</w:t>
            </w:r>
            <w:r>
              <w:rPr>
                <w:b/>
                <w:bCs/>
                <w:sz w:val="24"/>
                <w:szCs w:val="24"/>
              </w:rPr>
              <w:t>a</w:t>
            </w:r>
            <w:r w:rsidRPr="00E20758">
              <w:rPr>
                <w:b/>
                <w:bCs/>
                <w:sz w:val="24"/>
                <w:szCs w:val="24"/>
              </w:rPr>
              <w:t xml:space="preserve"> to M</w:t>
            </w:r>
            <w:r>
              <w:rPr>
                <w:b/>
                <w:bCs/>
                <w:sz w:val="24"/>
                <w:szCs w:val="24"/>
              </w:rPr>
              <w:t>5</w:t>
            </w:r>
            <w:r w:rsidRPr="00E20758">
              <w:rPr>
                <w:b/>
                <w:bCs/>
                <w:sz w:val="24"/>
                <w:szCs w:val="24"/>
              </w:rPr>
              <w:t>-Q</w:t>
            </w:r>
            <w:r w:rsidR="001E6EDC">
              <w:rPr>
                <w:b/>
                <w:bCs/>
                <w:sz w:val="24"/>
                <w:szCs w:val="24"/>
              </w:rPr>
              <w:t>4</w:t>
            </w:r>
            <w:r>
              <w:rPr>
                <w:b/>
                <w:bCs/>
                <w:sz w:val="24"/>
                <w:szCs w:val="24"/>
              </w:rPr>
              <w:t>f</w:t>
            </w:r>
            <w:r w:rsidRPr="00E20758">
              <w:rPr>
                <w:b/>
                <w:bCs/>
                <w:sz w:val="24"/>
                <w:szCs w:val="24"/>
              </w:rPr>
              <w:t>)</w:t>
            </w:r>
            <w:r>
              <w:rPr>
                <w:sz w:val="24"/>
                <w:szCs w:val="24"/>
              </w:rPr>
              <w:t xml:space="preserve"> </w:t>
            </w:r>
          </w:p>
        </w:tc>
      </w:tr>
      <w:tr w:rsidR="00E106F5" w14:paraId="57AE838C" w14:textId="77777777" w:rsidTr="00AD6042">
        <w:trPr>
          <w:trHeight w:val="845"/>
        </w:trPr>
        <w:tc>
          <w:tcPr>
            <w:tcW w:w="10440" w:type="dxa"/>
            <w:gridSpan w:val="2"/>
            <w:vAlign w:val="center"/>
          </w:tcPr>
          <w:p w14:paraId="7B391383" w14:textId="77777777" w:rsidR="00E106F5" w:rsidRPr="008009AD" w:rsidRDefault="00E106F5" w:rsidP="00AD6042">
            <w:pPr>
              <w:pStyle w:val="NoSpacing"/>
              <w:rPr>
                <w:sz w:val="24"/>
                <w:szCs w:val="24"/>
              </w:rPr>
            </w:pPr>
          </w:p>
        </w:tc>
      </w:tr>
    </w:tbl>
    <w:p w14:paraId="4586C6C6" w14:textId="5E846C80" w:rsidR="005A3DF4" w:rsidRDefault="005A3DF4"/>
    <w:tbl>
      <w:tblPr>
        <w:tblStyle w:val="TableGrid"/>
        <w:tblpPr w:leftFromText="180" w:rightFromText="180" w:vertAnchor="text" w:horzAnchor="margin" w:tblpX="175" w:tblpY="132"/>
        <w:tblW w:w="10265" w:type="dxa"/>
        <w:tblLook w:val="04A0" w:firstRow="1" w:lastRow="0" w:firstColumn="1" w:lastColumn="0" w:noHBand="0" w:noVBand="1"/>
      </w:tblPr>
      <w:tblGrid>
        <w:gridCol w:w="1982"/>
        <w:gridCol w:w="8283"/>
      </w:tblGrid>
      <w:tr w:rsidR="00847895" w14:paraId="30AA16CE" w14:textId="77777777" w:rsidTr="00D24E60">
        <w:trPr>
          <w:trHeight w:val="987"/>
        </w:trPr>
        <w:tc>
          <w:tcPr>
            <w:tcW w:w="10265" w:type="dxa"/>
            <w:gridSpan w:val="2"/>
            <w:shd w:val="clear" w:color="auto" w:fill="D9E2F3" w:themeFill="accent1" w:themeFillTint="33"/>
            <w:vAlign w:val="center"/>
          </w:tcPr>
          <w:p w14:paraId="727FECBE" w14:textId="4F10E358" w:rsidR="00847895" w:rsidRPr="00E02734" w:rsidRDefault="00847895" w:rsidP="00847895">
            <w:pPr>
              <w:jc w:val="both"/>
              <w:rPr>
                <w:b/>
                <w:bCs/>
                <w:spacing w:val="-1"/>
              </w:rPr>
            </w:pPr>
            <w:r w:rsidRPr="00E02734">
              <w:rPr>
                <w:b/>
                <w:bCs/>
                <w:spacing w:val="-1"/>
              </w:rPr>
              <w:t>M5-Q</w:t>
            </w:r>
            <w:r w:rsidR="001E6EDC">
              <w:rPr>
                <w:b/>
                <w:bCs/>
                <w:spacing w:val="-1"/>
              </w:rPr>
              <w:t>5</w:t>
            </w:r>
            <w:r w:rsidRPr="00E02734">
              <w:rPr>
                <w:b/>
                <w:bCs/>
                <w:spacing w:val="-1"/>
              </w:rPr>
              <w:t>: Automated system in place to monitor the status of outstanding purchase requisitions, purchase orders, and deliveries?</w:t>
            </w:r>
          </w:p>
        </w:tc>
      </w:tr>
      <w:tr w:rsidR="00847895" w14:paraId="296119AD" w14:textId="77777777" w:rsidTr="00D24E60">
        <w:trPr>
          <w:trHeight w:val="987"/>
        </w:trPr>
        <w:tc>
          <w:tcPr>
            <w:tcW w:w="10265" w:type="dxa"/>
            <w:gridSpan w:val="2"/>
            <w:shd w:val="clear" w:color="auto" w:fill="FFFFFF" w:themeFill="background1"/>
            <w:vAlign w:val="center"/>
          </w:tcPr>
          <w:p w14:paraId="0839B854" w14:textId="1E5AA872" w:rsidR="00847895" w:rsidRPr="00F052E7" w:rsidRDefault="00382F8B" w:rsidP="00847895">
            <w:pPr>
              <w:jc w:val="both"/>
              <w:rPr>
                <w:spacing w:val="-1"/>
              </w:rPr>
            </w:pPr>
            <w:r>
              <w:rPr>
                <w:spacing w:val="-1"/>
              </w:rPr>
              <w:t>Describe:</w:t>
            </w:r>
          </w:p>
        </w:tc>
      </w:tr>
      <w:tr w:rsidR="00847895" w14:paraId="05E48F0F" w14:textId="77777777" w:rsidTr="00D24E60">
        <w:trPr>
          <w:trHeight w:val="308"/>
        </w:trPr>
        <w:tc>
          <w:tcPr>
            <w:tcW w:w="1982" w:type="dxa"/>
            <w:tcBorders>
              <w:bottom w:val="single" w:sz="4" w:space="0" w:color="auto"/>
            </w:tcBorders>
            <w:shd w:val="clear" w:color="auto" w:fill="ACB9CA" w:themeFill="text2" w:themeFillTint="66"/>
            <w:vAlign w:val="center"/>
          </w:tcPr>
          <w:p w14:paraId="0D22CD4E" w14:textId="1A1BB89C" w:rsidR="00847895" w:rsidRDefault="00847895" w:rsidP="00847895">
            <w:pPr>
              <w:pStyle w:val="NoSpacing"/>
              <w:rPr>
                <w:sz w:val="24"/>
                <w:szCs w:val="24"/>
              </w:rPr>
            </w:pPr>
            <w:r>
              <w:rPr>
                <w:sz w:val="24"/>
                <w:szCs w:val="24"/>
              </w:rPr>
              <w:t>Document Location Page # or Database Link:</w:t>
            </w:r>
          </w:p>
        </w:tc>
        <w:tc>
          <w:tcPr>
            <w:tcW w:w="8283" w:type="dxa"/>
            <w:tcBorders>
              <w:bottom w:val="single" w:sz="4" w:space="0" w:color="auto"/>
            </w:tcBorders>
            <w:shd w:val="clear" w:color="auto" w:fill="ACB9CA" w:themeFill="text2" w:themeFillTint="66"/>
            <w:vAlign w:val="center"/>
          </w:tcPr>
          <w:p w14:paraId="0B2AD972" w14:textId="77777777" w:rsidR="00847895" w:rsidRPr="008009AD" w:rsidRDefault="00847895" w:rsidP="00847895">
            <w:pPr>
              <w:pStyle w:val="NoSpacing"/>
              <w:rPr>
                <w:sz w:val="24"/>
                <w:szCs w:val="24"/>
              </w:rPr>
            </w:pPr>
          </w:p>
        </w:tc>
      </w:tr>
      <w:tr w:rsidR="00847895" w14:paraId="358BF28A" w14:textId="77777777" w:rsidTr="00D24E60">
        <w:trPr>
          <w:trHeight w:val="305"/>
        </w:trPr>
        <w:tc>
          <w:tcPr>
            <w:tcW w:w="10265" w:type="dxa"/>
            <w:gridSpan w:val="2"/>
            <w:tcBorders>
              <w:top w:val="single" w:sz="4" w:space="0" w:color="auto"/>
            </w:tcBorders>
            <w:shd w:val="clear" w:color="auto" w:fill="D9D9D9" w:themeFill="background1" w:themeFillShade="D9"/>
            <w:vAlign w:val="center"/>
          </w:tcPr>
          <w:p w14:paraId="2C50DF1C" w14:textId="25A5720F" w:rsidR="00847895" w:rsidRPr="008009AD" w:rsidRDefault="00847895" w:rsidP="00847895">
            <w:pPr>
              <w:pStyle w:val="NoSpacing"/>
              <w:rPr>
                <w:sz w:val="24"/>
                <w:szCs w:val="24"/>
              </w:rPr>
            </w:pPr>
            <w:r w:rsidRPr="008009AD">
              <w:rPr>
                <w:sz w:val="24"/>
                <w:szCs w:val="24"/>
              </w:rPr>
              <w:t>Evaluator Notes</w:t>
            </w:r>
          </w:p>
        </w:tc>
      </w:tr>
      <w:tr w:rsidR="00847895" w14:paraId="59995EC7" w14:textId="77777777" w:rsidTr="00D24E60">
        <w:trPr>
          <w:trHeight w:val="845"/>
        </w:trPr>
        <w:tc>
          <w:tcPr>
            <w:tcW w:w="10265" w:type="dxa"/>
            <w:gridSpan w:val="2"/>
            <w:vAlign w:val="center"/>
          </w:tcPr>
          <w:p w14:paraId="54E468E8" w14:textId="77777777" w:rsidR="00847895" w:rsidRPr="008009AD" w:rsidRDefault="00847895" w:rsidP="00847895">
            <w:pPr>
              <w:pStyle w:val="NoSpacing"/>
              <w:rPr>
                <w:sz w:val="24"/>
                <w:szCs w:val="24"/>
              </w:rPr>
            </w:pPr>
          </w:p>
        </w:tc>
      </w:tr>
    </w:tbl>
    <w:p w14:paraId="037B007D" w14:textId="77777777" w:rsidR="00D71AA4" w:rsidRPr="001E6EDC" w:rsidRDefault="00D71AA4" w:rsidP="0003225E"/>
    <w:p w14:paraId="786F2951" w14:textId="77777777" w:rsidR="00DD0758" w:rsidRPr="00E02734" w:rsidRDefault="00DD0758" w:rsidP="00DD0758">
      <w:pPr>
        <w:rPr>
          <w:rStyle w:val="Heading2Char"/>
          <w:rFonts w:ascii="Times New Roman" w:hAnsi="Times New Roman" w:cs="Times New Roman"/>
          <w:b/>
          <w:bCs/>
        </w:rPr>
      </w:pPr>
      <w:bookmarkStart w:id="158" w:name="_Toc153487974"/>
      <w:r w:rsidRPr="00E02734">
        <w:rPr>
          <w:rStyle w:val="Heading2Char"/>
          <w:rFonts w:ascii="Times New Roman" w:hAnsi="Times New Roman" w:cs="Times New Roman"/>
          <w:b/>
          <w:bCs/>
        </w:rPr>
        <w:t>Score for Management 5</w:t>
      </w:r>
      <w:bookmarkEnd w:id="158"/>
    </w:p>
    <w:p w14:paraId="4C1DA0BF" w14:textId="77777777" w:rsidR="00DD0758" w:rsidRPr="001E6EDC" w:rsidRDefault="00DD0758" w:rsidP="00DD0758">
      <w:pPr>
        <w:rPr>
          <w:b/>
          <w:bCs/>
          <w:u w:val="single"/>
        </w:rPr>
      </w:pPr>
    </w:p>
    <w:tbl>
      <w:tblPr>
        <w:tblStyle w:val="TableGrid"/>
        <w:tblW w:w="8905" w:type="dxa"/>
        <w:jc w:val="center"/>
        <w:tblLook w:val="04A0" w:firstRow="1" w:lastRow="0" w:firstColumn="1" w:lastColumn="0" w:noHBand="0" w:noVBand="1"/>
      </w:tblPr>
      <w:tblGrid>
        <w:gridCol w:w="3055"/>
        <w:gridCol w:w="1170"/>
        <w:gridCol w:w="1530"/>
        <w:gridCol w:w="1406"/>
        <w:gridCol w:w="1744"/>
      </w:tblGrid>
      <w:tr w:rsidR="00DD0758" w:rsidRPr="00235C8B" w14:paraId="43E465CD" w14:textId="77777777" w:rsidTr="00DD0758">
        <w:trPr>
          <w:trHeight w:val="440"/>
          <w:jc w:val="center"/>
        </w:trPr>
        <w:tc>
          <w:tcPr>
            <w:tcW w:w="3055" w:type="dxa"/>
            <w:shd w:val="clear" w:color="auto" w:fill="D9E2F3" w:themeFill="accent1" w:themeFillTint="33"/>
            <w:vAlign w:val="center"/>
          </w:tcPr>
          <w:p w14:paraId="5B90FB37" w14:textId="77777777" w:rsidR="00DD0758" w:rsidRPr="00DD0758" w:rsidRDefault="00DD0758" w:rsidP="00DD0758">
            <w:pPr>
              <w:jc w:val="center"/>
              <w:rPr>
                <w:b/>
                <w:bCs/>
              </w:rPr>
            </w:pPr>
            <w:r w:rsidRPr="00DD0758">
              <w:rPr>
                <w:b/>
                <w:bCs/>
              </w:rPr>
              <w:t>Sponsoring Agency Support</w:t>
            </w:r>
          </w:p>
        </w:tc>
        <w:tc>
          <w:tcPr>
            <w:tcW w:w="1170" w:type="dxa"/>
            <w:shd w:val="clear" w:color="auto" w:fill="D9E2F3" w:themeFill="accent1" w:themeFillTint="33"/>
            <w:vAlign w:val="center"/>
          </w:tcPr>
          <w:p w14:paraId="6402514F" w14:textId="77777777" w:rsidR="00DD0758" w:rsidRPr="00DD0758" w:rsidRDefault="00DD0758" w:rsidP="00DD0758">
            <w:pPr>
              <w:jc w:val="center"/>
              <w:rPr>
                <w:b/>
                <w:bCs/>
              </w:rPr>
            </w:pPr>
            <w:r w:rsidRPr="00DD0758">
              <w:rPr>
                <w:b/>
                <w:bCs/>
              </w:rPr>
              <w:t>Max Points</w:t>
            </w:r>
          </w:p>
        </w:tc>
        <w:tc>
          <w:tcPr>
            <w:tcW w:w="1530" w:type="dxa"/>
            <w:shd w:val="clear" w:color="auto" w:fill="D9E2F3" w:themeFill="accent1" w:themeFillTint="33"/>
            <w:vAlign w:val="center"/>
          </w:tcPr>
          <w:p w14:paraId="47F625DB" w14:textId="77777777" w:rsidR="00DD0758" w:rsidRPr="00DD0758" w:rsidRDefault="00DD0758" w:rsidP="00DD0758">
            <w:pPr>
              <w:jc w:val="center"/>
              <w:rPr>
                <w:b/>
                <w:bCs/>
              </w:rPr>
            </w:pPr>
            <w:r w:rsidRPr="00DD0758">
              <w:rPr>
                <w:b/>
                <w:bCs/>
              </w:rPr>
              <w:t>Task Force Points</w:t>
            </w:r>
          </w:p>
        </w:tc>
        <w:tc>
          <w:tcPr>
            <w:tcW w:w="1406" w:type="dxa"/>
            <w:shd w:val="clear" w:color="auto" w:fill="D9E2F3" w:themeFill="accent1" w:themeFillTint="33"/>
            <w:vAlign w:val="center"/>
          </w:tcPr>
          <w:p w14:paraId="49171A73" w14:textId="77777777" w:rsidR="00DD0758" w:rsidRPr="00DD0758" w:rsidRDefault="00DD0758" w:rsidP="00DD0758">
            <w:pPr>
              <w:jc w:val="center"/>
              <w:rPr>
                <w:b/>
                <w:bCs/>
              </w:rPr>
            </w:pPr>
            <w:r w:rsidRPr="00DD0758">
              <w:rPr>
                <w:b/>
                <w:bCs/>
              </w:rPr>
              <w:t>Weight Factor</w:t>
            </w:r>
          </w:p>
        </w:tc>
        <w:tc>
          <w:tcPr>
            <w:tcW w:w="1744" w:type="dxa"/>
            <w:shd w:val="clear" w:color="auto" w:fill="D9E2F3" w:themeFill="accent1" w:themeFillTint="33"/>
            <w:vAlign w:val="center"/>
          </w:tcPr>
          <w:p w14:paraId="165E8A18" w14:textId="77777777" w:rsidR="00DD0758" w:rsidRPr="00DD0758" w:rsidRDefault="00DD0758" w:rsidP="00DD0758">
            <w:pPr>
              <w:jc w:val="center"/>
              <w:rPr>
                <w:b/>
                <w:bCs/>
              </w:rPr>
            </w:pPr>
            <w:r w:rsidRPr="00DD0758">
              <w:rPr>
                <w:b/>
                <w:bCs/>
              </w:rPr>
              <w:t>Task Force Score</w:t>
            </w:r>
          </w:p>
        </w:tc>
      </w:tr>
      <w:tr w:rsidR="00DD0758" w:rsidRPr="00235C8B" w14:paraId="259059D5" w14:textId="77777777" w:rsidTr="00DD0758">
        <w:trPr>
          <w:trHeight w:val="486"/>
          <w:jc w:val="center"/>
        </w:trPr>
        <w:tc>
          <w:tcPr>
            <w:tcW w:w="3055" w:type="dxa"/>
            <w:vAlign w:val="center"/>
          </w:tcPr>
          <w:p w14:paraId="2C225452" w14:textId="77777777" w:rsidR="00DD0758" w:rsidRPr="00235C8B" w:rsidRDefault="00DD0758" w:rsidP="0054151D">
            <w:r>
              <w:t>From General Scoring Matrix</w:t>
            </w:r>
          </w:p>
        </w:tc>
        <w:tc>
          <w:tcPr>
            <w:tcW w:w="1170" w:type="dxa"/>
            <w:vAlign w:val="center"/>
          </w:tcPr>
          <w:p w14:paraId="3C09A861" w14:textId="77777777" w:rsidR="00DD0758" w:rsidRPr="00235C8B" w:rsidRDefault="00DD0758" w:rsidP="00DD0758">
            <w:pPr>
              <w:jc w:val="center"/>
            </w:pPr>
            <w:r>
              <w:t>1</w:t>
            </w:r>
            <w:r w:rsidRPr="00235C8B">
              <w:t>0</w:t>
            </w:r>
          </w:p>
        </w:tc>
        <w:tc>
          <w:tcPr>
            <w:tcW w:w="1530" w:type="dxa"/>
            <w:vAlign w:val="center"/>
          </w:tcPr>
          <w:p w14:paraId="598D5BDE" w14:textId="77777777" w:rsidR="00DD0758" w:rsidRPr="00235C8B" w:rsidRDefault="00DD0758" w:rsidP="00DD0758">
            <w:pPr>
              <w:jc w:val="center"/>
            </w:pPr>
          </w:p>
        </w:tc>
        <w:tc>
          <w:tcPr>
            <w:tcW w:w="1406" w:type="dxa"/>
            <w:vAlign w:val="center"/>
          </w:tcPr>
          <w:p w14:paraId="1F0A2A31" w14:textId="77777777" w:rsidR="00DD0758" w:rsidRPr="00235C8B" w:rsidRDefault="00DD0758" w:rsidP="00DD0758">
            <w:pPr>
              <w:jc w:val="center"/>
            </w:pPr>
            <w:r>
              <w:t>2.0</w:t>
            </w:r>
          </w:p>
        </w:tc>
        <w:tc>
          <w:tcPr>
            <w:tcW w:w="1744" w:type="dxa"/>
            <w:vAlign w:val="center"/>
          </w:tcPr>
          <w:p w14:paraId="64016BC5" w14:textId="77777777" w:rsidR="00DD0758" w:rsidRPr="00235C8B" w:rsidRDefault="00DD0758" w:rsidP="00DD0758">
            <w:pPr>
              <w:jc w:val="center"/>
            </w:pPr>
          </w:p>
        </w:tc>
      </w:tr>
    </w:tbl>
    <w:p w14:paraId="5C565E5E" w14:textId="77777777" w:rsidR="00DD0758" w:rsidRPr="007A356E" w:rsidRDefault="00DD0758" w:rsidP="00E106F5"/>
    <w:sectPr w:rsidR="00DD0758" w:rsidRPr="007A356E" w:rsidSect="00333CD8">
      <w:pgSz w:w="12240" w:h="15840"/>
      <w:pgMar w:top="720" w:right="720" w:bottom="720" w:left="720" w:header="720" w:footer="720" w:gutter="0"/>
      <w:pgBorders w:offsetFrom="page">
        <w:top w:val="single" w:sz="4" w:space="24" w:color="1F3864" w:themeColor="accent1" w:themeShade="80"/>
        <w:left w:val="single" w:sz="4" w:space="24" w:color="1F3864" w:themeColor="accent1" w:themeShade="80"/>
        <w:bottom w:val="single" w:sz="4" w:space="24" w:color="1F3864" w:themeColor="accent1" w:themeShade="80"/>
        <w:right w:val="single" w:sz="4" w:space="24" w:color="1F3864"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6EBA" w14:textId="77777777" w:rsidR="00583F89" w:rsidRDefault="00583F89" w:rsidP="009436E7">
      <w:r>
        <w:separator/>
      </w:r>
    </w:p>
  </w:endnote>
  <w:endnote w:type="continuationSeparator" w:id="0">
    <w:p w14:paraId="250E6C75" w14:textId="77777777" w:rsidR="00583F89" w:rsidRDefault="00583F89" w:rsidP="0094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025282"/>
      <w:docPartObj>
        <w:docPartGallery w:val="Page Numbers (Bottom of Page)"/>
        <w:docPartUnique/>
      </w:docPartObj>
    </w:sdtPr>
    <w:sdtEndPr>
      <w:rPr>
        <w:noProof/>
      </w:rPr>
    </w:sdtEndPr>
    <w:sdtContent>
      <w:p w14:paraId="63B8E332" w14:textId="3112A53F" w:rsidR="009436E7" w:rsidRDefault="009436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6B9B2E" w14:textId="77777777" w:rsidR="009436E7" w:rsidRDefault="00943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75E8" w14:textId="77777777" w:rsidR="00583F89" w:rsidRDefault="00583F89" w:rsidP="009436E7">
      <w:r>
        <w:separator/>
      </w:r>
    </w:p>
  </w:footnote>
  <w:footnote w:type="continuationSeparator" w:id="0">
    <w:p w14:paraId="36D4A30F" w14:textId="77777777" w:rsidR="00583F89" w:rsidRDefault="00583F89" w:rsidP="00943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D696DE08"/>
    <w:lvl w:ilvl="0">
      <w:start w:val="1"/>
      <w:numFmt w:val="bullet"/>
      <w:lvlText w:val=""/>
      <w:lvlJc w:val="left"/>
      <w:pPr>
        <w:ind w:left="460" w:hanging="360"/>
      </w:pPr>
      <w:rPr>
        <w:rFonts w:ascii="Symbol" w:hAnsi="Symbol" w:hint="default"/>
        <w:b/>
        <w:bCs/>
        <w:sz w:val="24"/>
        <w:szCs w:val="24"/>
      </w:rPr>
    </w:lvl>
    <w:lvl w:ilvl="1">
      <w:numFmt w:val="bullet"/>
      <w:lvlText w:val="o"/>
      <w:lvlJc w:val="left"/>
      <w:pPr>
        <w:ind w:left="1180" w:hanging="360"/>
      </w:pPr>
      <w:rPr>
        <w:rFonts w:ascii="Courier New" w:hAnsi="Courier New" w:cs="Courier New"/>
        <w:b w:val="0"/>
        <w:bCs w:val="0"/>
        <w:sz w:val="24"/>
        <w:szCs w:val="24"/>
      </w:rPr>
    </w:lvl>
    <w:lvl w:ilvl="2">
      <w:numFmt w:val="bullet"/>
      <w:lvlText w:val=""/>
      <w:lvlJc w:val="left"/>
      <w:pPr>
        <w:ind w:left="1720" w:hanging="360"/>
      </w:pPr>
      <w:rPr>
        <w:rFonts w:ascii="Wingdings" w:hAnsi="Wingdings" w:cs="Wingdings"/>
        <w:b w:val="0"/>
        <w:bCs w:val="0"/>
        <w:sz w:val="24"/>
        <w:szCs w:val="24"/>
      </w:rPr>
    </w:lvl>
    <w:lvl w:ilvl="3">
      <w:numFmt w:val="bullet"/>
      <w:lvlText w:val="•"/>
      <w:lvlJc w:val="left"/>
      <w:pPr>
        <w:ind w:left="2792" w:hanging="360"/>
      </w:pPr>
    </w:lvl>
    <w:lvl w:ilvl="4">
      <w:numFmt w:val="bullet"/>
      <w:lvlText w:val="•"/>
      <w:lvlJc w:val="left"/>
      <w:pPr>
        <w:ind w:left="3865" w:hanging="360"/>
      </w:pPr>
    </w:lvl>
    <w:lvl w:ilvl="5">
      <w:numFmt w:val="bullet"/>
      <w:lvlText w:val="•"/>
      <w:lvlJc w:val="left"/>
      <w:pPr>
        <w:ind w:left="4937" w:hanging="360"/>
      </w:pPr>
    </w:lvl>
    <w:lvl w:ilvl="6">
      <w:numFmt w:val="bullet"/>
      <w:lvlText w:val="•"/>
      <w:lvlJc w:val="left"/>
      <w:pPr>
        <w:ind w:left="6010" w:hanging="360"/>
      </w:pPr>
    </w:lvl>
    <w:lvl w:ilvl="7">
      <w:numFmt w:val="bullet"/>
      <w:lvlText w:val="•"/>
      <w:lvlJc w:val="left"/>
      <w:pPr>
        <w:ind w:left="7082" w:hanging="360"/>
      </w:pPr>
    </w:lvl>
    <w:lvl w:ilvl="8">
      <w:numFmt w:val="bullet"/>
      <w:lvlText w:val="•"/>
      <w:lvlJc w:val="left"/>
      <w:pPr>
        <w:ind w:left="8155" w:hanging="360"/>
      </w:pPr>
    </w:lvl>
  </w:abstractNum>
  <w:abstractNum w:abstractNumId="1" w15:restartNumberingAfterBreak="0">
    <w:nsid w:val="0D7E4BE8"/>
    <w:multiLevelType w:val="hybridMultilevel"/>
    <w:tmpl w:val="F99C7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E3CD7"/>
    <w:multiLevelType w:val="hybridMultilevel"/>
    <w:tmpl w:val="95B2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B35D7"/>
    <w:multiLevelType w:val="hybridMultilevel"/>
    <w:tmpl w:val="4FB0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A6978"/>
    <w:multiLevelType w:val="hybridMultilevel"/>
    <w:tmpl w:val="EAC67364"/>
    <w:lvl w:ilvl="0" w:tplc="A8C06BA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1679E"/>
    <w:multiLevelType w:val="hybridMultilevel"/>
    <w:tmpl w:val="69241A38"/>
    <w:lvl w:ilvl="0" w:tplc="0409000F">
      <w:start w:val="1"/>
      <w:numFmt w:val="decimal"/>
      <w:lvlText w:val="%1."/>
      <w:lvlJc w:val="left"/>
      <w:pPr>
        <w:ind w:left="720" w:hanging="360"/>
      </w:pPr>
    </w:lvl>
    <w:lvl w:ilvl="1" w:tplc="2C1A6BE8">
      <w:start w:val="1"/>
      <w:numFmt w:val="lowerLetter"/>
      <w:lvlText w:val="%2."/>
      <w:lvlJc w:val="left"/>
      <w:pPr>
        <w:ind w:left="1440" w:hanging="360"/>
      </w:pPr>
      <w:rPr>
        <w:rFonts w:hint="default"/>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699C1448">
      <w:start w:val="1"/>
      <w:numFmt w:val="decimal"/>
      <w:lvlText w:val="%6"/>
      <w:lvlJc w:val="left"/>
      <w:pPr>
        <w:ind w:left="4500" w:hanging="360"/>
      </w:pPr>
      <w:rPr>
        <w:rFonts w:hint="default"/>
      </w:rPr>
    </w:lvl>
    <w:lvl w:ilvl="6" w:tplc="616847E4">
      <w:start w:val="1"/>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24555"/>
    <w:multiLevelType w:val="hybridMultilevel"/>
    <w:tmpl w:val="1EFCF894"/>
    <w:lvl w:ilvl="0" w:tplc="469EA80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24276"/>
    <w:multiLevelType w:val="hybridMultilevel"/>
    <w:tmpl w:val="F48AEC42"/>
    <w:lvl w:ilvl="0" w:tplc="0409000F">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7C60CD"/>
    <w:multiLevelType w:val="hybridMultilevel"/>
    <w:tmpl w:val="5366FE9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8443C99"/>
    <w:multiLevelType w:val="hybridMultilevel"/>
    <w:tmpl w:val="DD689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CE7909"/>
    <w:multiLevelType w:val="hybridMultilevel"/>
    <w:tmpl w:val="29D656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594DC9"/>
    <w:multiLevelType w:val="hybridMultilevel"/>
    <w:tmpl w:val="BBC63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86ACA"/>
    <w:multiLevelType w:val="hybridMultilevel"/>
    <w:tmpl w:val="1716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5C3C2B"/>
    <w:multiLevelType w:val="hybridMultilevel"/>
    <w:tmpl w:val="66CC22E8"/>
    <w:lvl w:ilvl="0" w:tplc="0409000F">
      <w:start w:val="1"/>
      <w:numFmt w:val="decimal"/>
      <w:lvlText w:val="%1."/>
      <w:lvlJc w:val="left"/>
      <w:pPr>
        <w:ind w:left="720" w:hanging="360"/>
      </w:pPr>
    </w:lvl>
    <w:lvl w:ilvl="1" w:tplc="FC38B274">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699C144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674689">
    <w:abstractNumId w:val="0"/>
  </w:num>
  <w:num w:numId="2" w16cid:durableId="1629316004">
    <w:abstractNumId w:val="1"/>
  </w:num>
  <w:num w:numId="3" w16cid:durableId="549264189">
    <w:abstractNumId w:val="11"/>
  </w:num>
  <w:num w:numId="4" w16cid:durableId="2045716082">
    <w:abstractNumId w:val="3"/>
  </w:num>
  <w:num w:numId="5" w16cid:durableId="967902296">
    <w:abstractNumId w:val="9"/>
  </w:num>
  <w:num w:numId="6" w16cid:durableId="1426799771">
    <w:abstractNumId w:val="10"/>
  </w:num>
  <w:num w:numId="7" w16cid:durableId="1045064193">
    <w:abstractNumId w:val="2"/>
  </w:num>
  <w:num w:numId="8" w16cid:durableId="948777507">
    <w:abstractNumId w:val="7"/>
  </w:num>
  <w:num w:numId="9" w16cid:durableId="1672171997">
    <w:abstractNumId w:val="13"/>
  </w:num>
  <w:num w:numId="10" w16cid:durableId="863976254">
    <w:abstractNumId w:val="12"/>
  </w:num>
  <w:num w:numId="11" w16cid:durableId="248276743">
    <w:abstractNumId w:val="5"/>
  </w:num>
  <w:num w:numId="12" w16cid:durableId="961569919">
    <w:abstractNumId w:val="4"/>
  </w:num>
  <w:num w:numId="13" w16cid:durableId="1425344595">
    <w:abstractNumId w:val="8"/>
  </w:num>
  <w:num w:numId="14" w16cid:durableId="193393268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D8"/>
    <w:rsid w:val="00000405"/>
    <w:rsid w:val="00000B7C"/>
    <w:rsid w:val="0000148B"/>
    <w:rsid w:val="00004920"/>
    <w:rsid w:val="00004ED5"/>
    <w:rsid w:val="0000646F"/>
    <w:rsid w:val="0000727A"/>
    <w:rsid w:val="00007CFE"/>
    <w:rsid w:val="00007F3F"/>
    <w:rsid w:val="0002153E"/>
    <w:rsid w:val="00023454"/>
    <w:rsid w:val="00023A32"/>
    <w:rsid w:val="00023C82"/>
    <w:rsid w:val="00026BA1"/>
    <w:rsid w:val="00027F33"/>
    <w:rsid w:val="0003225E"/>
    <w:rsid w:val="00032513"/>
    <w:rsid w:val="00032568"/>
    <w:rsid w:val="0003342F"/>
    <w:rsid w:val="00034008"/>
    <w:rsid w:val="000379ED"/>
    <w:rsid w:val="00037A88"/>
    <w:rsid w:val="00037C2B"/>
    <w:rsid w:val="0004120F"/>
    <w:rsid w:val="0004139F"/>
    <w:rsid w:val="00041678"/>
    <w:rsid w:val="00042529"/>
    <w:rsid w:val="00042E90"/>
    <w:rsid w:val="00043840"/>
    <w:rsid w:val="000440C9"/>
    <w:rsid w:val="00050132"/>
    <w:rsid w:val="000511A9"/>
    <w:rsid w:val="0005151D"/>
    <w:rsid w:val="00053B73"/>
    <w:rsid w:val="00055AB4"/>
    <w:rsid w:val="00055AE4"/>
    <w:rsid w:val="00055D22"/>
    <w:rsid w:val="00057646"/>
    <w:rsid w:val="000609CE"/>
    <w:rsid w:val="00060A88"/>
    <w:rsid w:val="00061319"/>
    <w:rsid w:val="000623B5"/>
    <w:rsid w:val="000626B9"/>
    <w:rsid w:val="0006308E"/>
    <w:rsid w:val="000641A9"/>
    <w:rsid w:val="000676DA"/>
    <w:rsid w:val="00067867"/>
    <w:rsid w:val="000678FE"/>
    <w:rsid w:val="00067DD0"/>
    <w:rsid w:val="00072050"/>
    <w:rsid w:val="00072EB8"/>
    <w:rsid w:val="0007452F"/>
    <w:rsid w:val="000756BC"/>
    <w:rsid w:val="000763A3"/>
    <w:rsid w:val="00077B0F"/>
    <w:rsid w:val="00080EE2"/>
    <w:rsid w:val="0008595C"/>
    <w:rsid w:val="00085A1A"/>
    <w:rsid w:val="00086574"/>
    <w:rsid w:val="0008685C"/>
    <w:rsid w:val="00086CA1"/>
    <w:rsid w:val="000879EA"/>
    <w:rsid w:val="00090B23"/>
    <w:rsid w:val="0009210B"/>
    <w:rsid w:val="00092E21"/>
    <w:rsid w:val="00093889"/>
    <w:rsid w:val="000939BF"/>
    <w:rsid w:val="00096021"/>
    <w:rsid w:val="00096124"/>
    <w:rsid w:val="00096155"/>
    <w:rsid w:val="00096336"/>
    <w:rsid w:val="00097992"/>
    <w:rsid w:val="000A1AA2"/>
    <w:rsid w:val="000A3BE7"/>
    <w:rsid w:val="000A524F"/>
    <w:rsid w:val="000A53A7"/>
    <w:rsid w:val="000A6A35"/>
    <w:rsid w:val="000A741E"/>
    <w:rsid w:val="000A7A81"/>
    <w:rsid w:val="000B01B0"/>
    <w:rsid w:val="000B05DD"/>
    <w:rsid w:val="000B1A9A"/>
    <w:rsid w:val="000B2DE2"/>
    <w:rsid w:val="000B3B9A"/>
    <w:rsid w:val="000B3EB1"/>
    <w:rsid w:val="000B3F47"/>
    <w:rsid w:val="000B5EAE"/>
    <w:rsid w:val="000B6CD1"/>
    <w:rsid w:val="000B6E3E"/>
    <w:rsid w:val="000C476D"/>
    <w:rsid w:val="000C4F29"/>
    <w:rsid w:val="000C4F4F"/>
    <w:rsid w:val="000C64B0"/>
    <w:rsid w:val="000C696B"/>
    <w:rsid w:val="000C6A45"/>
    <w:rsid w:val="000D011E"/>
    <w:rsid w:val="000D2AA2"/>
    <w:rsid w:val="000D4C80"/>
    <w:rsid w:val="000E1B40"/>
    <w:rsid w:val="000E1E54"/>
    <w:rsid w:val="000E488E"/>
    <w:rsid w:val="000E4E5C"/>
    <w:rsid w:val="000E50A3"/>
    <w:rsid w:val="000E562B"/>
    <w:rsid w:val="000E5B23"/>
    <w:rsid w:val="000E63C9"/>
    <w:rsid w:val="000E6A88"/>
    <w:rsid w:val="000F0D7C"/>
    <w:rsid w:val="000F1BBB"/>
    <w:rsid w:val="000F1ED7"/>
    <w:rsid w:val="000F22F6"/>
    <w:rsid w:val="000F4058"/>
    <w:rsid w:val="000F46CE"/>
    <w:rsid w:val="000F4C04"/>
    <w:rsid w:val="000F65F7"/>
    <w:rsid w:val="000F70E6"/>
    <w:rsid w:val="000F7FEE"/>
    <w:rsid w:val="00100DEA"/>
    <w:rsid w:val="00102F72"/>
    <w:rsid w:val="001044A0"/>
    <w:rsid w:val="00104C28"/>
    <w:rsid w:val="00104C37"/>
    <w:rsid w:val="001051DE"/>
    <w:rsid w:val="001068F0"/>
    <w:rsid w:val="00106C60"/>
    <w:rsid w:val="001120A1"/>
    <w:rsid w:val="001129E0"/>
    <w:rsid w:val="0011354D"/>
    <w:rsid w:val="001137F7"/>
    <w:rsid w:val="00114387"/>
    <w:rsid w:val="001179BD"/>
    <w:rsid w:val="00120B95"/>
    <w:rsid w:val="00122313"/>
    <w:rsid w:val="0012248F"/>
    <w:rsid w:val="00122BD7"/>
    <w:rsid w:val="001234F7"/>
    <w:rsid w:val="00125BB2"/>
    <w:rsid w:val="001262AA"/>
    <w:rsid w:val="00127370"/>
    <w:rsid w:val="001275D0"/>
    <w:rsid w:val="00130D4B"/>
    <w:rsid w:val="001347BC"/>
    <w:rsid w:val="00135275"/>
    <w:rsid w:val="001375A4"/>
    <w:rsid w:val="001405A0"/>
    <w:rsid w:val="001421CB"/>
    <w:rsid w:val="0014331A"/>
    <w:rsid w:val="001440AE"/>
    <w:rsid w:val="0015024F"/>
    <w:rsid w:val="00150A24"/>
    <w:rsid w:val="00151D0C"/>
    <w:rsid w:val="0015331B"/>
    <w:rsid w:val="00153EB7"/>
    <w:rsid w:val="00157816"/>
    <w:rsid w:val="00157B7E"/>
    <w:rsid w:val="00160472"/>
    <w:rsid w:val="0016122A"/>
    <w:rsid w:val="00161EA7"/>
    <w:rsid w:val="00163460"/>
    <w:rsid w:val="001637DF"/>
    <w:rsid w:val="001648D6"/>
    <w:rsid w:val="00165604"/>
    <w:rsid w:val="00165949"/>
    <w:rsid w:val="00165C21"/>
    <w:rsid w:val="00166751"/>
    <w:rsid w:val="00166971"/>
    <w:rsid w:val="00167E9C"/>
    <w:rsid w:val="00171F1C"/>
    <w:rsid w:val="00172775"/>
    <w:rsid w:val="00172CD9"/>
    <w:rsid w:val="0017490E"/>
    <w:rsid w:val="00174E88"/>
    <w:rsid w:val="0017648C"/>
    <w:rsid w:val="00176EDF"/>
    <w:rsid w:val="00177121"/>
    <w:rsid w:val="0017795F"/>
    <w:rsid w:val="0018216A"/>
    <w:rsid w:val="00182BE4"/>
    <w:rsid w:val="001830FE"/>
    <w:rsid w:val="00183760"/>
    <w:rsid w:val="0018438A"/>
    <w:rsid w:val="001910D1"/>
    <w:rsid w:val="0019139C"/>
    <w:rsid w:val="0019359E"/>
    <w:rsid w:val="00193A23"/>
    <w:rsid w:val="00193CEB"/>
    <w:rsid w:val="00195057"/>
    <w:rsid w:val="00196357"/>
    <w:rsid w:val="0019791B"/>
    <w:rsid w:val="00197C30"/>
    <w:rsid w:val="001A03D6"/>
    <w:rsid w:val="001A119D"/>
    <w:rsid w:val="001A16EB"/>
    <w:rsid w:val="001A17E8"/>
    <w:rsid w:val="001A22D5"/>
    <w:rsid w:val="001A258E"/>
    <w:rsid w:val="001A2F48"/>
    <w:rsid w:val="001A42BB"/>
    <w:rsid w:val="001A5D68"/>
    <w:rsid w:val="001A5F6E"/>
    <w:rsid w:val="001A652F"/>
    <w:rsid w:val="001B0828"/>
    <w:rsid w:val="001B3D32"/>
    <w:rsid w:val="001B3D71"/>
    <w:rsid w:val="001B46BC"/>
    <w:rsid w:val="001B54A8"/>
    <w:rsid w:val="001B5BF3"/>
    <w:rsid w:val="001B5FD8"/>
    <w:rsid w:val="001B691F"/>
    <w:rsid w:val="001B70A0"/>
    <w:rsid w:val="001C0C02"/>
    <w:rsid w:val="001C10B3"/>
    <w:rsid w:val="001C1AA6"/>
    <w:rsid w:val="001C3A9E"/>
    <w:rsid w:val="001C3C92"/>
    <w:rsid w:val="001C409B"/>
    <w:rsid w:val="001C42CA"/>
    <w:rsid w:val="001C489E"/>
    <w:rsid w:val="001C48B1"/>
    <w:rsid w:val="001C4CA2"/>
    <w:rsid w:val="001C605A"/>
    <w:rsid w:val="001C6065"/>
    <w:rsid w:val="001C610F"/>
    <w:rsid w:val="001C63E6"/>
    <w:rsid w:val="001C780C"/>
    <w:rsid w:val="001D0193"/>
    <w:rsid w:val="001D1CFE"/>
    <w:rsid w:val="001D46C6"/>
    <w:rsid w:val="001D5439"/>
    <w:rsid w:val="001D6447"/>
    <w:rsid w:val="001D749B"/>
    <w:rsid w:val="001D74E5"/>
    <w:rsid w:val="001E02C3"/>
    <w:rsid w:val="001E0D6B"/>
    <w:rsid w:val="001E4585"/>
    <w:rsid w:val="001E5A17"/>
    <w:rsid w:val="001E6EDC"/>
    <w:rsid w:val="001E776A"/>
    <w:rsid w:val="001F0A5E"/>
    <w:rsid w:val="001F17AA"/>
    <w:rsid w:val="001F52B6"/>
    <w:rsid w:val="00203A52"/>
    <w:rsid w:val="00204A06"/>
    <w:rsid w:val="00205FF8"/>
    <w:rsid w:val="00206DA6"/>
    <w:rsid w:val="00210AA9"/>
    <w:rsid w:val="00214109"/>
    <w:rsid w:val="00214EBA"/>
    <w:rsid w:val="002156A6"/>
    <w:rsid w:val="00220CF7"/>
    <w:rsid w:val="00220E1E"/>
    <w:rsid w:val="00221220"/>
    <w:rsid w:val="002223EF"/>
    <w:rsid w:val="002227D6"/>
    <w:rsid w:val="00222C18"/>
    <w:rsid w:val="00222C86"/>
    <w:rsid w:val="00224F86"/>
    <w:rsid w:val="0022509F"/>
    <w:rsid w:val="00225138"/>
    <w:rsid w:val="002253D0"/>
    <w:rsid w:val="00225F77"/>
    <w:rsid w:val="00227761"/>
    <w:rsid w:val="00230A16"/>
    <w:rsid w:val="0023185A"/>
    <w:rsid w:val="00232265"/>
    <w:rsid w:val="0023292D"/>
    <w:rsid w:val="0023339F"/>
    <w:rsid w:val="00233DA3"/>
    <w:rsid w:val="00237BE4"/>
    <w:rsid w:val="0024124C"/>
    <w:rsid w:val="002424C5"/>
    <w:rsid w:val="002434B1"/>
    <w:rsid w:val="0024373B"/>
    <w:rsid w:val="00245659"/>
    <w:rsid w:val="0024576C"/>
    <w:rsid w:val="00245C19"/>
    <w:rsid w:val="00247988"/>
    <w:rsid w:val="002511B2"/>
    <w:rsid w:val="00251209"/>
    <w:rsid w:val="00251D16"/>
    <w:rsid w:val="00251F20"/>
    <w:rsid w:val="00252B23"/>
    <w:rsid w:val="00252E18"/>
    <w:rsid w:val="002530EE"/>
    <w:rsid w:val="00253A8D"/>
    <w:rsid w:val="00255320"/>
    <w:rsid w:val="00255E2B"/>
    <w:rsid w:val="00256A60"/>
    <w:rsid w:val="00260241"/>
    <w:rsid w:val="002608C3"/>
    <w:rsid w:val="00260D9B"/>
    <w:rsid w:val="0026512F"/>
    <w:rsid w:val="00266243"/>
    <w:rsid w:val="0026639A"/>
    <w:rsid w:val="0026772F"/>
    <w:rsid w:val="00267AE2"/>
    <w:rsid w:val="00267D35"/>
    <w:rsid w:val="002700A8"/>
    <w:rsid w:val="00270278"/>
    <w:rsid w:val="00270952"/>
    <w:rsid w:val="00272866"/>
    <w:rsid w:val="00274DD7"/>
    <w:rsid w:val="00275228"/>
    <w:rsid w:val="00275773"/>
    <w:rsid w:val="00275BFF"/>
    <w:rsid w:val="00276EC6"/>
    <w:rsid w:val="0027723B"/>
    <w:rsid w:val="002775F8"/>
    <w:rsid w:val="00277A74"/>
    <w:rsid w:val="002803A9"/>
    <w:rsid w:val="0028114C"/>
    <w:rsid w:val="00281956"/>
    <w:rsid w:val="00282DE2"/>
    <w:rsid w:val="00282FD3"/>
    <w:rsid w:val="00284252"/>
    <w:rsid w:val="002864E8"/>
    <w:rsid w:val="0028654B"/>
    <w:rsid w:val="00286C52"/>
    <w:rsid w:val="002873C8"/>
    <w:rsid w:val="002921EC"/>
    <w:rsid w:val="00292280"/>
    <w:rsid w:val="0029378D"/>
    <w:rsid w:val="0029648D"/>
    <w:rsid w:val="00297418"/>
    <w:rsid w:val="002A481E"/>
    <w:rsid w:val="002B07C2"/>
    <w:rsid w:val="002B59B5"/>
    <w:rsid w:val="002B5A63"/>
    <w:rsid w:val="002B6333"/>
    <w:rsid w:val="002B65C9"/>
    <w:rsid w:val="002B73E5"/>
    <w:rsid w:val="002B7E45"/>
    <w:rsid w:val="002C11F6"/>
    <w:rsid w:val="002C1DBA"/>
    <w:rsid w:val="002C25F9"/>
    <w:rsid w:val="002C4DE5"/>
    <w:rsid w:val="002C6205"/>
    <w:rsid w:val="002C62A7"/>
    <w:rsid w:val="002C7810"/>
    <w:rsid w:val="002D10A2"/>
    <w:rsid w:val="002D1437"/>
    <w:rsid w:val="002D1476"/>
    <w:rsid w:val="002D5B6A"/>
    <w:rsid w:val="002D5EEB"/>
    <w:rsid w:val="002D721E"/>
    <w:rsid w:val="002D7E4F"/>
    <w:rsid w:val="002E07CB"/>
    <w:rsid w:val="002E0B3C"/>
    <w:rsid w:val="002E1A3C"/>
    <w:rsid w:val="002E1CAF"/>
    <w:rsid w:val="002E1E9D"/>
    <w:rsid w:val="002E2C5C"/>
    <w:rsid w:val="002E3419"/>
    <w:rsid w:val="002E38B0"/>
    <w:rsid w:val="002E3DD1"/>
    <w:rsid w:val="002E6E2F"/>
    <w:rsid w:val="002E7997"/>
    <w:rsid w:val="002F081F"/>
    <w:rsid w:val="002F0B6E"/>
    <w:rsid w:val="002F2C87"/>
    <w:rsid w:val="002F3625"/>
    <w:rsid w:val="002F37BA"/>
    <w:rsid w:val="002F3D47"/>
    <w:rsid w:val="002F3ECF"/>
    <w:rsid w:val="002F4B89"/>
    <w:rsid w:val="002F6978"/>
    <w:rsid w:val="002F796D"/>
    <w:rsid w:val="00301935"/>
    <w:rsid w:val="00301975"/>
    <w:rsid w:val="00303210"/>
    <w:rsid w:val="00306825"/>
    <w:rsid w:val="0030796F"/>
    <w:rsid w:val="00307E5F"/>
    <w:rsid w:val="003107AA"/>
    <w:rsid w:val="00310E57"/>
    <w:rsid w:val="003111FE"/>
    <w:rsid w:val="00311A5A"/>
    <w:rsid w:val="00312204"/>
    <w:rsid w:val="00313177"/>
    <w:rsid w:val="00313222"/>
    <w:rsid w:val="00315CEE"/>
    <w:rsid w:val="00315D11"/>
    <w:rsid w:val="00316073"/>
    <w:rsid w:val="0031625F"/>
    <w:rsid w:val="00316E5B"/>
    <w:rsid w:val="00317253"/>
    <w:rsid w:val="003217CE"/>
    <w:rsid w:val="00321F7D"/>
    <w:rsid w:val="00323E76"/>
    <w:rsid w:val="0032464A"/>
    <w:rsid w:val="00327F6F"/>
    <w:rsid w:val="003311B5"/>
    <w:rsid w:val="00332FA7"/>
    <w:rsid w:val="00333CD8"/>
    <w:rsid w:val="003340B7"/>
    <w:rsid w:val="003350B0"/>
    <w:rsid w:val="003367C0"/>
    <w:rsid w:val="00337DB6"/>
    <w:rsid w:val="00340DAD"/>
    <w:rsid w:val="00341E49"/>
    <w:rsid w:val="003424F1"/>
    <w:rsid w:val="00342629"/>
    <w:rsid w:val="00343D6B"/>
    <w:rsid w:val="00344E62"/>
    <w:rsid w:val="0034720B"/>
    <w:rsid w:val="00355487"/>
    <w:rsid w:val="003562A6"/>
    <w:rsid w:val="0035668B"/>
    <w:rsid w:val="003577BA"/>
    <w:rsid w:val="00360ADF"/>
    <w:rsid w:val="00361589"/>
    <w:rsid w:val="003627D5"/>
    <w:rsid w:val="00362EA1"/>
    <w:rsid w:val="00364A7B"/>
    <w:rsid w:val="00370759"/>
    <w:rsid w:val="0037109F"/>
    <w:rsid w:val="00371442"/>
    <w:rsid w:val="0037163B"/>
    <w:rsid w:val="00371C4E"/>
    <w:rsid w:val="00371CE9"/>
    <w:rsid w:val="0037311E"/>
    <w:rsid w:val="00373369"/>
    <w:rsid w:val="00373B77"/>
    <w:rsid w:val="003749BE"/>
    <w:rsid w:val="00374A8D"/>
    <w:rsid w:val="00374FCF"/>
    <w:rsid w:val="0037650C"/>
    <w:rsid w:val="00376DBA"/>
    <w:rsid w:val="00380910"/>
    <w:rsid w:val="00381002"/>
    <w:rsid w:val="00382F8B"/>
    <w:rsid w:val="003830F3"/>
    <w:rsid w:val="00383B0F"/>
    <w:rsid w:val="00384599"/>
    <w:rsid w:val="00385DD6"/>
    <w:rsid w:val="003866B3"/>
    <w:rsid w:val="003867F9"/>
    <w:rsid w:val="00386AF1"/>
    <w:rsid w:val="00387257"/>
    <w:rsid w:val="00387A58"/>
    <w:rsid w:val="00391292"/>
    <w:rsid w:val="003915C2"/>
    <w:rsid w:val="003924CC"/>
    <w:rsid w:val="00392E01"/>
    <w:rsid w:val="0039396B"/>
    <w:rsid w:val="00394457"/>
    <w:rsid w:val="00394FDC"/>
    <w:rsid w:val="003956DB"/>
    <w:rsid w:val="00397FB5"/>
    <w:rsid w:val="003A0278"/>
    <w:rsid w:val="003A14AF"/>
    <w:rsid w:val="003A237C"/>
    <w:rsid w:val="003A2C0B"/>
    <w:rsid w:val="003A450B"/>
    <w:rsid w:val="003A5E0E"/>
    <w:rsid w:val="003A7814"/>
    <w:rsid w:val="003B0AC2"/>
    <w:rsid w:val="003B184E"/>
    <w:rsid w:val="003B2982"/>
    <w:rsid w:val="003B2AAE"/>
    <w:rsid w:val="003B4A9B"/>
    <w:rsid w:val="003B5D82"/>
    <w:rsid w:val="003B5FDF"/>
    <w:rsid w:val="003B68E7"/>
    <w:rsid w:val="003B6BFC"/>
    <w:rsid w:val="003C050A"/>
    <w:rsid w:val="003C05F3"/>
    <w:rsid w:val="003C1320"/>
    <w:rsid w:val="003C5071"/>
    <w:rsid w:val="003C55E5"/>
    <w:rsid w:val="003C6180"/>
    <w:rsid w:val="003C61D4"/>
    <w:rsid w:val="003C682A"/>
    <w:rsid w:val="003C69F3"/>
    <w:rsid w:val="003C6D7E"/>
    <w:rsid w:val="003D0D4E"/>
    <w:rsid w:val="003D1EDA"/>
    <w:rsid w:val="003D21D2"/>
    <w:rsid w:val="003D283F"/>
    <w:rsid w:val="003D2A12"/>
    <w:rsid w:val="003D33C2"/>
    <w:rsid w:val="003D3E2F"/>
    <w:rsid w:val="003D59EF"/>
    <w:rsid w:val="003D5E17"/>
    <w:rsid w:val="003D7F4A"/>
    <w:rsid w:val="003E346B"/>
    <w:rsid w:val="003E4ACF"/>
    <w:rsid w:val="003F1346"/>
    <w:rsid w:val="003F1B4A"/>
    <w:rsid w:val="003F4F60"/>
    <w:rsid w:val="003F5E40"/>
    <w:rsid w:val="003F6B15"/>
    <w:rsid w:val="003F731B"/>
    <w:rsid w:val="004001D1"/>
    <w:rsid w:val="00401081"/>
    <w:rsid w:val="004021A5"/>
    <w:rsid w:val="0040327E"/>
    <w:rsid w:val="00403F97"/>
    <w:rsid w:val="004072CB"/>
    <w:rsid w:val="004079E0"/>
    <w:rsid w:val="00410583"/>
    <w:rsid w:val="00410DC1"/>
    <w:rsid w:val="0041120E"/>
    <w:rsid w:val="00412C6F"/>
    <w:rsid w:val="00412D48"/>
    <w:rsid w:val="00413BC4"/>
    <w:rsid w:val="004140C4"/>
    <w:rsid w:val="00416C24"/>
    <w:rsid w:val="004174C4"/>
    <w:rsid w:val="004214AF"/>
    <w:rsid w:val="004233B9"/>
    <w:rsid w:val="004234B8"/>
    <w:rsid w:val="00424CA0"/>
    <w:rsid w:val="004255CB"/>
    <w:rsid w:val="00426FB0"/>
    <w:rsid w:val="004305C8"/>
    <w:rsid w:val="0043335B"/>
    <w:rsid w:val="00434706"/>
    <w:rsid w:val="00437B97"/>
    <w:rsid w:val="0044011C"/>
    <w:rsid w:val="0044060D"/>
    <w:rsid w:val="00442C58"/>
    <w:rsid w:val="0044330E"/>
    <w:rsid w:val="00443C8C"/>
    <w:rsid w:val="00444170"/>
    <w:rsid w:val="00444419"/>
    <w:rsid w:val="00444609"/>
    <w:rsid w:val="004471C1"/>
    <w:rsid w:val="004475A5"/>
    <w:rsid w:val="00447E56"/>
    <w:rsid w:val="00450A9F"/>
    <w:rsid w:val="00451351"/>
    <w:rsid w:val="00451A8A"/>
    <w:rsid w:val="004529E7"/>
    <w:rsid w:val="00453E41"/>
    <w:rsid w:val="004542A6"/>
    <w:rsid w:val="004543E7"/>
    <w:rsid w:val="004552D7"/>
    <w:rsid w:val="00457AAD"/>
    <w:rsid w:val="00460045"/>
    <w:rsid w:val="00460C45"/>
    <w:rsid w:val="004612CF"/>
    <w:rsid w:val="004624BF"/>
    <w:rsid w:val="00462987"/>
    <w:rsid w:val="00463E41"/>
    <w:rsid w:val="00464DA6"/>
    <w:rsid w:val="00465354"/>
    <w:rsid w:val="004655F7"/>
    <w:rsid w:val="00466138"/>
    <w:rsid w:val="00467E96"/>
    <w:rsid w:val="0047068A"/>
    <w:rsid w:val="00470E1E"/>
    <w:rsid w:val="00471B81"/>
    <w:rsid w:val="00473C76"/>
    <w:rsid w:val="00473D1B"/>
    <w:rsid w:val="00474030"/>
    <w:rsid w:val="00475AFE"/>
    <w:rsid w:val="00476022"/>
    <w:rsid w:val="00477D18"/>
    <w:rsid w:val="004800C1"/>
    <w:rsid w:val="00481980"/>
    <w:rsid w:val="004839EC"/>
    <w:rsid w:val="004850A8"/>
    <w:rsid w:val="00487DFE"/>
    <w:rsid w:val="00491839"/>
    <w:rsid w:val="004919C8"/>
    <w:rsid w:val="00492153"/>
    <w:rsid w:val="00492AFD"/>
    <w:rsid w:val="00494835"/>
    <w:rsid w:val="0049540C"/>
    <w:rsid w:val="0049565A"/>
    <w:rsid w:val="004959D8"/>
    <w:rsid w:val="00495F7D"/>
    <w:rsid w:val="00495FCF"/>
    <w:rsid w:val="0049619E"/>
    <w:rsid w:val="00496823"/>
    <w:rsid w:val="004A0693"/>
    <w:rsid w:val="004A0E53"/>
    <w:rsid w:val="004A1A87"/>
    <w:rsid w:val="004A1EBE"/>
    <w:rsid w:val="004A3639"/>
    <w:rsid w:val="004A365D"/>
    <w:rsid w:val="004A3946"/>
    <w:rsid w:val="004A5D4A"/>
    <w:rsid w:val="004A5EFD"/>
    <w:rsid w:val="004B0DEB"/>
    <w:rsid w:val="004B24CD"/>
    <w:rsid w:val="004B2670"/>
    <w:rsid w:val="004B3AD2"/>
    <w:rsid w:val="004B3BDD"/>
    <w:rsid w:val="004B43CC"/>
    <w:rsid w:val="004B78F7"/>
    <w:rsid w:val="004B7F7E"/>
    <w:rsid w:val="004C0B3D"/>
    <w:rsid w:val="004C13F6"/>
    <w:rsid w:val="004C4E74"/>
    <w:rsid w:val="004C6485"/>
    <w:rsid w:val="004C6B2C"/>
    <w:rsid w:val="004C74B1"/>
    <w:rsid w:val="004D13B3"/>
    <w:rsid w:val="004D1A44"/>
    <w:rsid w:val="004D1BDD"/>
    <w:rsid w:val="004D1E14"/>
    <w:rsid w:val="004D2019"/>
    <w:rsid w:val="004D2796"/>
    <w:rsid w:val="004D38F0"/>
    <w:rsid w:val="004D5854"/>
    <w:rsid w:val="004E14A4"/>
    <w:rsid w:val="004E435C"/>
    <w:rsid w:val="004F15F8"/>
    <w:rsid w:val="004F25D5"/>
    <w:rsid w:val="004F4A4C"/>
    <w:rsid w:val="005036E2"/>
    <w:rsid w:val="005046B1"/>
    <w:rsid w:val="00504FB5"/>
    <w:rsid w:val="00505439"/>
    <w:rsid w:val="00506339"/>
    <w:rsid w:val="005065E4"/>
    <w:rsid w:val="005067C0"/>
    <w:rsid w:val="00507DDB"/>
    <w:rsid w:val="00507E96"/>
    <w:rsid w:val="005109CD"/>
    <w:rsid w:val="005125D3"/>
    <w:rsid w:val="00516355"/>
    <w:rsid w:val="00520169"/>
    <w:rsid w:val="005208E4"/>
    <w:rsid w:val="005219F0"/>
    <w:rsid w:val="005221AC"/>
    <w:rsid w:val="005232F9"/>
    <w:rsid w:val="005234DB"/>
    <w:rsid w:val="0052394D"/>
    <w:rsid w:val="00524537"/>
    <w:rsid w:val="00527155"/>
    <w:rsid w:val="00530543"/>
    <w:rsid w:val="005305D9"/>
    <w:rsid w:val="005310FA"/>
    <w:rsid w:val="00531C77"/>
    <w:rsid w:val="005355EA"/>
    <w:rsid w:val="00535695"/>
    <w:rsid w:val="005356A5"/>
    <w:rsid w:val="005368B8"/>
    <w:rsid w:val="00536F8A"/>
    <w:rsid w:val="005401D5"/>
    <w:rsid w:val="005416ED"/>
    <w:rsid w:val="005423E0"/>
    <w:rsid w:val="00544F16"/>
    <w:rsid w:val="0054563D"/>
    <w:rsid w:val="00546B8C"/>
    <w:rsid w:val="00547B25"/>
    <w:rsid w:val="0055004F"/>
    <w:rsid w:val="0055016D"/>
    <w:rsid w:val="00550315"/>
    <w:rsid w:val="005509CC"/>
    <w:rsid w:val="0055249F"/>
    <w:rsid w:val="00553AC7"/>
    <w:rsid w:val="00553B4E"/>
    <w:rsid w:val="0055695C"/>
    <w:rsid w:val="00557293"/>
    <w:rsid w:val="00560421"/>
    <w:rsid w:val="00562650"/>
    <w:rsid w:val="005641ED"/>
    <w:rsid w:val="00564CCF"/>
    <w:rsid w:val="00564EBE"/>
    <w:rsid w:val="005657E4"/>
    <w:rsid w:val="00565A7B"/>
    <w:rsid w:val="0056664C"/>
    <w:rsid w:val="00570600"/>
    <w:rsid w:val="005711F4"/>
    <w:rsid w:val="00573238"/>
    <w:rsid w:val="00580AAE"/>
    <w:rsid w:val="00580FBD"/>
    <w:rsid w:val="00581927"/>
    <w:rsid w:val="00583F89"/>
    <w:rsid w:val="00584A80"/>
    <w:rsid w:val="005854DB"/>
    <w:rsid w:val="00587A67"/>
    <w:rsid w:val="00591D6D"/>
    <w:rsid w:val="00592304"/>
    <w:rsid w:val="0059398F"/>
    <w:rsid w:val="00593DAA"/>
    <w:rsid w:val="0059432D"/>
    <w:rsid w:val="00594763"/>
    <w:rsid w:val="00595786"/>
    <w:rsid w:val="00596D39"/>
    <w:rsid w:val="00597116"/>
    <w:rsid w:val="005A0462"/>
    <w:rsid w:val="005A1C7D"/>
    <w:rsid w:val="005A3DF4"/>
    <w:rsid w:val="005A3FA8"/>
    <w:rsid w:val="005A4A29"/>
    <w:rsid w:val="005A599C"/>
    <w:rsid w:val="005A5BB5"/>
    <w:rsid w:val="005B017C"/>
    <w:rsid w:val="005B1065"/>
    <w:rsid w:val="005B2D3A"/>
    <w:rsid w:val="005B36A2"/>
    <w:rsid w:val="005B4060"/>
    <w:rsid w:val="005B553D"/>
    <w:rsid w:val="005B7E13"/>
    <w:rsid w:val="005C0C2F"/>
    <w:rsid w:val="005C2136"/>
    <w:rsid w:val="005C4C63"/>
    <w:rsid w:val="005C5C24"/>
    <w:rsid w:val="005D0F64"/>
    <w:rsid w:val="005D1B48"/>
    <w:rsid w:val="005D3A8C"/>
    <w:rsid w:val="005D4BF5"/>
    <w:rsid w:val="005D5143"/>
    <w:rsid w:val="005E12D9"/>
    <w:rsid w:val="005E33E6"/>
    <w:rsid w:val="005E371A"/>
    <w:rsid w:val="005E3BB4"/>
    <w:rsid w:val="005E3E46"/>
    <w:rsid w:val="005E5147"/>
    <w:rsid w:val="005E5378"/>
    <w:rsid w:val="005E588C"/>
    <w:rsid w:val="005E797E"/>
    <w:rsid w:val="005F0B82"/>
    <w:rsid w:val="005F106F"/>
    <w:rsid w:val="005F1320"/>
    <w:rsid w:val="005F1381"/>
    <w:rsid w:val="005F2D59"/>
    <w:rsid w:val="005F4E2F"/>
    <w:rsid w:val="005F535C"/>
    <w:rsid w:val="005F5EBA"/>
    <w:rsid w:val="005F6957"/>
    <w:rsid w:val="005F6981"/>
    <w:rsid w:val="006025CB"/>
    <w:rsid w:val="00603E32"/>
    <w:rsid w:val="0060549C"/>
    <w:rsid w:val="00605FBB"/>
    <w:rsid w:val="00606DB1"/>
    <w:rsid w:val="006077A5"/>
    <w:rsid w:val="00611278"/>
    <w:rsid w:val="00611B5B"/>
    <w:rsid w:val="00611F8A"/>
    <w:rsid w:val="006129FE"/>
    <w:rsid w:val="0061393B"/>
    <w:rsid w:val="00615318"/>
    <w:rsid w:val="00615F0B"/>
    <w:rsid w:val="0061601D"/>
    <w:rsid w:val="00617420"/>
    <w:rsid w:val="00617AC9"/>
    <w:rsid w:val="006207D8"/>
    <w:rsid w:val="006234EC"/>
    <w:rsid w:val="00623A4F"/>
    <w:rsid w:val="00625952"/>
    <w:rsid w:val="00625CB8"/>
    <w:rsid w:val="00625E20"/>
    <w:rsid w:val="006301FB"/>
    <w:rsid w:val="00631F5C"/>
    <w:rsid w:val="006323E0"/>
    <w:rsid w:val="006336E4"/>
    <w:rsid w:val="00634482"/>
    <w:rsid w:val="00634F65"/>
    <w:rsid w:val="00635064"/>
    <w:rsid w:val="0063602D"/>
    <w:rsid w:val="00636751"/>
    <w:rsid w:val="00636A38"/>
    <w:rsid w:val="006400CE"/>
    <w:rsid w:val="006400DD"/>
    <w:rsid w:val="0064088E"/>
    <w:rsid w:val="00641985"/>
    <w:rsid w:val="00641EC1"/>
    <w:rsid w:val="00642056"/>
    <w:rsid w:val="006427FC"/>
    <w:rsid w:val="0064383D"/>
    <w:rsid w:val="006439FF"/>
    <w:rsid w:val="00645890"/>
    <w:rsid w:val="00647557"/>
    <w:rsid w:val="00651A62"/>
    <w:rsid w:val="00653043"/>
    <w:rsid w:val="00653922"/>
    <w:rsid w:val="00654445"/>
    <w:rsid w:val="0065662D"/>
    <w:rsid w:val="00657FF5"/>
    <w:rsid w:val="006649FF"/>
    <w:rsid w:val="00666AF3"/>
    <w:rsid w:val="00672B6F"/>
    <w:rsid w:val="00672D4C"/>
    <w:rsid w:val="00672D8A"/>
    <w:rsid w:val="0067309C"/>
    <w:rsid w:val="006752D8"/>
    <w:rsid w:val="0068013C"/>
    <w:rsid w:val="00680586"/>
    <w:rsid w:val="00682230"/>
    <w:rsid w:val="00684175"/>
    <w:rsid w:val="00684858"/>
    <w:rsid w:val="00685682"/>
    <w:rsid w:val="00685C20"/>
    <w:rsid w:val="00685C70"/>
    <w:rsid w:val="0068606B"/>
    <w:rsid w:val="0068630E"/>
    <w:rsid w:val="0068760D"/>
    <w:rsid w:val="00690BCC"/>
    <w:rsid w:val="00691414"/>
    <w:rsid w:val="00691A10"/>
    <w:rsid w:val="00692089"/>
    <w:rsid w:val="0069215F"/>
    <w:rsid w:val="00693654"/>
    <w:rsid w:val="006961B9"/>
    <w:rsid w:val="00696433"/>
    <w:rsid w:val="00696773"/>
    <w:rsid w:val="006A0C71"/>
    <w:rsid w:val="006A1965"/>
    <w:rsid w:val="006A19D0"/>
    <w:rsid w:val="006A214B"/>
    <w:rsid w:val="006A45D7"/>
    <w:rsid w:val="006A49A0"/>
    <w:rsid w:val="006A66F7"/>
    <w:rsid w:val="006A73FB"/>
    <w:rsid w:val="006B0151"/>
    <w:rsid w:val="006B0890"/>
    <w:rsid w:val="006B1F03"/>
    <w:rsid w:val="006B291D"/>
    <w:rsid w:val="006B2A3D"/>
    <w:rsid w:val="006B3641"/>
    <w:rsid w:val="006B6B6D"/>
    <w:rsid w:val="006B7570"/>
    <w:rsid w:val="006C023C"/>
    <w:rsid w:val="006C0F06"/>
    <w:rsid w:val="006C2547"/>
    <w:rsid w:val="006C2782"/>
    <w:rsid w:val="006C30CE"/>
    <w:rsid w:val="006C35C6"/>
    <w:rsid w:val="006C4B09"/>
    <w:rsid w:val="006C4B30"/>
    <w:rsid w:val="006C4D97"/>
    <w:rsid w:val="006C4F46"/>
    <w:rsid w:val="006C6B3D"/>
    <w:rsid w:val="006C6DD6"/>
    <w:rsid w:val="006D0F40"/>
    <w:rsid w:val="006D198F"/>
    <w:rsid w:val="006D2A99"/>
    <w:rsid w:val="006D35CF"/>
    <w:rsid w:val="006D3BF2"/>
    <w:rsid w:val="006D4DF9"/>
    <w:rsid w:val="006D5674"/>
    <w:rsid w:val="006D6FC3"/>
    <w:rsid w:val="006D7174"/>
    <w:rsid w:val="006D72CB"/>
    <w:rsid w:val="006E2A10"/>
    <w:rsid w:val="006E356D"/>
    <w:rsid w:val="006E3F0E"/>
    <w:rsid w:val="006E4357"/>
    <w:rsid w:val="006E507D"/>
    <w:rsid w:val="006E6A60"/>
    <w:rsid w:val="006E77EA"/>
    <w:rsid w:val="006E7E81"/>
    <w:rsid w:val="006F02D1"/>
    <w:rsid w:val="006F1396"/>
    <w:rsid w:val="006F4964"/>
    <w:rsid w:val="006F4CEE"/>
    <w:rsid w:val="006F4D81"/>
    <w:rsid w:val="006F5B1D"/>
    <w:rsid w:val="006F74D0"/>
    <w:rsid w:val="006F7CC2"/>
    <w:rsid w:val="006F7CCD"/>
    <w:rsid w:val="00700554"/>
    <w:rsid w:val="00702876"/>
    <w:rsid w:val="00710441"/>
    <w:rsid w:val="00716531"/>
    <w:rsid w:val="00721F21"/>
    <w:rsid w:val="007221D0"/>
    <w:rsid w:val="00722BAD"/>
    <w:rsid w:val="0072490A"/>
    <w:rsid w:val="00727366"/>
    <w:rsid w:val="00727C12"/>
    <w:rsid w:val="0073077B"/>
    <w:rsid w:val="00731701"/>
    <w:rsid w:val="0073277F"/>
    <w:rsid w:val="007338C4"/>
    <w:rsid w:val="00734006"/>
    <w:rsid w:val="00736F89"/>
    <w:rsid w:val="00737253"/>
    <w:rsid w:val="00740277"/>
    <w:rsid w:val="00740311"/>
    <w:rsid w:val="00740D4E"/>
    <w:rsid w:val="007412E1"/>
    <w:rsid w:val="007415B4"/>
    <w:rsid w:val="0074344C"/>
    <w:rsid w:val="0074436F"/>
    <w:rsid w:val="00746D31"/>
    <w:rsid w:val="00747794"/>
    <w:rsid w:val="007502E0"/>
    <w:rsid w:val="00751AAB"/>
    <w:rsid w:val="00752BD8"/>
    <w:rsid w:val="007531F5"/>
    <w:rsid w:val="00753402"/>
    <w:rsid w:val="00753CDF"/>
    <w:rsid w:val="007541FA"/>
    <w:rsid w:val="00754F53"/>
    <w:rsid w:val="00764ED2"/>
    <w:rsid w:val="00764F10"/>
    <w:rsid w:val="007663EE"/>
    <w:rsid w:val="007709AC"/>
    <w:rsid w:val="00772C06"/>
    <w:rsid w:val="00773826"/>
    <w:rsid w:val="00773BB6"/>
    <w:rsid w:val="0077425E"/>
    <w:rsid w:val="00774540"/>
    <w:rsid w:val="00777463"/>
    <w:rsid w:val="007778C3"/>
    <w:rsid w:val="0078018A"/>
    <w:rsid w:val="0078225D"/>
    <w:rsid w:val="00782B96"/>
    <w:rsid w:val="00783510"/>
    <w:rsid w:val="00784352"/>
    <w:rsid w:val="00785902"/>
    <w:rsid w:val="0078599C"/>
    <w:rsid w:val="0078649E"/>
    <w:rsid w:val="00786C0F"/>
    <w:rsid w:val="007905ED"/>
    <w:rsid w:val="007927A3"/>
    <w:rsid w:val="00792FDC"/>
    <w:rsid w:val="007930DE"/>
    <w:rsid w:val="0079431E"/>
    <w:rsid w:val="00795786"/>
    <w:rsid w:val="00795AC6"/>
    <w:rsid w:val="00795CAF"/>
    <w:rsid w:val="0079607A"/>
    <w:rsid w:val="007964E8"/>
    <w:rsid w:val="00796554"/>
    <w:rsid w:val="00797696"/>
    <w:rsid w:val="007A356E"/>
    <w:rsid w:val="007A49B2"/>
    <w:rsid w:val="007A4A03"/>
    <w:rsid w:val="007A5FEA"/>
    <w:rsid w:val="007A65E2"/>
    <w:rsid w:val="007A7298"/>
    <w:rsid w:val="007A7F50"/>
    <w:rsid w:val="007A7F9E"/>
    <w:rsid w:val="007B0277"/>
    <w:rsid w:val="007B0C71"/>
    <w:rsid w:val="007B297C"/>
    <w:rsid w:val="007B29A8"/>
    <w:rsid w:val="007B4141"/>
    <w:rsid w:val="007B5305"/>
    <w:rsid w:val="007B67D2"/>
    <w:rsid w:val="007B68DE"/>
    <w:rsid w:val="007B6A77"/>
    <w:rsid w:val="007B71CF"/>
    <w:rsid w:val="007B758A"/>
    <w:rsid w:val="007B78BA"/>
    <w:rsid w:val="007C0BA4"/>
    <w:rsid w:val="007C2F69"/>
    <w:rsid w:val="007C36E6"/>
    <w:rsid w:val="007C4868"/>
    <w:rsid w:val="007C4AD6"/>
    <w:rsid w:val="007C6272"/>
    <w:rsid w:val="007C647C"/>
    <w:rsid w:val="007D08F4"/>
    <w:rsid w:val="007D1540"/>
    <w:rsid w:val="007D2691"/>
    <w:rsid w:val="007D331A"/>
    <w:rsid w:val="007D3FAB"/>
    <w:rsid w:val="007D4791"/>
    <w:rsid w:val="007D49E6"/>
    <w:rsid w:val="007D64A7"/>
    <w:rsid w:val="007D7561"/>
    <w:rsid w:val="007D7E23"/>
    <w:rsid w:val="007E08DC"/>
    <w:rsid w:val="007E16C8"/>
    <w:rsid w:val="007E20E1"/>
    <w:rsid w:val="007E3B4A"/>
    <w:rsid w:val="007E4DCE"/>
    <w:rsid w:val="007E5D8F"/>
    <w:rsid w:val="007E62F7"/>
    <w:rsid w:val="007E6F71"/>
    <w:rsid w:val="007E7220"/>
    <w:rsid w:val="007E78CE"/>
    <w:rsid w:val="007E7F5E"/>
    <w:rsid w:val="007F0845"/>
    <w:rsid w:val="007F09FD"/>
    <w:rsid w:val="007F1E09"/>
    <w:rsid w:val="007F220C"/>
    <w:rsid w:val="007F6B96"/>
    <w:rsid w:val="007F70BB"/>
    <w:rsid w:val="007F7968"/>
    <w:rsid w:val="008012DE"/>
    <w:rsid w:val="008020F7"/>
    <w:rsid w:val="00802DAC"/>
    <w:rsid w:val="0080307D"/>
    <w:rsid w:val="00803CFA"/>
    <w:rsid w:val="008046B3"/>
    <w:rsid w:val="008051FE"/>
    <w:rsid w:val="00810D43"/>
    <w:rsid w:val="00811A0E"/>
    <w:rsid w:val="00812553"/>
    <w:rsid w:val="008129BF"/>
    <w:rsid w:val="008136E4"/>
    <w:rsid w:val="0081380B"/>
    <w:rsid w:val="00814262"/>
    <w:rsid w:val="008167A7"/>
    <w:rsid w:val="0081696E"/>
    <w:rsid w:val="00821550"/>
    <w:rsid w:val="008233B8"/>
    <w:rsid w:val="00823CF9"/>
    <w:rsid w:val="00824F4A"/>
    <w:rsid w:val="008251D6"/>
    <w:rsid w:val="0083270B"/>
    <w:rsid w:val="00832EDD"/>
    <w:rsid w:val="00834182"/>
    <w:rsid w:val="00835E57"/>
    <w:rsid w:val="00836578"/>
    <w:rsid w:val="00840360"/>
    <w:rsid w:val="00840542"/>
    <w:rsid w:val="00841F1C"/>
    <w:rsid w:val="00847895"/>
    <w:rsid w:val="00847C0D"/>
    <w:rsid w:val="00850634"/>
    <w:rsid w:val="00850E9E"/>
    <w:rsid w:val="00851F10"/>
    <w:rsid w:val="008522B2"/>
    <w:rsid w:val="00855364"/>
    <w:rsid w:val="00856198"/>
    <w:rsid w:val="00857293"/>
    <w:rsid w:val="00857FFE"/>
    <w:rsid w:val="00860937"/>
    <w:rsid w:val="00863455"/>
    <w:rsid w:val="00863FF4"/>
    <w:rsid w:val="00864261"/>
    <w:rsid w:val="00864E4D"/>
    <w:rsid w:val="0086633E"/>
    <w:rsid w:val="0086699A"/>
    <w:rsid w:val="00867408"/>
    <w:rsid w:val="008719A4"/>
    <w:rsid w:val="0087283C"/>
    <w:rsid w:val="008735DB"/>
    <w:rsid w:val="00874A76"/>
    <w:rsid w:val="00875133"/>
    <w:rsid w:val="00875FD2"/>
    <w:rsid w:val="00877B08"/>
    <w:rsid w:val="00880370"/>
    <w:rsid w:val="0088038F"/>
    <w:rsid w:val="00880537"/>
    <w:rsid w:val="00882F83"/>
    <w:rsid w:val="008838E8"/>
    <w:rsid w:val="00883D87"/>
    <w:rsid w:val="00884337"/>
    <w:rsid w:val="00884F1F"/>
    <w:rsid w:val="00884F44"/>
    <w:rsid w:val="008853D7"/>
    <w:rsid w:val="00885824"/>
    <w:rsid w:val="00886767"/>
    <w:rsid w:val="008907F9"/>
    <w:rsid w:val="008910F7"/>
    <w:rsid w:val="00892EBD"/>
    <w:rsid w:val="00893771"/>
    <w:rsid w:val="00894030"/>
    <w:rsid w:val="00896573"/>
    <w:rsid w:val="008965D4"/>
    <w:rsid w:val="00896ECA"/>
    <w:rsid w:val="008A0A05"/>
    <w:rsid w:val="008A1F0B"/>
    <w:rsid w:val="008A3BB4"/>
    <w:rsid w:val="008A431F"/>
    <w:rsid w:val="008A4F75"/>
    <w:rsid w:val="008A50F6"/>
    <w:rsid w:val="008B0CB8"/>
    <w:rsid w:val="008B1624"/>
    <w:rsid w:val="008B1BA9"/>
    <w:rsid w:val="008B1CF0"/>
    <w:rsid w:val="008B46E6"/>
    <w:rsid w:val="008B4903"/>
    <w:rsid w:val="008C090E"/>
    <w:rsid w:val="008C0AB2"/>
    <w:rsid w:val="008C2695"/>
    <w:rsid w:val="008C3EBA"/>
    <w:rsid w:val="008C5133"/>
    <w:rsid w:val="008C7AFF"/>
    <w:rsid w:val="008D0A37"/>
    <w:rsid w:val="008D147D"/>
    <w:rsid w:val="008D2001"/>
    <w:rsid w:val="008D2444"/>
    <w:rsid w:val="008D31DB"/>
    <w:rsid w:val="008D6602"/>
    <w:rsid w:val="008D706E"/>
    <w:rsid w:val="008E064E"/>
    <w:rsid w:val="008E142A"/>
    <w:rsid w:val="008E1549"/>
    <w:rsid w:val="008E39DA"/>
    <w:rsid w:val="008E39E1"/>
    <w:rsid w:val="008E406C"/>
    <w:rsid w:val="008E4957"/>
    <w:rsid w:val="008E785A"/>
    <w:rsid w:val="008E796E"/>
    <w:rsid w:val="008F033A"/>
    <w:rsid w:val="008F35F0"/>
    <w:rsid w:val="008F37E2"/>
    <w:rsid w:val="008F3F20"/>
    <w:rsid w:val="008F409C"/>
    <w:rsid w:val="008F614B"/>
    <w:rsid w:val="008F7028"/>
    <w:rsid w:val="008F7BA2"/>
    <w:rsid w:val="008F7FCB"/>
    <w:rsid w:val="009006BD"/>
    <w:rsid w:val="00902922"/>
    <w:rsid w:val="00904F94"/>
    <w:rsid w:val="009054F0"/>
    <w:rsid w:val="009065A1"/>
    <w:rsid w:val="00906835"/>
    <w:rsid w:val="00906A03"/>
    <w:rsid w:val="00906BC8"/>
    <w:rsid w:val="0090790A"/>
    <w:rsid w:val="00907BF5"/>
    <w:rsid w:val="00910BEB"/>
    <w:rsid w:val="00910E4B"/>
    <w:rsid w:val="0091234F"/>
    <w:rsid w:val="009133F2"/>
    <w:rsid w:val="00913FA0"/>
    <w:rsid w:val="00913FAD"/>
    <w:rsid w:val="00914843"/>
    <w:rsid w:val="009152F4"/>
    <w:rsid w:val="00916584"/>
    <w:rsid w:val="00921DD2"/>
    <w:rsid w:val="00922E2D"/>
    <w:rsid w:val="0092415D"/>
    <w:rsid w:val="00924A65"/>
    <w:rsid w:val="00924DB6"/>
    <w:rsid w:val="00924E93"/>
    <w:rsid w:val="00926EDF"/>
    <w:rsid w:val="00927922"/>
    <w:rsid w:val="009305EF"/>
    <w:rsid w:val="0093430E"/>
    <w:rsid w:val="009343D6"/>
    <w:rsid w:val="009371AD"/>
    <w:rsid w:val="00937A14"/>
    <w:rsid w:val="0094028E"/>
    <w:rsid w:val="00940A60"/>
    <w:rsid w:val="00941320"/>
    <w:rsid w:val="009419D7"/>
    <w:rsid w:val="00941F55"/>
    <w:rsid w:val="0094245A"/>
    <w:rsid w:val="00942FBF"/>
    <w:rsid w:val="0094333C"/>
    <w:rsid w:val="0094358E"/>
    <w:rsid w:val="009436E7"/>
    <w:rsid w:val="00943C1F"/>
    <w:rsid w:val="00945F68"/>
    <w:rsid w:val="00946D46"/>
    <w:rsid w:val="00947430"/>
    <w:rsid w:val="00952C91"/>
    <w:rsid w:val="00952EF0"/>
    <w:rsid w:val="00954785"/>
    <w:rsid w:val="00955F39"/>
    <w:rsid w:val="009617B4"/>
    <w:rsid w:val="0096242D"/>
    <w:rsid w:val="009625F2"/>
    <w:rsid w:val="00962924"/>
    <w:rsid w:val="00965B50"/>
    <w:rsid w:val="00966C24"/>
    <w:rsid w:val="009679D4"/>
    <w:rsid w:val="00972F21"/>
    <w:rsid w:val="00973D7C"/>
    <w:rsid w:val="00975ADD"/>
    <w:rsid w:val="00976A3E"/>
    <w:rsid w:val="0097731A"/>
    <w:rsid w:val="0098001F"/>
    <w:rsid w:val="009805CD"/>
    <w:rsid w:val="00981EE2"/>
    <w:rsid w:val="00982187"/>
    <w:rsid w:val="0098457C"/>
    <w:rsid w:val="00985236"/>
    <w:rsid w:val="0098577B"/>
    <w:rsid w:val="00986542"/>
    <w:rsid w:val="009867F2"/>
    <w:rsid w:val="00990060"/>
    <w:rsid w:val="0099027C"/>
    <w:rsid w:val="00992D84"/>
    <w:rsid w:val="00994120"/>
    <w:rsid w:val="00994154"/>
    <w:rsid w:val="00995616"/>
    <w:rsid w:val="009957C6"/>
    <w:rsid w:val="00995897"/>
    <w:rsid w:val="00996C43"/>
    <w:rsid w:val="009A0DD0"/>
    <w:rsid w:val="009A1161"/>
    <w:rsid w:val="009A175E"/>
    <w:rsid w:val="009A3882"/>
    <w:rsid w:val="009A3959"/>
    <w:rsid w:val="009A40B2"/>
    <w:rsid w:val="009A4186"/>
    <w:rsid w:val="009A5553"/>
    <w:rsid w:val="009A790A"/>
    <w:rsid w:val="009B292E"/>
    <w:rsid w:val="009B2BA3"/>
    <w:rsid w:val="009B3CFF"/>
    <w:rsid w:val="009B565D"/>
    <w:rsid w:val="009B5DF4"/>
    <w:rsid w:val="009B6104"/>
    <w:rsid w:val="009B74C0"/>
    <w:rsid w:val="009C0E3C"/>
    <w:rsid w:val="009C12E2"/>
    <w:rsid w:val="009C38F5"/>
    <w:rsid w:val="009C3D65"/>
    <w:rsid w:val="009C6348"/>
    <w:rsid w:val="009C78F5"/>
    <w:rsid w:val="009C7F68"/>
    <w:rsid w:val="009D13B6"/>
    <w:rsid w:val="009D6556"/>
    <w:rsid w:val="009D6658"/>
    <w:rsid w:val="009D753C"/>
    <w:rsid w:val="009E30C0"/>
    <w:rsid w:val="009E45CD"/>
    <w:rsid w:val="009E49F0"/>
    <w:rsid w:val="009E4E4A"/>
    <w:rsid w:val="009E4EB4"/>
    <w:rsid w:val="009E7086"/>
    <w:rsid w:val="009E76EB"/>
    <w:rsid w:val="009F00CE"/>
    <w:rsid w:val="009F02D4"/>
    <w:rsid w:val="009F04B5"/>
    <w:rsid w:val="009F08C3"/>
    <w:rsid w:val="009F0C00"/>
    <w:rsid w:val="009F107F"/>
    <w:rsid w:val="009F2DA3"/>
    <w:rsid w:val="009F3C0A"/>
    <w:rsid w:val="009F472F"/>
    <w:rsid w:val="009F59C3"/>
    <w:rsid w:val="009F6C15"/>
    <w:rsid w:val="009F7F35"/>
    <w:rsid w:val="00A00DED"/>
    <w:rsid w:val="00A011E1"/>
    <w:rsid w:val="00A040E3"/>
    <w:rsid w:val="00A046B8"/>
    <w:rsid w:val="00A053B4"/>
    <w:rsid w:val="00A05C53"/>
    <w:rsid w:val="00A07FCD"/>
    <w:rsid w:val="00A1115D"/>
    <w:rsid w:val="00A127A2"/>
    <w:rsid w:val="00A1371A"/>
    <w:rsid w:val="00A13B42"/>
    <w:rsid w:val="00A13CC5"/>
    <w:rsid w:val="00A15013"/>
    <w:rsid w:val="00A15838"/>
    <w:rsid w:val="00A1691B"/>
    <w:rsid w:val="00A16F77"/>
    <w:rsid w:val="00A175C9"/>
    <w:rsid w:val="00A17F1B"/>
    <w:rsid w:val="00A20177"/>
    <w:rsid w:val="00A24A7B"/>
    <w:rsid w:val="00A24D3A"/>
    <w:rsid w:val="00A2501C"/>
    <w:rsid w:val="00A264BF"/>
    <w:rsid w:val="00A26E0A"/>
    <w:rsid w:val="00A27A97"/>
    <w:rsid w:val="00A30D16"/>
    <w:rsid w:val="00A3143D"/>
    <w:rsid w:val="00A3252B"/>
    <w:rsid w:val="00A3385B"/>
    <w:rsid w:val="00A33B4E"/>
    <w:rsid w:val="00A34CC5"/>
    <w:rsid w:val="00A34D30"/>
    <w:rsid w:val="00A35882"/>
    <w:rsid w:val="00A36015"/>
    <w:rsid w:val="00A3702E"/>
    <w:rsid w:val="00A37CF8"/>
    <w:rsid w:val="00A4060B"/>
    <w:rsid w:val="00A44179"/>
    <w:rsid w:val="00A444D1"/>
    <w:rsid w:val="00A44699"/>
    <w:rsid w:val="00A44CCC"/>
    <w:rsid w:val="00A45DDD"/>
    <w:rsid w:val="00A464DB"/>
    <w:rsid w:val="00A475E9"/>
    <w:rsid w:val="00A4773D"/>
    <w:rsid w:val="00A47BE6"/>
    <w:rsid w:val="00A52CAB"/>
    <w:rsid w:val="00A52FB0"/>
    <w:rsid w:val="00A54E93"/>
    <w:rsid w:val="00A57063"/>
    <w:rsid w:val="00A57508"/>
    <w:rsid w:val="00A6010F"/>
    <w:rsid w:val="00A609C2"/>
    <w:rsid w:val="00A61BF2"/>
    <w:rsid w:val="00A642CB"/>
    <w:rsid w:val="00A65145"/>
    <w:rsid w:val="00A70E8B"/>
    <w:rsid w:val="00A72944"/>
    <w:rsid w:val="00A73CC2"/>
    <w:rsid w:val="00A768A8"/>
    <w:rsid w:val="00A7697B"/>
    <w:rsid w:val="00A81A72"/>
    <w:rsid w:val="00A83C5D"/>
    <w:rsid w:val="00A8454E"/>
    <w:rsid w:val="00A865B5"/>
    <w:rsid w:val="00A86805"/>
    <w:rsid w:val="00A86AFB"/>
    <w:rsid w:val="00A86F4A"/>
    <w:rsid w:val="00A87C39"/>
    <w:rsid w:val="00A90546"/>
    <w:rsid w:val="00A94A6B"/>
    <w:rsid w:val="00A966F1"/>
    <w:rsid w:val="00A97C82"/>
    <w:rsid w:val="00AA1732"/>
    <w:rsid w:val="00AA1C29"/>
    <w:rsid w:val="00AA242A"/>
    <w:rsid w:val="00AA492F"/>
    <w:rsid w:val="00AB0EF1"/>
    <w:rsid w:val="00AB19BD"/>
    <w:rsid w:val="00AB3BAD"/>
    <w:rsid w:val="00AB3C72"/>
    <w:rsid w:val="00AB3E87"/>
    <w:rsid w:val="00AB4326"/>
    <w:rsid w:val="00AB66E6"/>
    <w:rsid w:val="00AB6737"/>
    <w:rsid w:val="00AB6D97"/>
    <w:rsid w:val="00AB734D"/>
    <w:rsid w:val="00AC1442"/>
    <w:rsid w:val="00AC2D55"/>
    <w:rsid w:val="00AC35D0"/>
    <w:rsid w:val="00AC49DF"/>
    <w:rsid w:val="00AC76ED"/>
    <w:rsid w:val="00AD4485"/>
    <w:rsid w:val="00AD700A"/>
    <w:rsid w:val="00AD78B8"/>
    <w:rsid w:val="00AD7C50"/>
    <w:rsid w:val="00AE142B"/>
    <w:rsid w:val="00AE1F6E"/>
    <w:rsid w:val="00AE4F5F"/>
    <w:rsid w:val="00AE639A"/>
    <w:rsid w:val="00AE6CA4"/>
    <w:rsid w:val="00AF0CCA"/>
    <w:rsid w:val="00AF11B3"/>
    <w:rsid w:val="00AF27CD"/>
    <w:rsid w:val="00AF34A1"/>
    <w:rsid w:val="00AF3F72"/>
    <w:rsid w:val="00AF68E3"/>
    <w:rsid w:val="00AF747B"/>
    <w:rsid w:val="00B00C6B"/>
    <w:rsid w:val="00B01806"/>
    <w:rsid w:val="00B0208C"/>
    <w:rsid w:val="00B03601"/>
    <w:rsid w:val="00B04741"/>
    <w:rsid w:val="00B05992"/>
    <w:rsid w:val="00B06C66"/>
    <w:rsid w:val="00B1033A"/>
    <w:rsid w:val="00B10D55"/>
    <w:rsid w:val="00B10FB3"/>
    <w:rsid w:val="00B163A3"/>
    <w:rsid w:val="00B17002"/>
    <w:rsid w:val="00B205DF"/>
    <w:rsid w:val="00B2374D"/>
    <w:rsid w:val="00B25216"/>
    <w:rsid w:val="00B32C5E"/>
    <w:rsid w:val="00B33AC6"/>
    <w:rsid w:val="00B3448C"/>
    <w:rsid w:val="00B356CD"/>
    <w:rsid w:val="00B37228"/>
    <w:rsid w:val="00B3752F"/>
    <w:rsid w:val="00B37C8A"/>
    <w:rsid w:val="00B37CE8"/>
    <w:rsid w:val="00B4010F"/>
    <w:rsid w:val="00B43F8C"/>
    <w:rsid w:val="00B446F8"/>
    <w:rsid w:val="00B477B7"/>
    <w:rsid w:val="00B47FA4"/>
    <w:rsid w:val="00B51453"/>
    <w:rsid w:val="00B52887"/>
    <w:rsid w:val="00B532FC"/>
    <w:rsid w:val="00B53DF1"/>
    <w:rsid w:val="00B543C7"/>
    <w:rsid w:val="00B545BF"/>
    <w:rsid w:val="00B56BC3"/>
    <w:rsid w:val="00B57CFB"/>
    <w:rsid w:val="00B60F46"/>
    <w:rsid w:val="00B615AC"/>
    <w:rsid w:val="00B619EA"/>
    <w:rsid w:val="00B61CD4"/>
    <w:rsid w:val="00B62411"/>
    <w:rsid w:val="00B62463"/>
    <w:rsid w:val="00B70FE5"/>
    <w:rsid w:val="00B719C2"/>
    <w:rsid w:val="00B767AC"/>
    <w:rsid w:val="00B81900"/>
    <w:rsid w:val="00B81D9D"/>
    <w:rsid w:val="00B822CF"/>
    <w:rsid w:val="00B824D0"/>
    <w:rsid w:val="00B8784A"/>
    <w:rsid w:val="00B87BB2"/>
    <w:rsid w:val="00B9025D"/>
    <w:rsid w:val="00B955D4"/>
    <w:rsid w:val="00B97A08"/>
    <w:rsid w:val="00BA0AF8"/>
    <w:rsid w:val="00BA0BA1"/>
    <w:rsid w:val="00BA3047"/>
    <w:rsid w:val="00BA3DEF"/>
    <w:rsid w:val="00BA4838"/>
    <w:rsid w:val="00BA4DD5"/>
    <w:rsid w:val="00BA5454"/>
    <w:rsid w:val="00BA6264"/>
    <w:rsid w:val="00BA69FD"/>
    <w:rsid w:val="00BA6C3E"/>
    <w:rsid w:val="00BA725A"/>
    <w:rsid w:val="00BB0B54"/>
    <w:rsid w:val="00BB25E7"/>
    <w:rsid w:val="00BB2746"/>
    <w:rsid w:val="00BB2C05"/>
    <w:rsid w:val="00BB3452"/>
    <w:rsid w:val="00BB3D43"/>
    <w:rsid w:val="00BB421F"/>
    <w:rsid w:val="00BB439C"/>
    <w:rsid w:val="00BB5B93"/>
    <w:rsid w:val="00BB5DD9"/>
    <w:rsid w:val="00BB72CE"/>
    <w:rsid w:val="00BB7844"/>
    <w:rsid w:val="00BC3390"/>
    <w:rsid w:val="00BC3ABB"/>
    <w:rsid w:val="00BC5E02"/>
    <w:rsid w:val="00BC6710"/>
    <w:rsid w:val="00BC75DD"/>
    <w:rsid w:val="00BD1792"/>
    <w:rsid w:val="00BD34C3"/>
    <w:rsid w:val="00BD366B"/>
    <w:rsid w:val="00BD448C"/>
    <w:rsid w:val="00BE01AE"/>
    <w:rsid w:val="00BE10B2"/>
    <w:rsid w:val="00BE274C"/>
    <w:rsid w:val="00BE59A7"/>
    <w:rsid w:val="00BE5BA8"/>
    <w:rsid w:val="00BE5BE4"/>
    <w:rsid w:val="00BE60A9"/>
    <w:rsid w:val="00BE6F6C"/>
    <w:rsid w:val="00BE7822"/>
    <w:rsid w:val="00BE7C7B"/>
    <w:rsid w:val="00BF0A85"/>
    <w:rsid w:val="00BF2D50"/>
    <w:rsid w:val="00BF3C4D"/>
    <w:rsid w:val="00BF4E58"/>
    <w:rsid w:val="00BF6C96"/>
    <w:rsid w:val="00C0036B"/>
    <w:rsid w:val="00C01398"/>
    <w:rsid w:val="00C01D2D"/>
    <w:rsid w:val="00C02D04"/>
    <w:rsid w:val="00C06285"/>
    <w:rsid w:val="00C06FE7"/>
    <w:rsid w:val="00C07330"/>
    <w:rsid w:val="00C07A3B"/>
    <w:rsid w:val="00C105AC"/>
    <w:rsid w:val="00C11175"/>
    <w:rsid w:val="00C12489"/>
    <w:rsid w:val="00C12662"/>
    <w:rsid w:val="00C128D1"/>
    <w:rsid w:val="00C13304"/>
    <w:rsid w:val="00C1334A"/>
    <w:rsid w:val="00C13A95"/>
    <w:rsid w:val="00C14A82"/>
    <w:rsid w:val="00C1637E"/>
    <w:rsid w:val="00C20821"/>
    <w:rsid w:val="00C216F5"/>
    <w:rsid w:val="00C22300"/>
    <w:rsid w:val="00C2376C"/>
    <w:rsid w:val="00C254BB"/>
    <w:rsid w:val="00C268F0"/>
    <w:rsid w:val="00C30E7D"/>
    <w:rsid w:val="00C33A1F"/>
    <w:rsid w:val="00C342D6"/>
    <w:rsid w:val="00C34863"/>
    <w:rsid w:val="00C35930"/>
    <w:rsid w:val="00C36F40"/>
    <w:rsid w:val="00C40281"/>
    <w:rsid w:val="00C42C97"/>
    <w:rsid w:val="00C43A68"/>
    <w:rsid w:val="00C440B8"/>
    <w:rsid w:val="00C44570"/>
    <w:rsid w:val="00C44CBE"/>
    <w:rsid w:val="00C473A5"/>
    <w:rsid w:val="00C47E1F"/>
    <w:rsid w:val="00C505A6"/>
    <w:rsid w:val="00C547C4"/>
    <w:rsid w:val="00C556F8"/>
    <w:rsid w:val="00C55966"/>
    <w:rsid w:val="00C57395"/>
    <w:rsid w:val="00C60F2A"/>
    <w:rsid w:val="00C63D52"/>
    <w:rsid w:val="00C653CF"/>
    <w:rsid w:val="00C66BB5"/>
    <w:rsid w:val="00C67D55"/>
    <w:rsid w:val="00C70187"/>
    <w:rsid w:val="00C702E4"/>
    <w:rsid w:val="00C70697"/>
    <w:rsid w:val="00C70D12"/>
    <w:rsid w:val="00C72A0E"/>
    <w:rsid w:val="00C733F8"/>
    <w:rsid w:val="00C73451"/>
    <w:rsid w:val="00C759EA"/>
    <w:rsid w:val="00C76766"/>
    <w:rsid w:val="00C77BE0"/>
    <w:rsid w:val="00C82771"/>
    <w:rsid w:val="00C8284F"/>
    <w:rsid w:val="00C82A3C"/>
    <w:rsid w:val="00C82BC0"/>
    <w:rsid w:val="00C83FFB"/>
    <w:rsid w:val="00C84695"/>
    <w:rsid w:val="00C846B9"/>
    <w:rsid w:val="00C87B54"/>
    <w:rsid w:val="00C90AF1"/>
    <w:rsid w:val="00C91763"/>
    <w:rsid w:val="00C924F6"/>
    <w:rsid w:val="00C93662"/>
    <w:rsid w:val="00C9442B"/>
    <w:rsid w:val="00CA1D52"/>
    <w:rsid w:val="00CA2490"/>
    <w:rsid w:val="00CA2E3D"/>
    <w:rsid w:val="00CA2F7B"/>
    <w:rsid w:val="00CA4829"/>
    <w:rsid w:val="00CA4A0D"/>
    <w:rsid w:val="00CA4DE1"/>
    <w:rsid w:val="00CA6790"/>
    <w:rsid w:val="00CA7FFA"/>
    <w:rsid w:val="00CB09AB"/>
    <w:rsid w:val="00CB1F28"/>
    <w:rsid w:val="00CB2773"/>
    <w:rsid w:val="00CB2C3A"/>
    <w:rsid w:val="00CB4F25"/>
    <w:rsid w:val="00CB51B6"/>
    <w:rsid w:val="00CB6DF6"/>
    <w:rsid w:val="00CB75FE"/>
    <w:rsid w:val="00CC01D5"/>
    <w:rsid w:val="00CC01DE"/>
    <w:rsid w:val="00CC3E4B"/>
    <w:rsid w:val="00CC7C58"/>
    <w:rsid w:val="00CD0937"/>
    <w:rsid w:val="00CD153B"/>
    <w:rsid w:val="00CD1757"/>
    <w:rsid w:val="00CD2D8B"/>
    <w:rsid w:val="00CD2DFD"/>
    <w:rsid w:val="00CD62F5"/>
    <w:rsid w:val="00CD68E5"/>
    <w:rsid w:val="00CE036B"/>
    <w:rsid w:val="00CE0783"/>
    <w:rsid w:val="00CE2384"/>
    <w:rsid w:val="00CE23F6"/>
    <w:rsid w:val="00CE30E4"/>
    <w:rsid w:val="00CE41FE"/>
    <w:rsid w:val="00CE7A02"/>
    <w:rsid w:val="00CF4485"/>
    <w:rsid w:val="00CF4D54"/>
    <w:rsid w:val="00CF5A66"/>
    <w:rsid w:val="00CF5F23"/>
    <w:rsid w:val="00CF68BD"/>
    <w:rsid w:val="00CF724D"/>
    <w:rsid w:val="00CF740B"/>
    <w:rsid w:val="00D007D5"/>
    <w:rsid w:val="00D00AD7"/>
    <w:rsid w:val="00D02D29"/>
    <w:rsid w:val="00D02D4C"/>
    <w:rsid w:val="00D040C0"/>
    <w:rsid w:val="00D05502"/>
    <w:rsid w:val="00D05F6B"/>
    <w:rsid w:val="00D11F1A"/>
    <w:rsid w:val="00D173F4"/>
    <w:rsid w:val="00D20E0B"/>
    <w:rsid w:val="00D249F3"/>
    <w:rsid w:val="00D24E60"/>
    <w:rsid w:val="00D25815"/>
    <w:rsid w:val="00D25B92"/>
    <w:rsid w:val="00D26283"/>
    <w:rsid w:val="00D26FD1"/>
    <w:rsid w:val="00D27812"/>
    <w:rsid w:val="00D2784A"/>
    <w:rsid w:val="00D31518"/>
    <w:rsid w:val="00D31F0C"/>
    <w:rsid w:val="00D3505D"/>
    <w:rsid w:val="00D366D7"/>
    <w:rsid w:val="00D3778E"/>
    <w:rsid w:val="00D4044A"/>
    <w:rsid w:val="00D418FE"/>
    <w:rsid w:val="00D4223D"/>
    <w:rsid w:val="00D42393"/>
    <w:rsid w:val="00D450DF"/>
    <w:rsid w:val="00D46940"/>
    <w:rsid w:val="00D46F49"/>
    <w:rsid w:val="00D47974"/>
    <w:rsid w:val="00D47C7B"/>
    <w:rsid w:val="00D50622"/>
    <w:rsid w:val="00D50A4F"/>
    <w:rsid w:val="00D5142F"/>
    <w:rsid w:val="00D51EE5"/>
    <w:rsid w:val="00D51F8A"/>
    <w:rsid w:val="00D52446"/>
    <w:rsid w:val="00D53151"/>
    <w:rsid w:val="00D537B9"/>
    <w:rsid w:val="00D537CC"/>
    <w:rsid w:val="00D546F8"/>
    <w:rsid w:val="00D54797"/>
    <w:rsid w:val="00D6049D"/>
    <w:rsid w:val="00D60EA9"/>
    <w:rsid w:val="00D620BB"/>
    <w:rsid w:val="00D62877"/>
    <w:rsid w:val="00D62EE9"/>
    <w:rsid w:val="00D631A5"/>
    <w:rsid w:val="00D64277"/>
    <w:rsid w:val="00D64442"/>
    <w:rsid w:val="00D65F6C"/>
    <w:rsid w:val="00D662B5"/>
    <w:rsid w:val="00D67841"/>
    <w:rsid w:val="00D71000"/>
    <w:rsid w:val="00D71AA4"/>
    <w:rsid w:val="00D71CF7"/>
    <w:rsid w:val="00D7339F"/>
    <w:rsid w:val="00D813A8"/>
    <w:rsid w:val="00D820DB"/>
    <w:rsid w:val="00D825C3"/>
    <w:rsid w:val="00D826E4"/>
    <w:rsid w:val="00D836E7"/>
    <w:rsid w:val="00D837E2"/>
    <w:rsid w:val="00D8420A"/>
    <w:rsid w:val="00D846F1"/>
    <w:rsid w:val="00D86CED"/>
    <w:rsid w:val="00D92070"/>
    <w:rsid w:val="00D93E5B"/>
    <w:rsid w:val="00D93F0C"/>
    <w:rsid w:val="00D9531A"/>
    <w:rsid w:val="00D95520"/>
    <w:rsid w:val="00D96804"/>
    <w:rsid w:val="00D97BE0"/>
    <w:rsid w:val="00D97EA0"/>
    <w:rsid w:val="00DA0C8E"/>
    <w:rsid w:val="00DA0E68"/>
    <w:rsid w:val="00DA20AE"/>
    <w:rsid w:val="00DA23E2"/>
    <w:rsid w:val="00DA54B6"/>
    <w:rsid w:val="00DA5914"/>
    <w:rsid w:val="00DA67BD"/>
    <w:rsid w:val="00DA6ABC"/>
    <w:rsid w:val="00DA722D"/>
    <w:rsid w:val="00DA7D93"/>
    <w:rsid w:val="00DB0FAF"/>
    <w:rsid w:val="00DB11B8"/>
    <w:rsid w:val="00DB475E"/>
    <w:rsid w:val="00DB4B24"/>
    <w:rsid w:val="00DB52D1"/>
    <w:rsid w:val="00DB55AF"/>
    <w:rsid w:val="00DB6230"/>
    <w:rsid w:val="00DB6571"/>
    <w:rsid w:val="00DB74A2"/>
    <w:rsid w:val="00DC29CB"/>
    <w:rsid w:val="00DC363E"/>
    <w:rsid w:val="00DC4156"/>
    <w:rsid w:val="00DC439F"/>
    <w:rsid w:val="00DC521E"/>
    <w:rsid w:val="00DC5EE8"/>
    <w:rsid w:val="00DC6EAC"/>
    <w:rsid w:val="00DC72C2"/>
    <w:rsid w:val="00DD0758"/>
    <w:rsid w:val="00DD192E"/>
    <w:rsid w:val="00DD21F9"/>
    <w:rsid w:val="00DD22C9"/>
    <w:rsid w:val="00DD2680"/>
    <w:rsid w:val="00DD26F9"/>
    <w:rsid w:val="00DD2C77"/>
    <w:rsid w:val="00DD3D4D"/>
    <w:rsid w:val="00DD4523"/>
    <w:rsid w:val="00DD48E4"/>
    <w:rsid w:val="00DD54A2"/>
    <w:rsid w:val="00DD6119"/>
    <w:rsid w:val="00DD7A5E"/>
    <w:rsid w:val="00DE107B"/>
    <w:rsid w:val="00DE1748"/>
    <w:rsid w:val="00DE2D07"/>
    <w:rsid w:val="00DE3CC5"/>
    <w:rsid w:val="00DE7A3E"/>
    <w:rsid w:val="00DF1CDE"/>
    <w:rsid w:val="00DF1CFD"/>
    <w:rsid w:val="00DF41AA"/>
    <w:rsid w:val="00DF444C"/>
    <w:rsid w:val="00DF4BCE"/>
    <w:rsid w:val="00DF4EE1"/>
    <w:rsid w:val="00DF555B"/>
    <w:rsid w:val="00DF5CDA"/>
    <w:rsid w:val="00DF5D16"/>
    <w:rsid w:val="00DF63F0"/>
    <w:rsid w:val="00DF675A"/>
    <w:rsid w:val="00DF70EF"/>
    <w:rsid w:val="00DF73C2"/>
    <w:rsid w:val="00E01A82"/>
    <w:rsid w:val="00E02734"/>
    <w:rsid w:val="00E03079"/>
    <w:rsid w:val="00E04AB9"/>
    <w:rsid w:val="00E057D0"/>
    <w:rsid w:val="00E0761B"/>
    <w:rsid w:val="00E10259"/>
    <w:rsid w:val="00E106F5"/>
    <w:rsid w:val="00E1139A"/>
    <w:rsid w:val="00E125C9"/>
    <w:rsid w:val="00E12833"/>
    <w:rsid w:val="00E14414"/>
    <w:rsid w:val="00E14633"/>
    <w:rsid w:val="00E15187"/>
    <w:rsid w:val="00E15D39"/>
    <w:rsid w:val="00E16D07"/>
    <w:rsid w:val="00E175C6"/>
    <w:rsid w:val="00E176FA"/>
    <w:rsid w:val="00E20758"/>
    <w:rsid w:val="00E23DFF"/>
    <w:rsid w:val="00E23EBA"/>
    <w:rsid w:val="00E23EF9"/>
    <w:rsid w:val="00E24D94"/>
    <w:rsid w:val="00E25C4A"/>
    <w:rsid w:val="00E2702D"/>
    <w:rsid w:val="00E307E7"/>
    <w:rsid w:val="00E30D67"/>
    <w:rsid w:val="00E34544"/>
    <w:rsid w:val="00E346EF"/>
    <w:rsid w:val="00E360B9"/>
    <w:rsid w:val="00E36D6D"/>
    <w:rsid w:val="00E374CB"/>
    <w:rsid w:val="00E40564"/>
    <w:rsid w:val="00E41679"/>
    <w:rsid w:val="00E418C7"/>
    <w:rsid w:val="00E420F8"/>
    <w:rsid w:val="00E4212C"/>
    <w:rsid w:val="00E437B5"/>
    <w:rsid w:val="00E43EFB"/>
    <w:rsid w:val="00E44B0C"/>
    <w:rsid w:val="00E452B2"/>
    <w:rsid w:val="00E4576E"/>
    <w:rsid w:val="00E46666"/>
    <w:rsid w:val="00E47B92"/>
    <w:rsid w:val="00E506E3"/>
    <w:rsid w:val="00E510D9"/>
    <w:rsid w:val="00E51B15"/>
    <w:rsid w:val="00E51B91"/>
    <w:rsid w:val="00E52E74"/>
    <w:rsid w:val="00E52FF5"/>
    <w:rsid w:val="00E53A77"/>
    <w:rsid w:val="00E53FF6"/>
    <w:rsid w:val="00E5662A"/>
    <w:rsid w:val="00E57554"/>
    <w:rsid w:val="00E57D6D"/>
    <w:rsid w:val="00E60AB9"/>
    <w:rsid w:val="00E61150"/>
    <w:rsid w:val="00E64D89"/>
    <w:rsid w:val="00E6582C"/>
    <w:rsid w:val="00E67919"/>
    <w:rsid w:val="00E67A88"/>
    <w:rsid w:val="00E67F74"/>
    <w:rsid w:val="00E71395"/>
    <w:rsid w:val="00E73240"/>
    <w:rsid w:val="00E750E2"/>
    <w:rsid w:val="00E75C60"/>
    <w:rsid w:val="00E75FB9"/>
    <w:rsid w:val="00E77448"/>
    <w:rsid w:val="00E81431"/>
    <w:rsid w:val="00E82094"/>
    <w:rsid w:val="00E83914"/>
    <w:rsid w:val="00E85B83"/>
    <w:rsid w:val="00E91170"/>
    <w:rsid w:val="00E91E4A"/>
    <w:rsid w:val="00E96647"/>
    <w:rsid w:val="00E96EA9"/>
    <w:rsid w:val="00EA0782"/>
    <w:rsid w:val="00EA1606"/>
    <w:rsid w:val="00EA2385"/>
    <w:rsid w:val="00EA300E"/>
    <w:rsid w:val="00EA3B23"/>
    <w:rsid w:val="00EA3CF4"/>
    <w:rsid w:val="00EA4526"/>
    <w:rsid w:val="00EA5327"/>
    <w:rsid w:val="00EA71C9"/>
    <w:rsid w:val="00EA76CD"/>
    <w:rsid w:val="00EA790E"/>
    <w:rsid w:val="00EB0B56"/>
    <w:rsid w:val="00EB16FF"/>
    <w:rsid w:val="00EB2A5C"/>
    <w:rsid w:val="00EB31C7"/>
    <w:rsid w:val="00EB5274"/>
    <w:rsid w:val="00EB55CA"/>
    <w:rsid w:val="00EB763F"/>
    <w:rsid w:val="00EC1FE5"/>
    <w:rsid w:val="00EC3067"/>
    <w:rsid w:val="00EC3D5C"/>
    <w:rsid w:val="00EC3EF0"/>
    <w:rsid w:val="00EC4748"/>
    <w:rsid w:val="00EC4A63"/>
    <w:rsid w:val="00EC7849"/>
    <w:rsid w:val="00ED1E13"/>
    <w:rsid w:val="00ED2528"/>
    <w:rsid w:val="00ED2A36"/>
    <w:rsid w:val="00ED2D4A"/>
    <w:rsid w:val="00ED2FFC"/>
    <w:rsid w:val="00ED3033"/>
    <w:rsid w:val="00ED3851"/>
    <w:rsid w:val="00ED3F6F"/>
    <w:rsid w:val="00ED4D9A"/>
    <w:rsid w:val="00ED5035"/>
    <w:rsid w:val="00ED5EB2"/>
    <w:rsid w:val="00ED723A"/>
    <w:rsid w:val="00ED7AF5"/>
    <w:rsid w:val="00EE0A2F"/>
    <w:rsid w:val="00EE13AE"/>
    <w:rsid w:val="00EE1AD6"/>
    <w:rsid w:val="00EE2BE3"/>
    <w:rsid w:val="00EE32E4"/>
    <w:rsid w:val="00EE6131"/>
    <w:rsid w:val="00EE6E10"/>
    <w:rsid w:val="00EE73CF"/>
    <w:rsid w:val="00EF0537"/>
    <w:rsid w:val="00EF061F"/>
    <w:rsid w:val="00EF272D"/>
    <w:rsid w:val="00EF4182"/>
    <w:rsid w:val="00EF6A89"/>
    <w:rsid w:val="00EF7046"/>
    <w:rsid w:val="00F0056F"/>
    <w:rsid w:val="00F00671"/>
    <w:rsid w:val="00F01EA9"/>
    <w:rsid w:val="00F0267B"/>
    <w:rsid w:val="00F052E7"/>
    <w:rsid w:val="00F05A3C"/>
    <w:rsid w:val="00F05B4F"/>
    <w:rsid w:val="00F060E9"/>
    <w:rsid w:val="00F063C1"/>
    <w:rsid w:val="00F06748"/>
    <w:rsid w:val="00F12B2F"/>
    <w:rsid w:val="00F14366"/>
    <w:rsid w:val="00F15083"/>
    <w:rsid w:val="00F16B6E"/>
    <w:rsid w:val="00F20417"/>
    <w:rsid w:val="00F20B29"/>
    <w:rsid w:val="00F21953"/>
    <w:rsid w:val="00F21D21"/>
    <w:rsid w:val="00F2375B"/>
    <w:rsid w:val="00F26D09"/>
    <w:rsid w:val="00F2784A"/>
    <w:rsid w:val="00F27F0E"/>
    <w:rsid w:val="00F27FCE"/>
    <w:rsid w:val="00F30DB6"/>
    <w:rsid w:val="00F345E4"/>
    <w:rsid w:val="00F36187"/>
    <w:rsid w:val="00F366B5"/>
    <w:rsid w:val="00F36FC2"/>
    <w:rsid w:val="00F379C2"/>
    <w:rsid w:val="00F41094"/>
    <w:rsid w:val="00F41923"/>
    <w:rsid w:val="00F4201A"/>
    <w:rsid w:val="00F42DBB"/>
    <w:rsid w:val="00F43958"/>
    <w:rsid w:val="00F43F16"/>
    <w:rsid w:val="00F45F5D"/>
    <w:rsid w:val="00F463F0"/>
    <w:rsid w:val="00F47823"/>
    <w:rsid w:val="00F51060"/>
    <w:rsid w:val="00F55260"/>
    <w:rsid w:val="00F5531F"/>
    <w:rsid w:val="00F60F49"/>
    <w:rsid w:val="00F6244B"/>
    <w:rsid w:val="00F62535"/>
    <w:rsid w:val="00F63BF7"/>
    <w:rsid w:val="00F66E42"/>
    <w:rsid w:val="00F66F0B"/>
    <w:rsid w:val="00F727E9"/>
    <w:rsid w:val="00F73A05"/>
    <w:rsid w:val="00F751E5"/>
    <w:rsid w:val="00F76744"/>
    <w:rsid w:val="00F76861"/>
    <w:rsid w:val="00F76BCE"/>
    <w:rsid w:val="00F76CEC"/>
    <w:rsid w:val="00F77285"/>
    <w:rsid w:val="00F806BE"/>
    <w:rsid w:val="00F80E27"/>
    <w:rsid w:val="00F813DF"/>
    <w:rsid w:val="00F81FFD"/>
    <w:rsid w:val="00F823A7"/>
    <w:rsid w:val="00F83B74"/>
    <w:rsid w:val="00F85533"/>
    <w:rsid w:val="00F85C79"/>
    <w:rsid w:val="00F87E38"/>
    <w:rsid w:val="00F906BC"/>
    <w:rsid w:val="00F927F1"/>
    <w:rsid w:val="00F93FF7"/>
    <w:rsid w:val="00F94E44"/>
    <w:rsid w:val="00F95194"/>
    <w:rsid w:val="00F9583D"/>
    <w:rsid w:val="00F95AD1"/>
    <w:rsid w:val="00F9718D"/>
    <w:rsid w:val="00FA02FC"/>
    <w:rsid w:val="00FA2FF7"/>
    <w:rsid w:val="00FA408B"/>
    <w:rsid w:val="00FA583E"/>
    <w:rsid w:val="00FA71DD"/>
    <w:rsid w:val="00FA7305"/>
    <w:rsid w:val="00FA794F"/>
    <w:rsid w:val="00FB0DDF"/>
    <w:rsid w:val="00FB1BB4"/>
    <w:rsid w:val="00FB2FCA"/>
    <w:rsid w:val="00FB38B4"/>
    <w:rsid w:val="00FB41EA"/>
    <w:rsid w:val="00FB46BF"/>
    <w:rsid w:val="00FB55C2"/>
    <w:rsid w:val="00FB6898"/>
    <w:rsid w:val="00FB6994"/>
    <w:rsid w:val="00FC02E6"/>
    <w:rsid w:val="00FC11C9"/>
    <w:rsid w:val="00FC4219"/>
    <w:rsid w:val="00FC4474"/>
    <w:rsid w:val="00FC6185"/>
    <w:rsid w:val="00FC62FB"/>
    <w:rsid w:val="00FC7C5D"/>
    <w:rsid w:val="00FD07F9"/>
    <w:rsid w:val="00FD2187"/>
    <w:rsid w:val="00FD49CF"/>
    <w:rsid w:val="00FD59E2"/>
    <w:rsid w:val="00FD70CF"/>
    <w:rsid w:val="00FD7559"/>
    <w:rsid w:val="00FD7D3B"/>
    <w:rsid w:val="00FD7F7B"/>
    <w:rsid w:val="00FE07EF"/>
    <w:rsid w:val="00FE1139"/>
    <w:rsid w:val="00FE1693"/>
    <w:rsid w:val="00FE32D5"/>
    <w:rsid w:val="00FE3BAE"/>
    <w:rsid w:val="00FE4609"/>
    <w:rsid w:val="00FE6E89"/>
    <w:rsid w:val="00FF0929"/>
    <w:rsid w:val="00FF0FF4"/>
    <w:rsid w:val="00FF1A5A"/>
    <w:rsid w:val="00FF1C61"/>
    <w:rsid w:val="00FF1E0C"/>
    <w:rsid w:val="00FF30A3"/>
    <w:rsid w:val="00FF4952"/>
    <w:rsid w:val="00FF6005"/>
    <w:rsid w:val="00FF66C5"/>
    <w:rsid w:val="00FF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7C806"/>
  <w15:chartTrackingRefBased/>
  <w15:docId w15:val="{D1190C12-59FB-4102-9601-1D7BB628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B9"/>
    <w:pPr>
      <w:spacing w:after="0" w:line="240" w:lineRule="auto"/>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112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35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7AF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3CD8"/>
    <w:rPr>
      <w:sz w:val="16"/>
      <w:szCs w:val="16"/>
    </w:rPr>
  </w:style>
  <w:style w:type="paragraph" w:styleId="CommentText">
    <w:name w:val="annotation text"/>
    <w:basedOn w:val="Normal"/>
    <w:link w:val="CommentTextChar"/>
    <w:uiPriority w:val="99"/>
    <w:unhideWhenUsed/>
    <w:rsid w:val="00333CD8"/>
    <w:rPr>
      <w:sz w:val="20"/>
      <w:szCs w:val="20"/>
    </w:rPr>
  </w:style>
  <w:style w:type="character" w:customStyle="1" w:styleId="CommentTextChar">
    <w:name w:val="Comment Text Char"/>
    <w:basedOn w:val="DefaultParagraphFont"/>
    <w:link w:val="CommentText"/>
    <w:uiPriority w:val="99"/>
    <w:rsid w:val="00333CD8"/>
    <w:rPr>
      <w:rFonts w:ascii="Times New Roman" w:hAnsi="Times New Roman" w:cs="Times New Roman"/>
      <w:kern w:val="0"/>
      <w:sz w:val="20"/>
      <w:szCs w:val="20"/>
      <w14:ligatures w14:val="none"/>
    </w:rPr>
  </w:style>
  <w:style w:type="paragraph" w:styleId="NoSpacing">
    <w:name w:val="No Spacing"/>
    <w:link w:val="NoSpacingChar"/>
    <w:uiPriority w:val="1"/>
    <w:qFormat/>
    <w:rsid w:val="00333CD8"/>
    <w:pPr>
      <w:spacing w:after="0" w:line="240" w:lineRule="auto"/>
    </w:pPr>
    <w:rPr>
      <w:kern w:val="0"/>
      <w14:ligatures w14:val="none"/>
    </w:rPr>
  </w:style>
  <w:style w:type="character" w:customStyle="1" w:styleId="NoSpacingChar">
    <w:name w:val="No Spacing Char"/>
    <w:basedOn w:val="DefaultParagraphFont"/>
    <w:link w:val="NoSpacing"/>
    <w:uiPriority w:val="1"/>
    <w:rsid w:val="00333CD8"/>
    <w:rPr>
      <w:kern w:val="0"/>
      <w14:ligatures w14:val="none"/>
    </w:rPr>
  </w:style>
  <w:style w:type="character" w:customStyle="1" w:styleId="Heading1Char">
    <w:name w:val="Heading 1 Char"/>
    <w:basedOn w:val="DefaultParagraphFont"/>
    <w:link w:val="Heading1"/>
    <w:uiPriority w:val="9"/>
    <w:rsid w:val="00611278"/>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611278"/>
    <w:pPr>
      <w:spacing w:line="259" w:lineRule="auto"/>
      <w:outlineLvl w:val="9"/>
    </w:pPr>
  </w:style>
  <w:style w:type="paragraph" w:styleId="TOC1">
    <w:name w:val="toc 1"/>
    <w:basedOn w:val="Normal"/>
    <w:next w:val="Normal"/>
    <w:autoRedefine/>
    <w:uiPriority w:val="39"/>
    <w:unhideWhenUsed/>
    <w:rsid w:val="00AB19BD"/>
    <w:pPr>
      <w:tabs>
        <w:tab w:val="right" w:leader="dot" w:pos="10790"/>
      </w:tabs>
      <w:spacing w:after="100"/>
    </w:pPr>
    <w:rPr>
      <w:b/>
      <w:bCs/>
      <w:noProof/>
    </w:rPr>
  </w:style>
  <w:style w:type="character" w:styleId="Hyperlink">
    <w:name w:val="Hyperlink"/>
    <w:basedOn w:val="DefaultParagraphFont"/>
    <w:uiPriority w:val="99"/>
    <w:unhideWhenUsed/>
    <w:rsid w:val="002D721E"/>
    <w:rPr>
      <w:color w:val="0563C1" w:themeColor="hyperlink"/>
      <w:u w:val="single"/>
    </w:rPr>
  </w:style>
  <w:style w:type="paragraph" w:styleId="ListParagraph">
    <w:name w:val="List Paragraph"/>
    <w:basedOn w:val="Normal"/>
    <w:uiPriority w:val="34"/>
    <w:qFormat/>
    <w:rsid w:val="00520169"/>
    <w:pPr>
      <w:ind w:left="720"/>
      <w:contextualSpacing/>
    </w:pPr>
  </w:style>
  <w:style w:type="character" w:styleId="Strong">
    <w:name w:val="Strong"/>
    <w:basedOn w:val="DefaultParagraphFont"/>
    <w:uiPriority w:val="22"/>
    <w:qFormat/>
    <w:rsid w:val="00520169"/>
    <w:rPr>
      <w:b/>
      <w:bCs/>
    </w:rPr>
  </w:style>
  <w:style w:type="character" w:customStyle="1" w:styleId="Heading2Char">
    <w:name w:val="Heading 2 Char"/>
    <w:basedOn w:val="DefaultParagraphFont"/>
    <w:link w:val="Heading2"/>
    <w:uiPriority w:val="9"/>
    <w:rsid w:val="007A356E"/>
    <w:rPr>
      <w:rFonts w:asciiTheme="majorHAnsi" w:eastAsiaTheme="majorEastAsia" w:hAnsiTheme="majorHAnsi" w:cstheme="majorBidi"/>
      <w:color w:val="2F5496" w:themeColor="accent1" w:themeShade="BF"/>
      <w:kern w:val="0"/>
      <w:sz w:val="26"/>
      <w:szCs w:val="26"/>
      <w14:ligatures w14:val="none"/>
    </w:rPr>
  </w:style>
  <w:style w:type="paragraph" w:styleId="TOC2">
    <w:name w:val="toc 2"/>
    <w:basedOn w:val="Normal"/>
    <w:next w:val="Normal"/>
    <w:autoRedefine/>
    <w:uiPriority w:val="39"/>
    <w:unhideWhenUsed/>
    <w:rsid w:val="00976A3E"/>
    <w:pPr>
      <w:spacing w:after="100"/>
      <w:ind w:left="240"/>
    </w:pPr>
  </w:style>
  <w:style w:type="table" w:styleId="TableGrid">
    <w:name w:val="Table Grid"/>
    <w:basedOn w:val="TableNormal"/>
    <w:uiPriority w:val="39"/>
    <w:rsid w:val="007A65E2"/>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D08F4"/>
    <w:pPr>
      <w:autoSpaceDE w:val="0"/>
      <w:autoSpaceDN w:val="0"/>
      <w:adjustRightInd w:val="0"/>
      <w:ind w:left="1720" w:hanging="360"/>
    </w:pPr>
  </w:style>
  <w:style w:type="character" w:customStyle="1" w:styleId="BodyTextChar">
    <w:name w:val="Body Text Char"/>
    <w:basedOn w:val="DefaultParagraphFont"/>
    <w:link w:val="BodyText"/>
    <w:uiPriority w:val="1"/>
    <w:rsid w:val="007D08F4"/>
    <w:rPr>
      <w:rFonts w:ascii="Times New Roman" w:hAnsi="Times New Roman" w:cs="Times New Roman"/>
      <w:kern w:val="0"/>
      <w:sz w:val="24"/>
      <w:szCs w:val="24"/>
      <w14:ligatures w14:val="none"/>
    </w:rPr>
  </w:style>
  <w:style w:type="paragraph" w:customStyle="1" w:styleId="TableParagraph">
    <w:name w:val="Table Paragraph"/>
    <w:basedOn w:val="Normal"/>
    <w:uiPriority w:val="1"/>
    <w:qFormat/>
    <w:rsid w:val="005E3E46"/>
    <w:pPr>
      <w:widowControl w:val="0"/>
    </w:pPr>
    <w:rPr>
      <w:rFonts w:asciiTheme="minorHAnsi" w:hAnsiTheme="minorHAnsi" w:cstheme="minorBidi"/>
    </w:rPr>
  </w:style>
  <w:style w:type="character" w:customStyle="1" w:styleId="Heading3Char">
    <w:name w:val="Heading 3 Char"/>
    <w:basedOn w:val="DefaultParagraphFont"/>
    <w:link w:val="Heading3"/>
    <w:uiPriority w:val="9"/>
    <w:rsid w:val="00ED7AF5"/>
    <w:rPr>
      <w:rFonts w:asciiTheme="majorHAnsi" w:eastAsiaTheme="majorEastAsia" w:hAnsiTheme="majorHAnsi" w:cstheme="majorBidi"/>
      <w:color w:val="1F3763" w:themeColor="accent1" w:themeShade="7F"/>
      <w:kern w:val="0"/>
      <w:sz w:val="24"/>
      <w:szCs w:val="24"/>
      <w14:ligatures w14:val="none"/>
    </w:rPr>
  </w:style>
  <w:style w:type="character" w:styleId="Emphasis">
    <w:name w:val="Emphasis"/>
    <w:basedOn w:val="DefaultParagraphFont"/>
    <w:uiPriority w:val="20"/>
    <w:qFormat/>
    <w:rsid w:val="00ED7AF5"/>
    <w:rPr>
      <w:i/>
      <w:iCs/>
    </w:rPr>
  </w:style>
  <w:style w:type="paragraph" w:styleId="IntenseQuote">
    <w:name w:val="Intense Quote"/>
    <w:basedOn w:val="Normal"/>
    <w:next w:val="Normal"/>
    <w:link w:val="IntenseQuoteChar"/>
    <w:uiPriority w:val="30"/>
    <w:qFormat/>
    <w:rsid w:val="006C254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C2547"/>
    <w:rPr>
      <w:rFonts w:ascii="Times New Roman" w:hAnsi="Times New Roman" w:cs="Times New Roman"/>
      <w:i/>
      <w:iCs/>
      <w:color w:val="4472C4" w:themeColor="accent1"/>
      <w:kern w:val="0"/>
      <w:sz w:val="24"/>
      <w:szCs w:val="24"/>
      <w14:ligatures w14:val="none"/>
    </w:rPr>
  </w:style>
  <w:style w:type="paragraph" w:styleId="TOC3">
    <w:name w:val="toc 3"/>
    <w:basedOn w:val="Normal"/>
    <w:next w:val="Normal"/>
    <w:autoRedefine/>
    <w:uiPriority w:val="39"/>
    <w:unhideWhenUsed/>
    <w:rsid w:val="00FB55C2"/>
    <w:pPr>
      <w:spacing w:after="100"/>
      <w:ind w:left="480"/>
    </w:pPr>
  </w:style>
  <w:style w:type="paragraph" w:styleId="Header">
    <w:name w:val="header"/>
    <w:basedOn w:val="Normal"/>
    <w:link w:val="HeaderChar"/>
    <w:uiPriority w:val="99"/>
    <w:unhideWhenUsed/>
    <w:rsid w:val="009436E7"/>
    <w:pPr>
      <w:tabs>
        <w:tab w:val="center" w:pos="4680"/>
        <w:tab w:val="right" w:pos="9360"/>
      </w:tabs>
    </w:pPr>
  </w:style>
  <w:style w:type="character" w:customStyle="1" w:styleId="HeaderChar">
    <w:name w:val="Header Char"/>
    <w:basedOn w:val="DefaultParagraphFont"/>
    <w:link w:val="Header"/>
    <w:uiPriority w:val="99"/>
    <w:rsid w:val="009436E7"/>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9436E7"/>
    <w:pPr>
      <w:tabs>
        <w:tab w:val="center" w:pos="4680"/>
        <w:tab w:val="right" w:pos="9360"/>
      </w:tabs>
    </w:pPr>
  </w:style>
  <w:style w:type="character" w:customStyle="1" w:styleId="FooterChar">
    <w:name w:val="Footer Char"/>
    <w:basedOn w:val="DefaultParagraphFont"/>
    <w:link w:val="Footer"/>
    <w:uiPriority w:val="99"/>
    <w:rsid w:val="009436E7"/>
    <w:rPr>
      <w:rFonts w:ascii="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EA300E"/>
    <w:rPr>
      <w:b/>
      <w:bCs/>
    </w:rPr>
  </w:style>
  <w:style w:type="character" w:customStyle="1" w:styleId="CommentSubjectChar">
    <w:name w:val="Comment Subject Char"/>
    <w:basedOn w:val="CommentTextChar"/>
    <w:link w:val="CommentSubject"/>
    <w:uiPriority w:val="99"/>
    <w:semiHidden/>
    <w:rsid w:val="00EA300E"/>
    <w:rPr>
      <w:rFonts w:ascii="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1DB39-B195-401A-A934-B7F0AD321946}">
  <ds:schemaRefs>
    <ds:schemaRef ds:uri="http://schemas.openxmlformats.org/officeDocument/2006/bibliography"/>
  </ds:schemaRefs>
</ds:datastoreItem>
</file>

<file path=docMetadata/LabelInfo.xml><?xml version="1.0" encoding="utf-8"?>
<clbl:labelList xmlns:clbl="http://schemas.microsoft.com/office/2020/mipLabelMetadata">
  <clbl:label id="{2863bcaf-4433-4a95-89dd-302e4b0159a1}" enabled="0" method="" siteId="{2863bcaf-4433-4a95-89dd-302e4b0159a1}" removed="1"/>
</clbl:labelList>
</file>

<file path=docProps/app.xml><?xml version="1.0" encoding="utf-8"?>
<Properties xmlns="http://schemas.openxmlformats.org/officeDocument/2006/extended-properties" xmlns:vt="http://schemas.openxmlformats.org/officeDocument/2006/docPropsVTypes">
  <Template>Normal</Template>
  <TotalTime>4</TotalTime>
  <Pages>88</Pages>
  <Words>15646</Words>
  <Characters>89186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FEMA USR</dc:creator>
  <cp:keywords/>
  <dc:description/>
  <cp:lastModifiedBy>Boogard Jr, Parry</cp:lastModifiedBy>
  <cp:revision>6</cp:revision>
  <dcterms:created xsi:type="dcterms:W3CDTF">2024-11-06T11:03:00Z</dcterms:created>
  <dcterms:modified xsi:type="dcterms:W3CDTF">2024-11-06T11:07:00Z</dcterms:modified>
</cp:coreProperties>
</file>